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7C1D0A" w14:paraId="40BBB1F9" w14:textId="77777777" w:rsidTr="003F46E9">
        <w:trPr>
          <w:trHeight w:hRule="exact" w:val="1418"/>
        </w:trPr>
        <w:tc>
          <w:tcPr>
            <w:tcW w:w="7761" w:type="dxa"/>
            <w:vAlign w:val="center"/>
          </w:tcPr>
          <w:p w14:paraId="58F3CEB2" w14:textId="77777777" w:rsidR="00D602D2" w:rsidRPr="007C1D0A" w:rsidRDefault="00824E4F" w:rsidP="009B1003">
            <w:pPr>
              <w:pStyle w:val="Title"/>
              <w:rPr>
                <w:color w:val="FFFFFF" w:themeColor="background1"/>
              </w:rPr>
            </w:pPr>
            <w:r w:rsidRPr="007C1D0A">
              <w:t>Cape to Cape Resilience</w:t>
            </w:r>
            <w:r w:rsidR="001D4DC6" w:rsidRPr="007C1D0A">
              <w:t xml:space="preserve"> </w:t>
            </w:r>
            <w:r w:rsidR="001832A0" w:rsidRPr="007C1D0A">
              <w:t>P</w:t>
            </w:r>
            <w:r w:rsidR="001D4DC6" w:rsidRPr="007C1D0A">
              <w:t>roject</w:t>
            </w:r>
            <w:r w:rsidR="00D602D2" w:rsidRPr="007C1D0A">
              <w:rPr>
                <w:color w:val="FFFFFF" w:themeColor="background1"/>
              </w:rPr>
              <w:t xml:space="preserve"> </w:t>
            </w:r>
          </w:p>
          <w:p w14:paraId="453F4573" w14:textId="77777777" w:rsidR="00E01F02" w:rsidRDefault="0017659E" w:rsidP="00E01F02">
            <w:pPr>
              <w:pStyle w:val="Title"/>
              <w:spacing w:before="240" w:line="276" w:lineRule="auto"/>
              <w:rPr>
                <w:rStyle w:val="Heading2Char"/>
                <w:color w:val="FFFFFF" w:themeColor="background1"/>
              </w:rPr>
            </w:pPr>
            <w:r>
              <w:rPr>
                <w:rStyle w:val="Heading2Char"/>
                <w:color w:val="FFFFFF" w:themeColor="background1"/>
              </w:rPr>
              <w:t xml:space="preserve">STAGE 2 COMMUNITY ENGAGEMENT FINDINGS </w:t>
            </w:r>
          </w:p>
          <w:p w14:paraId="79B8C71E" w14:textId="6A3C0EE2" w:rsidR="009B1003" w:rsidRPr="007C1D0A" w:rsidRDefault="00E01F02" w:rsidP="00E01F02">
            <w:pPr>
              <w:pStyle w:val="Title"/>
              <w:spacing w:line="276" w:lineRule="auto"/>
              <w:rPr>
                <w:highlight w:val="yellow"/>
              </w:rPr>
            </w:pPr>
            <w:r>
              <w:rPr>
                <w:rStyle w:val="Heading2Char"/>
                <w:color w:val="FFFFFF" w:themeColor="background1"/>
              </w:rPr>
              <w:t>APRIL</w:t>
            </w:r>
            <w:r w:rsidR="0017659E">
              <w:rPr>
                <w:rStyle w:val="Heading2Char"/>
                <w:color w:val="FFFFFF" w:themeColor="background1"/>
              </w:rPr>
              <w:t xml:space="preserve"> 2023</w:t>
            </w:r>
          </w:p>
        </w:tc>
      </w:tr>
    </w:tbl>
    <w:p w14:paraId="64531C5D" w14:textId="0540DAA8" w:rsidR="00806AB6" w:rsidRPr="007C1D0A" w:rsidRDefault="0066436B" w:rsidP="00D05055">
      <w:pPr>
        <w:ind w:left="-426"/>
        <w:rPr>
          <w:highlight w:val="yellow"/>
        </w:rPr>
        <w:sectPr w:rsidR="00806AB6" w:rsidRPr="007C1D0A" w:rsidSect="00455C1A">
          <w:headerReference w:type="even" r:id="rId11"/>
          <w:headerReference w:type="default" r:id="rId12"/>
          <w:footerReference w:type="even" r:id="rId13"/>
          <w:footerReference w:type="default" r:id="rId14"/>
          <w:headerReference w:type="first" r:id="rId15"/>
          <w:footerReference w:type="first" r:id="rId16"/>
          <w:pgSz w:w="11907" w:h="16840" w:code="9"/>
          <w:pgMar w:top="4723" w:right="709" w:bottom="1758" w:left="709" w:header="284" w:footer="113" w:gutter="0"/>
          <w:cols w:space="284"/>
          <w:titlePg/>
          <w:docGrid w:linePitch="360"/>
        </w:sectPr>
      </w:pPr>
      <w:r w:rsidRPr="007C1D0A">
        <w:rPr>
          <w:noProof/>
          <w:highlight w:val="yellow"/>
        </w:rPr>
        <mc:AlternateContent>
          <mc:Choice Requires="wps">
            <w:drawing>
              <wp:anchor distT="36195" distB="107950" distL="114300" distR="114300" simplePos="0" relativeHeight="251658246" behindDoc="1" locked="1" layoutInCell="1" allowOverlap="1" wp14:anchorId="2F03C213" wp14:editId="3FCBC235">
                <wp:simplePos x="0" y="0"/>
                <wp:positionH relativeFrom="page">
                  <wp:posOffset>288290</wp:posOffset>
                </wp:positionH>
                <wp:positionV relativeFrom="page">
                  <wp:posOffset>1178560</wp:posOffset>
                </wp:positionV>
                <wp:extent cx="7019925" cy="179959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7" cstate="screen">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574AF" id="Rectangle 9" o:spid="_x0000_s1026" style="position:absolute;margin-left:22.7pt;margin-top:92.8pt;width:552.75pt;height:141.7pt;z-index:-25165823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4QUMcAgAANQ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" stroked="f">
                <v:fill r:id="rId18" o:title="" recolor="t" rotate="t" type="frame"/>
                <w10:wrap anchorx="page" anchory="page"/>
                <w10:anchorlock/>
              </v:rect>
            </w:pict>
          </mc:Fallback>
        </mc:AlternateContent>
      </w:r>
    </w:p>
    <w:p w14:paraId="474F92E3" w14:textId="77777777" w:rsidR="0034503B" w:rsidRDefault="0034503B" w:rsidP="009A0360">
      <w:pPr>
        <w:pStyle w:val="IntroFeatureText"/>
        <w:spacing w:after="0"/>
      </w:pPr>
      <w:bookmarkStart w:id="0" w:name="Here"/>
      <w:bookmarkEnd w:id="0"/>
      <w:r>
        <w:t>Community Engagement Summary</w:t>
      </w:r>
    </w:p>
    <w:p w14:paraId="50D22A89" w14:textId="00E2947D" w:rsidR="00C5557C" w:rsidRPr="00555857" w:rsidRDefault="0034503B" w:rsidP="0034503B">
      <w:pPr>
        <w:pStyle w:val="BodyText100ThemeColour"/>
        <w:rPr>
          <w:sz w:val="24"/>
          <w:szCs w:val="24"/>
        </w:rPr>
      </w:pPr>
      <w:r w:rsidRPr="00555857">
        <w:rPr>
          <w:sz w:val="24"/>
          <w:szCs w:val="24"/>
        </w:rPr>
        <w:t xml:space="preserve">Stage 2 of the </w:t>
      </w:r>
      <w:proofErr w:type="gramStart"/>
      <w:r w:rsidR="00252708" w:rsidRPr="00555857">
        <w:rPr>
          <w:sz w:val="24"/>
          <w:szCs w:val="24"/>
        </w:rPr>
        <w:t>Cape to Cape</w:t>
      </w:r>
      <w:proofErr w:type="gramEnd"/>
      <w:r w:rsidR="00252708" w:rsidRPr="00555857">
        <w:rPr>
          <w:sz w:val="24"/>
          <w:szCs w:val="24"/>
        </w:rPr>
        <w:t xml:space="preserve"> Resilience Project involves developing a </w:t>
      </w:r>
      <w:r w:rsidR="00ED7F3B" w:rsidRPr="00555857">
        <w:rPr>
          <w:sz w:val="24"/>
          <w:szCs w:val="24"/>
        </w:rPr>
        <w:t>R</w:t>
      </w:r>
      <w:r w:rsidR="00252708" w:rsidRPr="00555857">
        <w:rPr>
          <w:sz w:val="24"/>
          <w:szCs w:val="24"/>
        </w:rPr>
        <w:t xml:space="preserve">esilience </w:t>
      </w:r>
      <w:r w:rsidR="00ED7F3B" w:rsidRPr="00555857">
        <w:rPr>
          <w:sz w:val="24"/>
          <w:szCs w:val="24"/>
        </w:rPr>
        <w:t>P</w:t>
      </w:r>
      <w:r w:rsidR="00252708" w:rsidRPr="00555857">
        <w:rPr>
          <w:sz w:val="24"/>
          <w:szCs w:val="24"/>
        </w:rPr>
        <w:t>lan to allow us to manage coastal hazards strategically</w:t>
      </w:r>
      <w:r w:rsidR="0025681A" w:rsidRPr="00555857">
        <w:rPr>
          <w:sz w:val="24"/>
          <w:szCs w:val="24"/>
        </w:rPr>
        <w:t xml:space="preserve">. </w:t>
      </w:r>
      <w:r w:rsidR="00024473" w:rsidRPr="00555857">
        <w:rPr>
          <w:sz w:val="24"/>
          <w:szCs w:val="24"/>
        </w:rPr>
        <w:t xml:space="preserve">Extensive community and stakeholder engagement </w:t>
      </w:r>
      <w:r w:rsidR="00ED7F3B" w:rsidRPr="00555857">
        <w:rPr>
          <w:sz w:val="24"/>
          <w:szCs w:val="24"/>
        </w:rPr>
        <w:t>is helping to inform the Resilience Plan.</w:t>
      </w:r>
    </w:p>
    <w:p w14:paraId="36A8F8D2" w14:textId="71058987" w:rsidR="0049274C" w:rsidRPr="00FE4007" w:rsidRDefault="00C54CB4" w:rsidP="0049274C">
      <w:pPr>
        <w:pStyle w:val="Heading2"/>
      </w:pPr>
      <w:r>
        <w:t>Introduction</w:t>
      </w:r>
    </w:p>
    <w:p w14:paraId="3914C212" w14:textId="77777777" w:rsidR="008D7885" w:rsidRDefault="00212402" w:rsidP="00156E1E">
      <w:pPr>
        <w:pStyle w:val="BodyText"/>
      </w:pPr>
      <w:r>
        <w:t xml:space="preserve">Over January to March 2023, we </w:t>
      </w:r>
      <w:r w:rsidR="0050739B">
        <w:t xml:space="preserve">ran a series of engagement events and activities to gather </w:t>
      </w:r>
      <w:r w:rsidR="00294E25">
        <w:t>input from residents, visitors and stakeholders</w:t>
      </w:r>
      <w:r w:rsidR="00A907C9">
        <w:t xml:space="preserve"> on adaptation planning. </w:t>
      </w:r>
    </w:p>
    <w:p w14:paraId="6DCA5541" w14:textId="594B4EA4" w:rsidR="00C54CB4" w:rsidRDefault="00A907C9" w:rsidP="00156E1E">
      <w:pPr>
        <w:pStyle w:val="BodyText"/>
      </w:pPr>
      <w:proofErr w:type="gramStart"/>
      <w:r>
        <w:t>In particular</w:t>
      </w:r>
      <w:r w:rsidR="004013F3">
        <w:t>, we</w:t>
      </w:r>
      <w:proofErr w:type="gramEnd"/>
      <w:r w:rsidR="004013F3">
        <w:t xml:space="preserve"> were gathering </w:t>
      </w:r>
      <w:r w:rsidR="00945CB3">
        <w:t>perspectives</w:t>
      </w:r>
      <w:r w:rsidR="004013F3">
        <w:t xml:space="preserve"> on:</w:t>
      </w:r>
    </w:p>
    <w:p w14:paraId="4D4DB7C8" w14:textId="73632C3F" w:rsidR="004013F3" w:rsidRDefault="00945CB3" w:rsidP="004013F3">
      <w:pPr>
        <w:pStyle w:val="BodyText"/>
        <w:numPr>
          <w:ilvl w:val="0"/>
          <w:numId w:val="28"/>
        </w:numPr>
      </w:pPr>
      <w:r>
        <w:t>C</w:t>
      </w:r>
      <w:r w:rsidR="00F06DBB">
        <w:t>oastal hazard risk and outcomes from the Coastal Hazard Assessment and Risk and Vulnerability Studies</w:t>
      </w:r>
    </w:p>
    <w:p w14:paraId="545EBDE0" w14:textId="0CE20888" w:rsidR="00945CB3" w:rsidRDefault="00F34693" w:rsidP="004013F3">
      <w:pPr>
        <w:pStyle w:val="BodyText"/>
        <w:numPr>
          <w:ilvl w:val="0"/>
          <w:numId w:val="28"/>
        </w:numPr>
      </w:pPr>
      <w:r>
        <w:t xml:space="preserve">Adaptation action preferences and appropriate actions for different </w:t>
      </w:r>
      <w:r w:rsidR="000214DB">
        <w:t>locations.</w:t>
      </w:r>
    </w:p>
    <w:p w14:paraId="04DD146E" w14:textId="2BC05466" w:rsidR="00F34693" w:rsidRDefault="007254E0" w:rsidP="004013F3">
      <w:pPr>
        <w:pStyle w:val="BodyText"/>
        <w:numPr>
          <w:ilvl w:val="0"/>
          <w:numId w:val="28"/>
        </w:numPr>
      </w:pPr>
      <w:r>
        <w:t xml:space="preserve">Additional actions or feedback on building coastal resilience in the </w:t>
      </w:r>
      <w:proofErr w:type="gramStart"/>
      <w:r>
        <w:t>Cape to Cape</w:t>
      </w:r>
      <w:proofErr w:type="gramEnd"/>
      <w:r>
        <w:t xml:space="preserve"> communities</w:t>
      </w:r>
    </w:p>
    <w:p w14:paraId="32D110F7" w14:textId="77777777" w:rsidR="00344F9B" w:rsidRDefault="007254E0" w:rsidP="007254E0">
      <w:pPr>
        <w:pStyle w:val="BodyText"/>
        <w:rPr>
          <w:noProof/>
        </w:rPr>
      </w:pPr>
      <w:r>
        <w:t>This update provides a snapshot of what we heard. We thank everyone who participate</w:t>
      </w:r>
      <w:r w:rsidR="0065440E">
        <w:t>d.</w:t>
      </w:r>
      <w:r w:rsidR="00344F9B" w:rsidRPr="00344F9B">
        <w:rPr>
          <w:noProof/>
        </w:rPr>
        <w:t xml:space="preserve"> </w:t>
      </w:r>
    </w:p>
    <w:p w14:paraId="1DDC4AE4" w14:textId="77777777" w:rsidR="00344F9B" w:rsidRDefault="00344F9B" w:rsidP="007254E0">
      <w:pPr>
        <w:pStyle w:val="BodyText"/>
        <w:rPr>
          <w:noProof/>
        </w:rPr>
      </w:pPr>
    </w:p>
    <w:p w14:paraId="0B0071AE" w14:textId="613C799E" w:rsidR="00344F9B" w:rsidRDefault="00F07566" w:rsidP="007254E0">
      <w:pPr>
        <w:pStyle w:val="BodyText"/>
        <w:rPr>
          <w:noProof/>
        </w:rPr>
      </w:pPr>
      <w:r>
        <w:rPr>
          <w:noProof/>
        </w:rPr>
        <mc:AlternateContent>
          <mc:Choice Requires="wps">
            <w:drawing>
              <wp:inline distT="0" distB="0" distL="0" distR="0" wp14:anchorId="681281B5" wp14:editId="61642A78">
                <wp:extent cx="2981325" cy="13906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90650"/>
                        </a:xfrm>
                        <a:prstGeom prst="rect">
                          <a:avLst/>
                        </a:prstGeom>
                        <a:solidFill>
                          <a:schemeClr val="accent4"/>
                        </a:solidFill>
                        <a:ln w="9525">
                          <a:solidFill>
                            <a:srgbClr val="000000"/>
                          </a:solidFill>
                          <a:miter lim="800000"/>
                          <a:headEnd/>
                          <a:tailEnd/>
                        </a:ln>
                      </wps:spPr>
                      <wps:txbx>
                        <w:txbxContent>
                          <w:p w14:paraId="197B4007" w14:textId="77777777" w:rsidR="00F07566" w:rsidRPr="00174859" w:rsidRDefault="00F07566" w:rsidP="00F07566">
                            <w:pPr>
                              <w:pStyle w:val="BodyText"/>
                              <w:rPr>
                                <w:color w:val="FFFFFF" w:themeColor="background1"/>
                              </w:rPr>
                            </w:pPr>
                            <w:r w:rsidRPr="00174859">
                              <w:rPr>
                                <w:color w:val="FFFFFF" w:themeColor="background1"/>
                              </w:rPr>
                              <w:t xml:space="preserve">Adaptation actions being considered for managing coastal hazard risk in the region align with the Marine and Coastal Policy’s strategic options: </w:t>
                            </w:r>
                          </w:p>
                          <w:p w14:paraId="28540B1C" w14:textId="77777777" w:rsidR="00F07566" w:rsidRPr="00174859" w:rsidRDefault="00F07566" w:rsidP="00F07566">
                            <w:pPr>
                              <w:pStyle w:val="BodyText"/>
                              <w:rPr>
                                <w:b/>
                                <w:bCs/>
                                <w:i/>
                                <w:iCs/>
                                <w:color w:val="FFFFFF" w:themeColor="background1"/>
                              </w:rPr>
                            </w:pPr>
                            <w:r w:rsidRPr="00174859">
                              <w:rPr>
                                <w:b/>
                                <w:bCs/>
                                <w:i/>
                                <w:iCs/>
                                <w:color w:val="FFFFFF" w:themeColor="background1"/>
                              </w:rPr>
                              <w:t>non-intervention, avoid, nature-based methods, accommodate, retreat, and protect</w:t>
                            </w:r>
                          </w:p>
                          <w:p w14:paraId="3B3AFE59" w14:textId="77777777" w:rsidR="00F07566" w:rsidRPr="00174859" w:rsidRDefault="00F07566" w:rsidP="00F07566">
                            <w:pPr>
                              <w:rPr>
                                <w:color w:val="FFFFFF" w:themeColor="background1"/>
                              </w:rPr>
                            </w:pPr>
                          </w:p>
                        </w:txbxContent>
                      </wps:txbx>
                      <wps:bodyPr rot="0" vert="horz" wrap="square" lIns="91440" tIns="45720" rIns="91440" bIns="45720" anchor="t" anchorCtr="0">
                        <a:noAutofit/>
                      </wps:bodyPr>
                    </wps:wsp>
                  </a:graphicData>
                </a:graphic>
              </wp:inline>
            </w:drawing>
          </mc:Choice>
          <mc:Fallback>
            <w:pict>
              <v:shapetype w14:anchorId="681281B5" id="_x0000_t202" coordsize="21600,21600" o:spt="202" path="m,l,21600r21600,l21600,xe">
                <v:stroke joinstyle="miter"/>
                <v:path gradientshapeok="t" o:connecttype="rect"/>
              </v:shapetype>
              <v:shape id="Text Box 2" o:spid="_x0000_s1026" type="#_x0000_t202" style="width:234.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" fillcolor="#201547 [3207]">
                <v:textbox>
                  <w:txbxContent>
                    <w:p w14:paraId="197B4007" w14:textId="77777777" w:rsidR="00F07566" w:rsidRPr="00174859" w:rsidRDefault="00F07566" w:rsidP="00F07566">
                      <w:pPr>
                        <w:pStyle w:val="BodyText"/>
                        <w:rPr>
                          <w:color w:val="FFFFFF" w:themeColor="background1"/>
                        </w:rPr>
                      </w:pPr>
                      <w:r w:rsidRPr="00174859">
                        <w:rPr>
                          <w:color w:val="FFFFFF" w:themeColor="background1"/>
                        </w:rPr>
                        <w:t xml:space="preserve">Adaptation actions being considered for managing coastal hazard risk in the region align with the Marine and Coastal Policy’s strategic options: </w:t>
                      </w:r>
                    </w:p>
                    <w:p w14:paraId="28540B1C" w14:textId="77777777" w:rsidR="00F07566" w:rsidRPr="00174859" w:rsidRDefault="00F07566" w:rsidP="00F07566">
                      <w:pPr>
                        <w:pStyle w:val="BodyText"/>
                        <w:rPr>
                          <w:b/>
                          <w:bCs/>
                          <w:i/>
                          <w:iCs/>
                          <w:color w:val="FFFFFF" w:themeColor="background1"/>
                        </w:rPr>
                      </w:pPr>
                      <w:r w:rsidRPr="00174859">
                        <w:rPr>
                          <w:b/>
                          <w:bCs/>
                          <w:i/>
                          <w:iCs/>
                          <w:color w:val="FFFFFF" w:themeColor="background1"/>
                        </w:rPr>
                        <w:t>non-intervention, avoid, nature-based methods, accommodate, retreat, and protect</w:t>
                      </w:r>
                    </w:p>
                    <w:p w14:paraId="3B3AFE59" w14:textId="77777777" w:rsidR="00F07566" w:rsidRPr="00174859" w:rsidRDefault="00F07566" w:rsidP="00F07566">
                      <w:pPr>
                        <w:rPr>
                          <w:color w:val="FFFFFF" w:themeColor="background1"/>
                        </w:rPr>
                      </w:pPr>
                    </w:p>
                  </w:txbxContent>
                </v:textbox>
                <w10:anchorlock/>
              </v:shape>
            </w:pict>
          </mc:Fallback>
        </mc:AlternateContent>
      </w:r>
    </w:p>
    <w:p w14:paraId="46F7DCF1" w14:textId="795920F5" w:rsidR="00A907C9" w:rsidRDefault="00A907C9" w:rsidP="00FE25D4">
      <w:pPr>
        <w:pStyle w:val="Heading2"/>
      </w:pPr>
      <w:r>
        <w:t>How did we engage?</w:t>
      </w:r>
    </w:p>
    <w:p w14:paraId="70DD5429" w14:textId="7F251268" w:rsidR="0065440E" w:rsidRDefault="008F7E7C" w:rsidP="00541D43">
      <w:pPr>
        <w:pStyle w:val="BodyText"/>
        <w:spacing w:after="60"/>
      </w:pPr>
      <w:r>
        <w:t>So far, e</w:t>
      </w:r>
      <w:r w:rsidR="0065440E">
        <w:t xml:space="preserve">ngagement for Stage 2 of the project </w:t>
      </w:r>
      <w:r>
        <w:t>has included</w:t>
      </w:r>
      <w:r w:rsidR="00541D43">
        <w:t xml:space="preserve"> a range of activities</w:t>
      </w:r>
      <w:r>
        <w:t>:</w:t>
      </w:r>
    </w:p>
    <w:tbl>
      <w:tblPr>
        <w:tblStyle w:val="TableGrid"/>
        <w:tblW w:w="0" w:type="auto"/>
        <w:tblInd w:w="426" w:type="dxa"/>
        <w:tblBorders>
          <w:top w:val="none" w:sz="0" w:space="0" w:color="auto"/>
          <w:bottom w:val="none" w:sz="0" w:space="0" w:color="auto"/>
          <w:insideH w:val="none" w:sz="0" w:space="0" w:color="auto"/>
        </w:tblBorders>
        <w:tblLook w:val="0480" w:firstRow="0" w:lastRow="0" w:firstColumn="1" w:lastColumn="0" w:noHBand="0" w:noVBand="1"/>
      </w:tblPr>
      <w:tblGrid>
        <w:gridCol w:w="708"/>
        <w:gridCol w:w="3968"/>
      </w:tblGrid>
      <w:tr w:rsidR="00DC2379" w14:paraId="7C9D2A0F" w14:textId="77777777" w:rsidTr="001673BA">
        <w:tc>
          <w:tcPr>
            <w:tcW w:w="708" w:type="dxa"/>
            <w:vAlign w:val="center"/>
          </w:tcPr>
          <w:p w14:paraId="14A808C5" w14:textId="2AD54529" w:rsidR="00DC2379" w:rsidRDefault="00552DD8" w:rsidP="001673BA">
            <w:pPr>
              <w:pStyle w:val="TableTextLeft"/>
              <w:spacing w:before="40" w:after="40"/>
              <w:ind w:left="57" w:right="57"/>
            </w:pPr>
            <w:r>
              <w:rPr>
                <w:noProof/>
              </w:rPr>
              <w:drawing>
                <wp:inline distT="0" distB="0" distL="0" distR="0" wp14:anchorId="0E21FBB5" wp14:editId="6D774BC0">
                  <wp:extent cx="252000" cy="252000"/>
                  <wp:effectExtent l="0" t="0" r="0" b="0"/>
                  <wp:docPr id="24" name="Graphic 24" descr="Circus T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Circus Tent outline"/>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0D652731" w14:textId="2B059721" w:rsidR="00DC2379" w:rsidRDefault="00DC2379" w:rsidP="001673BA">
            <w:pPr>
              <w:pStyle w:val="TableTextLeft"/>
              <w:spacing w:before="40" w:after="40"/>
              <w:ind w:left="57" w:right="57"/>
            </w:pPr>
            <w:r>
              <w:t>Seven community pop-up events</w:t>
            </w:r>
          </w:p>
        </w:tc>
      </w:tr>
      <w:tr w:rsidR="00DC2379" w14:paraId="0E9791CF" w14:textId="77777777" w:rsidTr="001673BA">
        <w:tc>
          <w:tcPr>
            <w:tcW w:w="708" w:type="dxa"/>
            <w:vAlign w:val="center"/>
          </w:tcPr>
          <w:p w14:paraId="3463888C" w14:textId="40CAD024" w:rsidR="00DC2379" w:rsidRDefault="00552DD8" w:rsidP="001673BA">
            <w:pPr>
              <w:pStyle w:val="TableTextLeft"/>
              <w:spacing w:before="40" w:after="40"/>
              <w:ind w:left="57" w:right="57"/>
            </w:pPr>
            <w:r>
              <w:rPr>
                <w:noProof/>
              </w:rPr>
              <w:drawing>
                <wp:inline distT="0" distB="0" distL="0" distR="0" wp14:anchorId="3F9FD0F1" wp14:editId="21E7CCF7">
                  <wp:extent cx="252000" cy="252000"/>
                  <wp:effectExtent l="0" t="0" r="0" b="0"/>
                  <wp:docPr id="20" name="Graphic 20" descr="Door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Door Open outline"/>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697A2984" w14:textId="7430A230" w:rsidR="00DC2379" w:rsidRDefault="00DC2379" w:rsidP="001673BA">
            <w:pPr>
              <w:pStyle w:val="TableTextLeft"/>
              <w:spacing w:before="40" w:after="40"/>
              <w:ind w:left="57" w:right="57"/>
            </w:pPr>
            <w:r>
              <w:t>A dedicated community drop-in session</w:t>
            </w:r>
          </w:p>
        </w:tc>
      </w:tr>
      <w:tr w:rsidR="00DC2379" w14:paraId="02948360" w14:textId="77777777" w:rsidTr="001673BA">
        <w:tc>
          <w:tcPr>
            <w:tcW w:w="708" w:type="dxa"/>
            <w:vAlign w:val="center"/>
          </w:tcPr>
          <w:p w14:paraId="67C17868" w14:textId="07B6BBC6" w:rsidR="00DC2379" w:rsidRDefault="00552DD8" w:rsidP="001673BA">
            <w:pPr>
              <w:pStyle w:val="TableTextLeft"/>
              <w:spacing w:before="40" w:after="40"/>
              <w:ind w:left="57" w:right="57"/>
            </w:pPr>
            <w:r>
              <w:rPr>
                <w:noProof/>
              </w:rPr>
              <w:drawing>
                <wp:inline distT="0" distB="0" distL="0" distR="0" wp14:anchorId="084E5D52" wp14:editId="54CC28B0">
                  <wp:extent cx="252000" cy="252000"/>
                  <wp:effectExtent l="0" t="0" r="0" b="0"/>
                  <wp:docPr id="19" name="Graphic 1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lipboard Partially Checked outline"/>
                          <pic:cNvPicPr/>
                        </pic:nvPicPr>
                        <pic:blipFill>
                          <a:blip r:embed="rId23" cstate="screen">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04350F31" w14:textId="6EC36109" w:rsidR="00DC2379" w:rsidRDefault="00DC2379" w:rsidP="001673BA">
            <w:pPr>
              <w:pStyle w:val="TableTextLeft"/>
              <w:spacing w:before="40" w:after="40"/>
              <w:ind w:left="57" w:right="57"/>
            </w:pPr>
            <w:r>
              <w:t>An online survey</w:t>
            </w:r>
          </w:p>
        </w:tc>
      </w:tr>
      <w:tr w:rsidR="00DC2379" w14:paraId="2E858FC8" w14:textId="77777777" w:rsidTr="001673BA">
        <w:tc>
          <w:tcPr>
            <w:tcW w:w="708" w:type="dxa"/>
            <w:vAlign w:val="center"/>
          </w:tcPr>
          <w:p w14:paraId="1680B2AC" w14:textId="15286D85" w:rsidR="00DC2379" w:rsidRDefault="00552DD8" w:rsidP="001673BA">
            <w:pPr>
              <w:pStyle w:val="TableTextLeft"/>
              <w:spacing w:before="40" w:after="40"/>
              <w:ind w:left="57" w:right="57"/>
            </w:pPr>
            <w:r>
              <w:rPr>
                <w:noProof/>
              </w:rPr>
              <w:drawing>
                <wp:inline distT="0" distB="0" distL="0" distR="0" wp14:anchorId="4AFE4116" wp14:editId="72E447BE">
                  <wp:extent cx="252000" cy="252000"/>
                  <wp:effectExtent l="0" t="0" r="0" b="0"/>
                  <wp:docPr id="17" name="Graphic 17"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Meeting outline"/>
                          <pic:cNvPicPr/>
                        </pic:nvPicPr>
                        <pic:blipFill>
                          <a:blip r:embed="rId25" cstate="screen">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62533E30" w14:textId="22D5805F" w:rsidR="00DC2379" w:rsidRDefault="00DC2379" w:rsidP="001673BA">
            <w:pPr>
              <w:pStyle w:val="TableTextLeft"/>
              <w:spacing w:before="40" w:after="40"/>
              <w:ind w:left="57" w:right="57"/>
            </w:pPr>
            <w:r>
              <w:t>Four round table discussions</w:t>
            </w:r>
          </w:p>
        </w:tc>
      </w:tr>
      <w:tr w:rsidR="00DC2379" w14:paraId="67D745EE" w14:textId="77777777" w:rsidTr="001673BA">
        <w:tc>
          <w:tcPr>
            <w:tcW w:w="708" w:type="dxa"/>
            <w:vAlign w:val="center"/>
          </w:tcPr>
          <w:p w14:paraId="54E9A50D" w14:textId="4A8159F2" w:rsidR="00DC2379" w:rsidRDefault="00552DD8" w:rsidP="001673BA">
            <w:pPr>
              <w:pStyle w:val="TableTextLeft"/>
              <w:spacing w:before="40" w:after="40"/>
              <w:ind w:left="57" w:right="57"/>
            </w:pPr>
            <w:r>
              <w:rPr>
                <w:noProof/>
              </w:rPr>
              <w:drawing>
                <wp:inline distT="0" distB="0" distL="0" distR="0" wp14:anchorId="5F648542" wp14:editId="57FF9406">
                  <wp:extent cx="252000" cy="252000"/>
                  <wp:effectExtent l="0" t="0" r="0" b="0"/>
                  <wp:docPr id="18" name="Graphic 1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oardroom outline"/>
                          <pic:cNvPicPr/>
                        </pic:nvPicPr>
                        <pic:blipFill>
                          <a:blip r:embed="rId27" cstate="screen">
                            <a:extLst>
                              <a:ext uri="{28A0092B-C50C-407E-A947-70E740481C1C}">
                                <a14:useLocalDpi xmlns:a14="http://schemas.microsoft.com/office/drawing/2010/main"/>
                              </a:ext>
                              <a:ext uri="{96DAC541-7B7A-43D3-8B79-37D633B846F1}">
                                <asvg:svgBlip xmlns:asvg="http://schemas.microsoft.com/office/drawing/2016/SVG/main" r:embed="rId28"/>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226DC2CF" w14:textId="574ABD6B" w:rsidR="00DC2379" w:rsidRDefault="00DC2379" w:rsidP="001673BA">
            <w:pPr>
              <w:pStyle w:val="TableTextLeft"/>
              <w:spacing w:before="40" w:after="40"/>
              <w:ind w:left="57" w:right="57"/>
            </w:pPr>
            <w:r>
              <w:t xml:space="preserve">Targeted briefings with </w:t>
            </w:r>
            <w:r w:rsidR="00541D43">
              <w:t xml:space="preserve">Traditional Owners, agencies and </w:t>
            </w:r>
            <w:r>
              <w:t>authorities</w:t>
            </w:r>
          </w:p>
        </w:tc>
      </w:tr>
    </w:tbl>
    <w:p w14:paraId="03CB93A3" w14:textId="7A9B21E3" w:rsidR="00F449A1" w:rsidRDefault="00F449A1" w:rsidP="00F449A1">
      <w:pPr>
        <w:pStyle w:val="Heading2"/>
      </w:pPr>
      <w:r>
        <w:t>Who did we hear from?</w:t>
      </w:r>
    </w:p>
    <w:p w14:paraId="79B0C12D" w14:textId="77777777" w:rsidR="00EE26DC" w:rsidRDefault="00725DC5" w:rsidP="00F449A1">
      <w:pPr>
        <w:pStyle w:val="BodyText"/>
        <w:rPr>
          <w:lang w:eastAsia="en-AU"/>
        </w:rPr>
      </w:pPr>
      <w:r>
        <w:rPr>
          <w:lang w:eastAsia="en-AU"/>
        </w:rPr>
        <w:t xml:space="preserve">We’ve talked to a range of community members across the past couple of months. </w:t>
      </w:r>
      <w:r w:rsidR="00EE26DC">
        <w:rPr>
          <w:lang w:eastAsia="en-AU"/>
        </w:rPr>
        <w:t>This has included:</w:t>
      </w:r>
    </w:p>
    <w:p w14:paraId="5E0A5AC5" w14:textId="0E828131" w:rsidR="00F449A1" w:rsidRDefault="00EE26DC" w:rsidP="00EE26DC">
      <w:pPr>
        <w:pStyle w:val="BodyText"/>
        <w:numPr>
          <w:ilvl w:val="0"/>
          <w:numId w:val="30"/>
        </w:numPr>
        <w:rPr>
          <w:lang w:eastAsia="en-AU"/>
        </w:rPr>
      </w:pPr>
      <w:r>
        <w:rPr>
          <w:lang w:eastAsia="en-AU"/>
        </w:rPr>
        <w:t>Chatting in person to over 500 people through pop-up and drop in events</w:t>
      </w:r>
    </w:p>
    <w:p w14:paraId="69596A95" w14:textId="1C7B0760" w:rsidR="00EE26DC" w:rsidRDefault="00374465" w:rsidP="00EE26DC">
      <w:pPr>
        <w:pStyle w:val="BodyText"/>
        <w:numPr>
          <w:ilvl w:val="0"/>
          <w:numId w:val="30"/>
        </w:numPr>
        <w:rPr>
          <w:lang w:eastAsia="en-AU"/>
        </w:rPr>
      </w:pPr>
      <w:r>
        <w:rPr>
          <w:lang w:eastAsia="en-AU"/>
        </w:rPr>
        <w:t xml:space="preserve">Around </w:t>
      </w:r>
      <w:r w:rsidR="007648B9">
        <w:rPr>
          <w:lang w:eastAsia="en-AU"/>
        </w:rPr>
        <w:t>4</w:t>
      </w:r>
      <w:r>
        <w:rPr>
          <w:lang w:eastAsia="en-AU"/>
        </w:rPr>
        <w:t>0 attendees to round-table sessions</w:t>
      </w:r>
    </w:p>
    <w:p w14:paraId="185DAFDB" w14:textId="70AE2B20" w:rsidR="006F62E4" w:rsidRPr="00F449A1" w:rsidRDefault="006F62E4" w:rsidP="00EE26DC">
      <w:pPr>
        <w:pStyle w:val="BodyText"/>
        <w:numPr>
          <w:ilvl w:val="0"/>
          <w:numId w:val="30"/>
        </w:numPr>
        <w:rPr>
          <w:lang w:eastAsia="en-AU"/>
        </w:rPr>
      </w:pPr>
      <w:r>
        <w:rPr>
          <w:lang w:eastAsia="en-AU"/>
        </w:rPr>
        <w:t>92 survey submissions</w:t>
      </w:r>
    </w:p>
    <w:p w14:paraId="6A382D82" w14:textId="77777777" w:rsidR="00F07566" w:rsidRDefault="00F07566" w:rsidP="00541D43">
      <w:pPr>
        <w:pStyle w:val="BodyText"/>
        <w:spacing w:after="60"/>
      </w:pPr>
    </w:p>
    <w:p w14:paraId="4FC48527" w14:textId="39256248" w:rsidR="009C5820" w:rsidRDefault="006F62E4" w:rsidP="00541D43">
      <w:pPr>
        <w:pStyle w:val="BodyText"/>
        <w:spacing w:after="60"/>
      </w:pPr>
      <w:r>
        <w:t>Demographic data gathered through our survey showed</w:t>
      </w:r>
      <w:r w:rsidR="00E42BF8">
        <w:t>:</w:t>
      </w:r>
    </w:p>
    <w:tbl>
      <w:tblPr>
        <w:tblStyle w:val="TableGrid"/>
        <w:tblW w:w="0" w:type="auto"/>
        <w:tblInd w:w="426" w:type="dxa"/>
        <w:tblBorders>
          <w:top w:val="none" w:sz="0" w:space="0" w:color="auto"/>
          <w:bottom w:val="none" w:sz="0" w:space="0" w:color="auto"/>
          <w:insideH w:val="none" w:sz="0" w:space="0" w:color="auto"/>
        </w:tblBorders>
        <w:tblLook w:val="0480" w:firstRow="0" w:lastRow="0" w:firstColumn="1" w:lastColumn="0" w:noHBand="0" w:noVBand="1"/>
      </w:tblPr>
      <w:tblGrid>
        <w:gridCol w:w="708"/>
        <w:gridCol w:w="3968"/>
      </w:tblGrid>
      <w:tr w:rsidR="00E42BF8" w14:paraId="10DD8FA6" w14:textId="77777777" w:rsidTr="005003F7">
        <w:tc>
          <w:tcPr>
            <w:tcW w:w="708" w:type="dxa"/>
            <w:vAlign w:val="center"/>
          </w:tcPr>
          <w:p w14:paraId="1E17C468" w14:textId="38948439" w:rsidR="00E42BF8" w:rsidRDefault="00763A0F" w:rsidP="005003F7">
            <w:pPr>
              <w:pStyle w:val="TableTextLeft"/>
              <w:spacing w:before="40" w:after="40"/>
              <w:ind w:left="57" w:right="57"/>
            </w:pPr>
            <w:r>
              <w:rPr>
                <w:noProof/>
              </w:rPr>
              <w:drawing>
                <wp:inline distT="0" distB="0" distL="0" distR="0" wp14:anchorId="34A14C1C" wp14:editId="31B174FE">
                  <wp:extent cx="252000" cy="252000"/>
                  <wp:effectExtent l="0" t="0" r="0" b="0"/>
                  <wp:docPr id="26" name="Graphic 26" descr="Man and wo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Man and woman outline"/>
                          <pic:cNvPicPr/>
                        </pic:nvPicPr>
                        <pic:blipFill>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10D685F4" w14:textId="5CA008AD" w:rsidR="00E42BF8" w:rsidRPr="008C1202" w:rsidRDefault="00E42BF8" w:rsidP="005003F7">
            <w:pPr>
              <w:pStyle w:val="TableTextLeft"/>
              <w:spacing w:before="40" w:after="40"/>
              <w:ind w:left="57" w:right="57"/>
              <w:rPr>
                <w:sz w:val="20"/>
                <w:szCs w:val="22"/>
              </w:rPr>
            </w:pPr>
            <w:r w:rsidRPr="008C1202">
              <w:rPr>
                <w:sz w:val="20"/>
                <w:szCs w:val="22"/>
              </w:rPr>
              <w:t>An even gender split in responses</w:t>
            </w:r>
          </w:p>
        </w:tc>
      </w:tr>
      <w:tr w:rsidR="00E42BF8" w14:paraId="25F7B663" w14:textId="77777777" w:rsidTr="005003F7">
        <w:tc>
          <w:tcPr>
            <w:tcW w:w="708" w:type="dxa"/>
            <w:vAlign w:val="center"/>
          </w:tcPr>
          <w:p w14:paraId="1EDC9B03" w14:textId="2955442A" w:rsidR="00E42BF8" w:rsidRDefault="00763A0F" w:rsidP="005003F7">
            <w:pPr>
              <w:pStyle w:val="TableTextLeft"/>
              <w:spacing w:before="40" w:after="40"/>
              <w:ind w:left="57" w:right="57"/>
            </w:pPr>
            <w:r>
              <w:rPr>
                <w:noProof/>
              </w:rPr>
              <w:drawing>
                <wp:anchor distT="0" distB="0" distL="114300" distR="114300" simplePos="0" relativeHeight="251659340" behindDoc="0" locked="0" layoutInCell="1" allowOverlap="1" wp14:anchorId="46B58782" wp14:editId="6AC8C2A7">
                  <wp:simplePos x="0" y="0"/>
                  <wp:positionH relativeFrom="column">
                    <wp:posOffset>44450</wp:posOffset>
                  </wp:positionH>
                  <wp:positionV relativeFrom="paragraph">
                    <wp:posOffset>-255270</wp:posOffset>
                  </wp:positionV>
                  <wp:extent cx="251460" cy="251460"/>
                  <wp:effectExtent l="0" t="0" r="0" b="0"/>
                  <wp:wrapSquare wrapText="bothSides"/>
                  <wp:docPr id="25" name="Graphic 25"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ake outline"/>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p>
        </w:tc>
        <w:tc>
          <w:tcPr>
            <w:tcW w:w="3968" w:type="dxa"/>
            <w:vAlign w:val="center"/>
          </w:tcPr>
          <w:p w14:paraId="6AF8809B" w14:textId="77777777" w:rsidR="00E42BF8" w:rsidRDefault="00E42BF8" w:rsidP="005003F7">
            <w:pPr>
              <w:pStyle w:val="TableTextLeft"/>
              <w:spacing w:before="40" w:after="40"/>
              <w:ind w:left="57" w:right="57"/>
              <w:rPr>
                <w:sz w:val="20"/>
                <w:szCs w:val="22"/>
              </w:rPr>
            </w:pPr>
            <w:r w:rsidRPr="008C1202">
              <w:rPr>
                <w:sz w:val="20"/>
                <w:szCs w:val="22"/>
              </w:rPr>
              <w:t>Responses from a range of ages, and reflective of the region’s demographics</w:t>
            </w:r>
          </w:p>
          <w:p w14:paraId="1033956A" w14:textId="56C1FC4A" w:rsidR="008C1202" w:rsidRPr="008C1202" w:rsidRDefault="008C1202" w:rsidP="005003F7">
            <w:pPr>
              <w:pStyle w:val="TableTextLeft"/>
              <w:spacing w:before="40" w:after="40"/>
              <w:ind w:left="57" w:right="57"/>
              <w:rPr>
                <w:sz w:val="20"/>
                <w:szCs w:val="22"/>
              </w:rPr>
            </w:pPr>
          </w:p>
        </w:tc>
      </w:tr>
      <w:tr w:rsidR="00E42BF8" w14:paraId="224A2CE7" w14:textId="77777777" w:rsidTr="005003F7">
        <w:tc>
          <w:tcPr>
            <w:tcW w:w="708" w:type="dxa"/>
            <w:vAlign w:val="center"/>
          </w:tcPr>
          <w:p w14:paraId="2B1CB441" w14:textId="77777777" w:rsidR="00E42BF8" w:rsidRDefault="00E42BF8" w:rsidP="005003F7">
            <w:pPr>
              <w:pStyle w:val="TableTextLeft"/>
              <w:spacing w:before="40" w:after="40"/>
              <w:ind w:left="57" w:right="57"/>
            </w:pPr>
            <w:r>
              <w:rPr>
                <w:noProof/>
              </w:rPr>
              <w:drawing>
                <wp:inline distT="0" distB="0" distL="0" distR="0" wp14:anchorId="2938456B" wp14:editId="1F80C865">
                  <wp:extent cx="252000" cy="252000"/>
                  <wp:effectExtent l="0" t="0" r="0" b="0"/>
                  <wp:docPr id="27" name="Graphic 27" descr="Map with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Map with pin outline"/>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053ED6C5" w14:textId="77777777" w:rsidR="00E42BF8" w:rsidRDefault="00763A0F" w:rsidP="005003F7">
            <w:pPr>
              <w:pStyle w:val="TableTextLeft"/>
              <w:spacing w:before="40" w:after="40"/>
              <w:ind w:left="57" w:right="57"/>
              <w:rPr>
                <w:sz w:val="20"/>
                <w:szCs w:val="22"/>
              </w:rPr>
            </w:pPr>
            <w:r w:rsidRPr="008C1202">
              <w:rPr>
                <w:sz w:val="20"/>
                <w:szCs w:val="22"/>
              </w:rPr>
              <w:t xml:space="preserve">Around 80% of respondents from the </w:t>
            </w:r>
            <w:proofErr w:type="gramStart"/>
            <w:r w:rsidRPr="008C1202">
              <w:rPr>
                <w:sz w:val="20"/>
                <w:szCs w:val="22"/>
              </w:rPr>
              <w:t>Cape to Cape</w:t>
            </w:r>
            <w:proofErr w:type="gramEnd"/>
            <w:r w:rsidRPr="008C1202">
              <w:rPr>
                <w:sz w:val="20"/>
                <w:szCs w:val="22"/>
              </w:rPr>
              <w:t xml:space="preserve"> region</w:t>
            </w:r>
          </w:p>
          <w:p w14:paraId="073BF59D" w14:textId="02D01EEB" w:rsidR="008C1202" w:rsidRPr="008C1202" w:rsidRDefault="008C1202" w:rsidP="005003F7">
            <w:pPr>
              <w:pStyle w:val="TableTextLeft"/>
              <w:spacing w:before="40" w:after="40"/>
              <w:ind w:left="57" w:right="57"/>
              <w:rPr>
                <w:sz w:val="20"/>
                <w:szCs w:val="22"/>
              </w:rPr>
            </w:pPr>
          </w:p>
        </w:tc>
      </w:tr>
      <w:tr w:rsidR="007B5AE9" w14:paraId="5BB12013" w14:textId="77777777" w:rsidTr="005003F7">
        <w:tc>
          <w:tcPr>
            <w:tcW w:w="708" w:type="dxa"/>
            <w:vAlign w:val="center"/>
          </w:tcPr>
          <w:p w14:paraId="6A3D6834" w14:textId="6435DB59" w:rsidR="007B5AE9" w:rsidRDefault="0062104F" w:rsidP="005003F7">
            <w:pPr>
              <w:pStyle w:val="TableTextLeft"/>
              <w:spacing w:before="40" w:after="40"/>
              <w:ind w:left="57" w:right="57"/>
              <w:rPr>
                <w:noProof/>
              </w:rPr>
            </w:pPr>
            <w:r>
              <w:rPr>
                <w:noProof/>
              </w:rPr>
              <w:drawing>
                <wp:inline distT="0" distB="0" distL="0" distR="0" wp14:anchorId="012CDDAC" wp14:editId="250626F6">
                  <wp:extent cx="252000" cy="252000"/>
                  <wp:effectExtent l="0" t="0" r="0" b="0"/>
                  <wp:docPr id="28" name="Graphic 28" descr="Neighbo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Neighborhood outline"/>
                          <pic:cNvPicPr/>
                        </pic:nvPicPr>
                        <pic:blipFill>
                          <a:blip r:embed="rId35" cstate="screen">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252000" cy="252000"/>
                          </a:xfrm>
                          <a:prstGeom prst="rect">
                            <a:avLst/>
                          </a:prstGeom>
                        </pic:spPr>
                      </pic:pic>
                    </a:graphicData>
                  </a:graphic>
                </wp:inline>
              </w:drawing>
            </w:r>
          </w:p>
        </w:tc>
        <w:tc>
          <w:tcPr>
            <w:tcW w:w="3968" w:type="dxa"/>
            <w:vAlign w:val="center"/>
          </w:tcPr>
          <w:p w14:paraId="50D3780B" w14:textId="66D1FB75" w:rsidR="007B5AE9" w:rsidRPr="008C1202" w:rsidRDefault="003E61C4" w:rsidP="005003F7">
            <w:pPr>
              <w:pStyle w:val="TableTextLeft"/>
              <w:spacing w:before="40" w:after="40"/>
              <w:ind w:left="57" w:right="57"/>
              <w:rPr>
                <w:sz w:val="20"/>
                <w:szCs w:val="22"/>
              </w:rPr>
            </w:pPr>
            <w:r w:rsidRPr="008C1202">
              <w:rPr>
                <w:sz w:val="20"/>
                <w:szCs w:val="22"/>
              </w:rPr>
              <w:t xml:space="preserve">A mix of </w:t>
            </w:r>
            <w:r w:rsidR="0062104F" w:rsidRPr="008C1202">
              <w:rPr>
                <w:sz w:val="20"/>
                <w:szCs w:val="22"/>
              </w:rPr>
              <w:t xml:space="preserve">two thirds </w:t>
            </w:r>
            <w:r w:rsidRPr="008C1202">
              <w:rPr>
                <w:sz w:val="20"/>
                <w:szCs w:val="22"/>
              </w:rPr>
              <w:t>permanent residents an</w:t>
            </w:r>
            <w:r w:rsidR="00D1078E" w:rsidRPr="008C1202">
              <w:rPr>
                <w:sz w:val="20"/>
                <w:szCs w:val="22"/>
              </w:rPr>
              <w:t xml:space="preserve">d </w:t>
            </w:r>
            <w:r w:rsidR="0062104F" w:rsidRPr="008C1202">
              <w:rPr>
                <w:sz w:val="20"/>
                <w:szCs w:val="22"/>
              </w:rPr>
              <w:t xml:space="preserve">a third </w:t>
            </w:r>
            <w:r w:rsidR="00D1078E" w:rsidRPr="008C1202">
              <w:rPr>
                <w:sz w:val="20"/>
                <w:szCs w:val="22"/>
              </w:rPr>
              <w:t>holiday homeowners</w:t>
            </w:r>
            <w:r w:rsidR="0062104F" w:rsidRPr="008C1202">
              <w:rPr>
                <w:sz w:val="20"/>
                <w:szCs w:val="22"/>
              </w:rPr>
              <w:t xml:space="preserve"> and visitors</w:t>
            </w:r>
          </w:p>
        </w:tc>
      </w:tr>
    </w:tbl>
    <w:p w14:paraId="4939D322" w14:textId="77777777" w:rsidR="00F07566" w:rsidRDefault="00F07566" w:rsidP="00400981">
      <w:pPr>
        <w:pStyle w:val="Heading2"/>
      </w:pPr>
    </w:p>
    <w:p w14:paraId="19A740A9" w14:textId="4A65A986" w:rsidR="00400981" w:rsidRDefault="00F07566" w:rsidP="00400981">
      <w:pPr>
        <w:pStyle w:val="Heading2"/>
      </w:pPr>
      <w:r>
        <w:br w:type="column"/>
      </w:r>
      <w:r w:rsidR="00400981">
        <w:lastRenderedPageBreak/>
        <w:t>What we heard</w:t>
      </w:r>
    </w:p>
    <w:p w14:paraId="28290266" w14:textId="0E920B03" w:rsidR="00982944" w:rsidRDefault="00C017FC" w:rsidP="00982944">
      <w:pPr>
        <w:pStyle w:val="BodyText"/>
      </w:pPr>
      <w:r>
        <w:t>Findings from the</w:t>
      </w:r>
      <w:r w:rsidR="00DE2DAE">
        <w:t xml:space="preserve"> recent</w:t>
      </w:r>
      <w:r>
        <w:t xml:space="preserve"> survey have been summarised under the following themes:</w:t>
      </w:r>
    </w:p>
    <w:p w14:paraId="586C0BCC" w14:textId="46F8FE58" w:rsidR="00C017FC" w:rsidRDefault="00C017FC" w:rsidP="00C017FC">
      <w:pPr>
        <w:pStyle w:val="BodyText"/>
        <w:numPr>
          <w:ilvl w:val="0"/>
          <w:numId w:val="32"/>
        </w:numPr>
        <w:rPr>
          <w:lang w:eastAsia="en-AU"/>
        </w:rPr>
      </w:pPr>
      <w:r>
        <w:rPr>
          <w:lang w:eastAsia="en-AU"/>
        </w:rPr>
        <w:t>Previous involvement with the project</w:t>
      </w:r>
    </w:p>
    <w:p w14:paraId="5CA01004" w14:textId="2C131724" w:rsidR="00C017FC" w:rsidRDefault="007F0A81" w:rsidP="00C017FC">
      <w:pPr>
        <w:pStyle w:val="BodyText"/>
        <w:numPr>
          <w:ilvl w:val="0"/>
          <w:numId w:val="32"/>
        </w:numPr>
        <w:rPr>
          <w:lang w:eastAsia="en-AU"/>
        </w:rPr>
      </w:pPr>
      <w:r>
        <w:rPr>
          <w:lang w:eastAsia="en-AU"/>
        </w:rPr>
        <w:t>Perspectives on coastal hazard risk and adaptation</w:t>
      </w:r>
    </w:p>
    <w:p w14:paraId="29A2B009" w14:textId="54A8F1DF" w:rsidR="007F0A81" w:rsidRDefault="007F0A81" w:rsidP="00146E78">
      <w:pPr>
        <w:pStyle w:val="BodyText"/>
        <w:numPr>
          <w:ilvl w:val="0"/>
          <w:numId w:val="32"/>
        </w:numPr>
        <w:rPr>
          <w:lang w:eastAsia="en-AU"/>
        </w:rPr>
      </w:pPr>
      <w:r>
        <w:rPr>
          <w:lang w:eastAsia="en-AU"/>
        </w:rPr>
        <w:t>Adaptation actions and action appropriateness</w:t>
      </w:r>
    </w:p>
    <w:p w14:paraId="5D1B0073" w14:textId="0B0C06A5" w:rsidR="0007127D" w:rsidRDefault="004F2048" w:rsidP="00344F9B">
      <w:pPr>
        <w:pStyle w:val="BodyText"/>
        <w:numPr>
          <w:ilvl w:val="0"/>
          <w:numId w:val="32"/>
        </w:numPr>
        <w:rPr>
          <w:lang w:eastAsia="en-AU"/>
        </w:rPr>
      </w:pPr>
      <w:r>
        <w:rPr>
          <w:lang w:eastAsia="en-AU"/>
        </w:rPr>
        <w:t>Further comments</w:t>
      </w:r>
    </w:p>
    <w:p w14:paraId="6A8DF7FD" w14:textId="05984A9E" w:rsidR="00982944" w:rsidRDefault="00982944" w:rsidP="00982944">
      <w:pPr>
        <w:pStyle w:val="Heading3"/>
      </w:pPr>
      <w:r>
        <w:t>Previous involvement with the project</w:t>
      </w:r>
    </w:p>
    <w:p w14:paraId="68912942" w14:textId="3692E5EE" w:rsidR="00982944" w:rsidRDefault="00CD0F66" w:rsidP="00982944">
      <w:pPr>
        <w:pStyle w:val="BodyText"/>
        <w:rPr>
          <w:lang w:eastAsia="en-AU"/>
        </w:rPr>
      </w:pPr>
      <w:r>
        <w:rPr>
          <w:lang w:eastAsia="en-AU"/>
        </w:rPr>
        <w:t>Many respondents were well-</w:t>
      </w:r>
      <w:r w:rsidR="00AC6CF0">
        <w:rPr>
          <w:lang w:eastAsia="en-AU"/>
        </w:rPr>
        <w:t>informed</w:t>
      </w:r>
      <w:r>
        <w:rPr>
          <w:lang w:eastAsia="en-AU"/>
        </w:rPr>
        <w:t>, having participated in previous activities</w:t>
      </w:r>
      <w:r w:rsidR="00AC6CF0">
        <w:rPr>
          <w:lang w:eastAsia="en-AU"/>
        </w:rPr>
        <w:t xml:space="preserve"> and read project updates, factsheets and other materials. We also </w:t>
      </w:r>
      <w:r w:rsidR="009C5750">
        <w:rPr>
          <w:lang w:eastAsia="en-AU"/>
        </w:rPr>
        <w:t xml:space="preserve">heard from some new voices, with </w:t>
      </w:r>
      <w:r w:rsidR="00AC6CF0">
        <w:rPr>
          <w:lang w:eastAsia="en-AU"/>
        </w:rPr>
        <w:t xml:space="preserve">24 respondents </w:t>
      </w:r>
      <w:r w:rsidR="009C5750">
        <w:rPr>
          <w:lang w:eastAsia="en-AU"/>
        </w:rPr>
        <w:t xml:space="preserve">getting involved in the project for the first time. </w:t>
      </w:r>
    </w:p>
    <w:p w14:paraId="358F48CA" w14:textId="1CD1E299" w:rsidR="00265D8A" w:rsidRDefault="007524F0" w:rsidP="00982944">
      <w:pPr>
        <w:pStyle w:val="BodyText"/>
        <w:rPr>
          <w:lang w:eastAsia="en-AU"/>
        </w:rPr>
      </w:pPr>
      <w:r>
        <w:rPr>
          <w:noProof/>
        </w:rPr>
        <w:drawing>
          <wp:inline distT="0" distB="0" distL="0" distR="0" wp14:anchorId="45AB58BD" wp14:editId="45D078D9">
            <wp:extent cx="3240000" cy="2108278"/>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saturation sat="120000"/>
                              </a14:imgEffect>
                              <a14:imgEffect>
                                <a14:brightnessContrast bright="8000"/>
                              </a14:imgEffect>
                            </a14:imgLayer>
                          </a14:imgProps>
                        </a:ext>
                        <a:ext uri="{28A0092B-C50C-407E-A947-70E740481C1C}">
                          <a14:useLocalDpi xmlns:a14="http://schemas.microsoft.com/office/drawing/2010/main"/>
                        </a:ext>
                      </a:extLst>
                    </a:blip>
                    <a:srcRect/>
                    <a:stretch/>
                  </pic:blipFill>
                  <pic:spPr bwMode="auto">
                    <a:xfrm>
                      <a:off x="0" y="0"/>
                      <a:ext cx="3240000" cy="2108278"/>
                    </a:xfrm>
                    <a:prstGeom prst="rect">
                      <a:avLst/>
                    </a:prstGeom>
                    <a:noFill/>
                    <a:ln>
                      <a:noFill/>
                    </a:ln>
                    <a:extLst>
                      <a:ext uri="{53640926-AAD7-44D8-BBD7-CCE9431645EC}">
                        <a14:shadowObscured xmlns:a14="http://schemas.microsoft.com/office/drawing/2010/main"/>
                      </a:ext>
                    </a:extLst>
                  </pic:spPr>
                </pic:pic>
              </a:graphicData>
            </a:graphic>
          </wp:inline>
        </w:drawing>
      </w:r>
    </w:p>
    <w:p w14:paraId="12F5EF1E" w14:textId="77777777" w:rsidR="000F4888" w:rsidRPr="00982944" w:rsidRDefault="000F4888" w:rsidP="00982944">
      <w:pPr>
        <w:pStyle w:val="BodyText"/>
        <w:rPr>
          <w:lang w:eastAsia="en-AU"/>
        </w:rPr>
      </w:pPr>
      <w:r>
        <w:rPr>
          <w:noProof/>
        </w:rPr>
        <w:drawing>
          <wp:inline distT="0" distB="0" distL="0" distR="0" wp14:anchorId="433266F8" wp14:editId="26A874B0">
            <wp:extent cx="3313430" cy="3383280"/>
            <wp:effectExtent l="0" t="0" r="1270" b="7620"/>
            <wp:docPr id="51" name="Chart 51">
              <a:extLst xmlns:a="http://schemas.openxmlformats.org/drawingml/2006/main">
                <a:ext uri="{FF2B5EF4-FFF2-40B4-BE49-F238E27FC236}">
                  <a16:creationId xmlns:a16="http://schemas.microsoft.com/office/drawing/2014/main" id="{05A61D0C-D69A-9A31-F48B-B60D806E0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025F48" w14:textId="1DDF8DAC" w:rsidR="005A4949" w:rsidRDefault="005A4949" w:rsidP="005A4949">
      <w:pPr>
        <w:pStyle w:val="Heading3"/>
      </w:pPr>
      <w:r>
        <w:t>Perspectives on coastal hazard risk and adaptation</w:t>
      </w:r>
    </w:p>
    <w:p w14:paraId="44EC907D" w14:textId="53D599CB" w:rsidR="00F32493" w:rsidRDefault="00F32493" w:rsidP="00F32493">
      <w:r>
        <w:t xml:space="preserve">When asked </w:t>
      </w:r>
      <w:r w:rsidRPr="00E35CDD">
        <w:t xml:space="preserve">how </w:t>
      </w:r>
      <w:r>
        <w:t>they thought they</w:t>
      </w:r>
      <w:r w:rsidRPr="00E35CDD">
        <w:t xml:space="preserve"> might be impacted by coastal hazards in the future</w:t>
      </w:r>
      <w:r>
        <w:t>, respondents raised impacts to road and recreational access, impacts to private property, use and enjoyment of the sandy beach, liveability/desirability of the region</w:t>
      </w:r>
      <w:r w:rsidR="00BB2ACD">
        <w:t>,</w:t>
      </w:r>
      <w:r>
        <w:t xml:space="preserve"> and environmental impacts. </w:t>
      </w:r>
    </w:p>
    <w:p w14:paraId="3435C844" w14:textId="77777777" w:rsidR="005A4949" w:rsidRDefault="005A4949" w:rsidP="00F32493"/>
    <w:p w14:paraId="547AAABB" w14:textId="77777777" w:rsidR="005A4949" w:rsidRDefault="005A4949" w:rsidP="00F32493"/>
    <w:p w14:paraId="6194CFCB" w14:textId="77777777" w:rsidR="00104B38" w:rsidRDefault="00104B38" w:rsidP="00F32493"/>
    <w:p w14:paraId="5260FD0D" w14:textId="77777777" w:rsidR="001A7FC3" w:rsidRDefault="001A7FC3" w:rsidP="00F32493"/>
    <w:p w14:paraId="634929B3" w14:textId="24F47CB5" w:rsidR="00104B38" w:rsidRDefault="00104B38" w:rsidP="00F32493">
      <w:pPr>
        <w:sectPr w:rsidR="00104B38" w:rsidSect="00136A06">
          <w:type w:val="continuous"/>
          <w:pgSz w:w="11907" w:h="16840" w:code="9"/>
          <w:pgMar w:top="2211" w:right="709" w:bottom="1758" w:left="709" w:header="284" w:footer="284" w:gutter="0"/>
          <w:cols w:num="2" w:space="284"/>
          <w:docGrid w:linePitch="360"/>
        </w:sectPr>
      </w:pPr>
    </w:p>
    <w:p w14:paraId="145B741D" w14:textId="4C6DC88A" w:rsidR="00221D08" w:rsidRPr="00265D8A" w:rsidRDefault="00265D8A" w:rsidP="00AE271F">
      <w:pPr>
        <w:pStyle w:val="Heading4"/>
      </w:pPr>
      <w:r w:rsidRPr="00265D8A">
        <w:t>How do you think you might be impacted by coastal hazards in the future?</w:t>
      </w:r>
    </w:p>
    <w:p w14:paraId="7B7B9213" w14:textId="580D6152" w:rsidR="005A4949" w:rsidRDefault="00A352E1" w:rsidP="00F32493">
      <w:r w:rsidRPr="00B91106">
        <w:rPr>
          <w:noProof/>
        </w:rPr>
        <w:drawing>
          <wp:inline distT="0" distB="0" distL="0" distR="0" wp14:anchorId="5C3C95E9" wp14:editId="3E24B055">
            <wp:extent cx="6659880" cy="2340000"/>
            <wp:effectExtent l="0" t="0" r="26670" b="3175"/>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31DFF7D" w14:textId="77777777" w:rsidR="005A4949" w:rsidRDefault="005A4949" w:rsidP="00F32493"/>
    <w:p w14:paraId="08D19671" w14:textId="77777777" w:rsidR="005A4949" w:rsidRDefault="005A4949" w:rsidP="003628F2">
      <w:pPr>
        <w:pStyle w:val="BodyText"/>
        <w:rPr>
          <w:highlight w:val="yellow"/>
        </w:rPr>
        <w:sectPr w:rsidR="005A4949" w:rsidSect="005A4949">
          <w:type w:val="continuous"/>
          <w:pgSz w:w="11907" w:h="16840" w:code="9"/>
          <w:pgMar w:top="2211" w:right="709" w:bottom="1758" w:left="709" w:header="284" w:footer="284" w:gutter="0"/>
          <w:cols w:space="284"/>
          <w:docGrid w:linePitch="360"/>
        </w:sectPr>
      </w:pPr>
    </w:p>
    <w:p w14:paraId="491E2189" w14:textId="08F8E8F1" w:rsidR="00694217" w:rsidRPr="00CF63E5" w:rsidRDefault="00694217" w:rsidP="00694217">
      <w:pPr>
        <w:pStyle w:val="Heading4"/>
      </w:pPr>
      <w:r w:rsidRPr="00CF63E5">
        <w:lastRenderedPageBreak/>
        <w:t>How would you feel about moving assets</w:t>
      </w:r>
      <w:r w:rsidR="001E3060" w:rsidRPr="00CF63E5">
        <w:t xml:space="preserve"> or changing land use</w:t>
      </w:r>
      <w:r w:rsidR="002E3690" w:rsidRPr="00CF63E5">
        <w:t>?</w:t>
      </w:r>
    </w:p>
    <w:p w14:paraId="5A500BB9" w14:textId="7C1B8773" w:rsidR="002E3690" w:rsidRPr="00CF63E5" w:rsidRDefault="002F30BC" w:rsidP="002E3690">
      <w:pPr>
        <w:pStyle w:val="BodyText"/>
        <w:rPr>
          <w:lang w:eastAsia="en-AU"/>
        </w:rPr>
      </w:pPr>
      <w:r w:rsidRPr="00CF63E5">
        <w:rPr>
          <w:lang w:eastAsia="en-AU"/>
        </w:rPr>
        <w:t>W</w:t>
      </w:r>
      <w:r w:rsidR="009E22CC" w:rsidRPr="00CF63E5">
        <w:rPr>
          <w:lang w:eastAsia="en-AU"/>
        </w:rPr>
        <w:t>e asked how people felt about moving the following assets</w:t>
      </w:r>
      <w:r w:rsidRPr="00CF63E5">
        <w:rPr>
          <w:lang w:eastAsia="en-AU"/>
        </w:rPr>
        <w:t xml:space="preserve"> if it meant we could continue having a sandy beach at </w:t>
      </w:r>
      <w:r w:rsidRPr="00CF63E5">
        <w:rPr>
          <w:b/>
          <w:bCs/>
          <w:lang w:eastAsia="en-AU"/>
        </w:rPr>
        <w:t>Inverloch</w:t>
      </w:r>
      <w:r w:rsidR="00BE4309" w:rsidRPr="00CF63E5">
        <w:rPr>
          <w:lang w:eastAsia="en-AU"/>
        </w:rPr>
        <w:t>. We found</w:t>
      </w:r>
      <w:r w:rsidR="006D6BE4" w:rsidRPr="00CF63E5">
        <w:rPr>
          <w:lang w:eastAsia="en-AU"/>
        </w:rPr>
        <w:t>:</w:t>
      </w:r>
    </w:p>
    <w:p w14:paraId="5F25B4D8" w14:textId="22B72DBD" w:rsidR="006D6BE4" w:rsidRPr="00CF63E5" w:rsidRDefault="006D6BE4" w:rsidP="006D6BE4">
      <w:pPr>
        <w:pStyle w:val="BodyText"/>
        <w:numPr>
          <w:ilvl w:val="0"/>
          <w:numId w:val="33"/>
        </w:numPr>
        <w:rPr>
          <w:lang w:eastAsia="en-AU"/>
        </w:rPr>
      </w:pPr>
      <w:r w:rsidRPr="00CF63E5">
        <w:rPr>
          <w:lang w:eastAsia="en-AU"/>
        </w:rPr>
        <w:t xml:space="preserve">There was general support for </w:t>
      </w:r>
      <w:r w:rsidR="005D38E0" w:rsidRPr="00CF63E5">
        <w:rPr>
          <w:lang w:eastAsia="en-AU"/>
        </w:rPr>
        <w:t>moving</w:t>
      </w:r>
      <w:r w:rsidR="00A521D6">
        <w:rPr>
          <w:lang w:eastAsia="en-AU"/>
        </w:rPr>
        <w:t xml:space="preserve"> the </w:t>
      </w:r>
      <w:r w:rsidR="00BF5493">
        <w:rPr>
          <w:lang w:eastAsia="en-AU"/>
        </w:rPr>
        <w:t xml:space="preserve">different </w:t>
      </w:r>
      <w:r w:rsidR="00A521D6">
        <w:rPr>
          <w:lang w:eastAsia="en-AU"/>
        </w:rPr>
        <w:t>types of assets</w:t>
      </w:r>
      <w:r w:rsidRPr="00CF63E5">
        <w:rPr>
          <w:lang w:eastAsia="en-AU"/>
        </w:rPr>
        <w:t>.</w:t>
      </w:r>
    </w:p>
    <w:p w14:paraId="4497B64F" w14:textId="7F3DB535" w:rsidR="006D6BE4" w:rsidRPr="00CF63E5" w:rsidRDefault="006D6BE4" w:rsidP="006D6BE4">
      <w:pPr>
        <w:pStyle w:val="BodyText"/>
        <w:numPr>
          <w:ilvl w:val="0"/>
          <w:numId w:val="33"/>
        </w:numPr>
        <w:rPr>
          <w:lang w:eastAsia="en-AU"/>
        </w:rPr>
      </w:pPr>
      <w:r w:rsidRPr="00CF63E5">
        <w:rPr>
          <w:lang w:eastAsia="en-AU"/>
        </w:rPr>
        <w:t>There was most support for actions to move Bunurong Road and the Surf Lifesaving Club over time.</w:t>
      </w:r>
    </w:p>
    <w:p w14:paraId="5F68BB4E" w14:textId="68B20E16" w:rsidR="006D6BE4" w:rsidRDefault="006D6BE4" w:rsidP="006D6BE4">
      <w:pPr>
        <w:pStyle w:val="BodyText"/>
        <w:numPr>
          <w:ilvl w:val="0"/>
          <w:numId w:val="33"/>
        </w:numPr>
        <w:rPr>
          <w:lang w:eastAsia="en-AU"/>
        </w:rPr>
      </w:pPr>
      <w:r w:rsidRPr="00CF63E5">
        <w:rPr>
          <w:lang w:eastAsia="en-AU"/>
        </w:rPr>
        <w:t xml:space="preserve">Actions to move private properties out of at-risk areas received mixed responses. </w:t>
      </w:r>
    </w:p>
    <w:p w14:paraId="1E01C191" w14:textId="716F6035" w:rsidR="009E22CC" w:rsidRPr="00CF63E5" w:rsidRDefault="00EF260E" w:rsidP="003444A2">
      <w:pPr>
        <w:pStyle w:val="BodyText"/>
        <w:rPr>
          <w:lang w:eastAsia="en-AU"/>
        </w:rPr>
      </w:pPr>
      <w:r w:rsidRPr="00EF260E">
        <w:rPr>
          <w:rFonts w:ascii="Calibri" w:eastAsia="Calibri" w:hAnsi="Calibri"/>
          <w:noProof/>
          <w:color w:val="auto"/>
          <w:sz w:val="22"/>
          <w:szCs w:val="22"/>
        </w:rPr>
        <mc:AlternateContent>
          <mc:Choice Requires="wps">
            <w:drawing>
              <wp:anchor distT="45720" distB="45720" distL="114300" distR="114300" simplePos="0" relativeHeight="251661388" behindDoc="1" locked="0" layoutInCell="1" allowOverlap="1" wp14:anchorId="14A10F2F" wp14:editId="1B313BB5">
                <wp:simplePos x="0" y="0"/>
                <wp:positionH relativeFrom="column">
                  <wp:posOffset>19685</wp:posOffset>
                </wp:positionH>
                <wp:positionV relativeFrom="paragraph">
                  <wp:posOffset>1999615</wp:posOffset>
                </wp:positionV>
                <wp:extent cx="3136900" cy="457200"/>
                <wp:effectExtent l="0" t="0" r="635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457200"/>
                        </a:xfrm>
                        <a:prstGeom prst="rect">
                          <a:avLst/>
                        </a:prstGeom>
                        <a:solidFill>
                          <a:srgbClr val="FFFFFF"/>
                        </a:solidFill>
                        <a:ln w="9525">
                          <a:noFill/>
                          <a:miter lim="800000"/>
                          <a:headEnd/>
                          <a:tailEnd/>
                        </a:ln>
                      </wps:spPr>
                      <wps:txbx>
                        <w:txbxContent>
                          <w:p w14:paraId="0F661336" w14:textId="22D4C307" w:rsidR="00EF260E" w:rsidRPr="00582BA5" w:rsidRDefault="00EF260E" w:rsidP="00142493">
                            <w:pPr>
                              <w:jc w:val="both"/>
                              <w:rPr>
                                <w:rFonts w:ascii="Arial" w:hAnsi="Arial"/>
                                <w:color w:val="FFFFFF"/>
                                <w:sz w:val="16"/>
                                <w:szCs w:val="16"/>
                                <w14:textFill>
                                  <w14:solidFill>
                                    <w14:srgbClr w14:val="FFFFFF">
                                      <w14:lumMod w14:val="50000"/>
                                    </w14:srgbClr>
                                  </w14:solidFill>
                                </w14:textFill>
                              </w:rPr>
                            </w:pPr>
                            <w:r w:rsidRPr="00582BA5">
                              <w:rPr>
                                <w:rFonts w:ascii="Arial" w:hAnsi="Arial"/>
                                <w:color w:val="FFFFFF"/>
                                <w:sz w:val="16"/>
                                <w:szCs w:val="16"/>
                                <w14:textFill>
                                  <w14:solidFill>
                                    <w14:srgbClr w14:val="FFFFFF">
                                      <w14:lumMod w14:val="50000"/>
                                    </w14:srgbClr>
                                  </w14:solidFill>
                                </w14:textFill>
                              </w:rPr>
                              <w:t>Rating on a scale of 0 to 10 (0</w:t>
                            </w:r>
                            <w:r w:rsidR="00582BA5">
                              <w:rPr>
                                <w:rFonts w:ascii="Arial" w:hAnsi="Arial"/>
                                <w:color w:val="FFFFFF"/>
                                <w:sz w:val="16"/>
                                <w:szCs w:val="16"/>
                                <w14:textFill>
                                  <w14:solidFill>
                                    <w14:srgbClr w14:val="FFFFFF">
                                      <w14:lumMod w14:val="50000"/>
                                    </w14:srgbClr>
                                  </w14:solidFill>
                                </w14:textFill>
                              </w:rPr>
                              <w:t xml:space="preserve"> </w:t>
                            </w:r>
                            <w:r w:rsidRPr="00582BA5">
                              <w:rPr>
                                <w:rFonts w:ascii="Arial" w:hAnsi="Arial"/>
                                <w:color w:val="FFFFFF"/>
                                <w:sz w:val="16"/>
                                <w:szCs w:val="16"/>
                                <w14:textFill>
                                  <w14:solidFill>
                                    <w14:srgbClr w14:val="FFFFFF">
                                      <w14:lumMod w14:val="50000"/>
                                    </w14:srgbClr>
                                  </w14:solidFill>
                                </w14:textFill>
                              </w:rPr>
                              <w:t>= don’t support, 10 = fully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0F2F" id="_x0000_s1027" type="#_x0000_t202" style="position:absolute;margin-left:1.55pt;margin-top:157.45pt;width:247pt;height:36pt;z-index:-2516550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" stroked="f">
                <v:textbox>
                  <w:txbxContent>
                    <w:p w14:paraId="0F661336" w14:textId="22D4C307" w:rsidR="00EF260E" w:rsidRPr="00582BA5" w:rsidRDefault="00EF260E" w:rsidP="00142493">
                      <w:pPr>
                        <w:jc w:val="both"/>
                        <w:rPr>
                          <w:rFonts w:ascii="Arial" w:hAnsi="Arial"/>
                          <w:color w:val="FFFFFF"/>
                          <w:sz w:val="16"/>
                          <w:szCs w:val="16"/>
                          <w14:textFill>
                            <w14:solidFill>
                              <w14:srgbClr w14:val="FFFFFF">
                                <w14:lumMod w14:val="50000"/>
                              </w14:srgbClr>
                            </w14:solidFill>
                          </w14:textFill>
                        </w:rPr>
                      </w:pPr>
                      <w:r w:rsidRPr="00582BA5">
                        <w:rPr>
                          <w:rFonts w:ascii="Arial" w:hAnsi="Arial"/>
                          <w:color w:val="FFFFFF"/>
                          <w:sz w:val="16"/>
                          <w:szCs w:val="16"/>
                          <w14:textFill>
                            <w14:solidFill>
                              <w14:srgbClr w14:val="FFFFFF">
                                <w14:lumMod w14:val="50000"/>
                              </w14:srgbClr>
                            </w14:solidFill>
                          </w14:textFill>
                        </w:rPr>
                        <w:t>Rating on a scale of 0 to 10 (0</w:t>
                      </w:r>
                      <w:r w:rsidR="00582BA5">
                        <w:rPr>
                          <w:rFonts w:ascii="Arial" w:hAnsi="Arial"/>
                          <w:color w:val="FFFFFF"/>
                          <w:sz w:val="16"/>
                          <w:szCs w:val="16"/>
                          <w14:textFill>
                            <w14:solidFill>
                              <w14:srgbClr w14:val="FFFFFF">
                                <w14:lumMod w14:val="50000"/>
                              </w14:srgbClr>
                            </w14:solidFill>
                          </w14:textFill>
                        </w:rPr>
                        <w:t xml:space="preserve"> </w:t>
                      </w:r>
                      <w:r w:rsidRPr="00582BA5">
                        <w:rPr>
                          <w:rFonts w:ascii="Arial" w:hAnsi="Arial"/>
                          <w:color w:val="FFFFFF"/>
                          <w:sz w:val="16"/>
                          <w:szCs w:val="16"/>
                          <w14:textFill>
                            <w14:solidFill>
                              <w14:srgbClr w14:val="FFFFFF">
                                <w14:lumMod w14:val="50000"/>
                              </w14:srgbClr>
                            </w14:solidFill>
                          </w14:textFill>
                        </w:rPr>
                        <w:t>= don’t support, 10 = fully support)</w:t>
                      </w:r>
                    </w:p>
                  </w:txbxContent>
                </v:textbox>
              </v:shape>
            </w:pict>
          </mc:Fallback>
        </mc:AlternateContent>
      </w:r>
      <w:r w:rsidR="001D1152" w:rsidRPr="00CF63E5">
        <w:rPr>
          <w:noProof/>
        </w:rPr>
        <w:drawing>
          <wp:inline distT="0" distB="0" distL="0" distR="0" wp14:anchorId="2911F831" wp14:editId="2A11CBD8">
            <wp:extent cx="3239770" cy="2052000"/>
            <wp:effectExtent l="0" t="0" r="0" b="5715"/>
            <wp:docPr id="14" name="Chart 14">
              <a:extLst xmlns:a="http://schemas.openxmlformats.org/drawingml/2006/main">
                <a:ext uri="{FF2B5EF4-FFF2-40B4-BE49-F238E27FC236}">
                  <a16:creationId xmlns:a16="http://schemas.microsoft.com/office/drawing/2014/main" id="{C1809186-2CAD-ACBC-1D95-77A8DAB4E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AAA16C" w14:textId="77777777" w:rsidR="00CB60AA" w:rsidRDefault="00CB60AA" w:rsidP="003628F2">
      <w:pPr>
        <w:pStyle w:val="BodyText"/>
      </w:pPr>
    </w:p>
    <w:p w14:paraId="32D73F84" w14:textId="3CD55FE0" w:rsidR="00694217" w:rsidRPr="00CF63E5" w:rsidRDefault="00A029EB" w:rsidP="003628F2">
      <w:pPr>
        <w:pStyle w:val="BodyText"/>
      </w:pPr>
      <w:r w:rsidRPr="00CF63E5">
        <w:t>W</w:t>
      </w:r>
      <w:r w:rsidRPr="00CF63E5">
        <w:rPr>
          <w:lang w:eastAsia="en-AU"/>
        </w:rPr>
        <w:t>e asked how people felt about moving the following assets or changing land use</w:t>
      </w:r>
      <w:r w:rsidR="002F30BC" w:rsidRPr="00CF63E5">
        <w:rPr>
          <w:lang w:eastAsia="en-AU"/>
        </w:rPr>
        <w:t xml:space="preserve"> around </w:t>
      </w:r>
      <w:r w:rsidR="002F30BC" w:rsidRPr="00CF63E5">
        <w:rPr>
          <w:b/>
          <w:bCs/>
          <w:lang w:eastAsia="en-AU"/>
        </w:rPr>
        <w:t>Anderson Inlet</w:t>
      </w:r>
      <w:r w:rsidR="006D6BE4" w:rsidRPr="00CF63E5">
        <w:rPr>
          <w:lang w:eastAsia="en-AU"/>
        </w:rPr>
        <w:t xml:space="preserve"> if it meant we could</w:t>
      </w:r>
      <w:r w:rsidR="002F30BC" w:rsidRPr="00CF63E5">
        <w:rPr>
          <w:lang w:eastAsia="en-AU"/>
        </w:rPr>
        <w:t xml:space="preserve"> </w:t>
      </w:r>
      <w:r w:rsidR="002F30BC" w:rsidRPr="00CF63E5">
        <w:t>make space for natural ecosystems. We found:</w:t>
      </w:r>
    </w:p>
    <w:p w14:paraId="60AE4C63" w14:textId="6F44E71F" w:rsidR="00A521D6" w:rsidRPr="00CF63E5" w:rsidRDefault="00A521D6" w:rsidP="00A521D6">
      <w:pPr>
        <w:pStyle w:val="BodyText"/>
        <w:numPr>
          <w:ilvl w:val="0"/>
          <w:numId w:val="33"/>
        </w:numPr>
        <w:rPr>
          <w:lang w:eastAsia="en-AU"/>
        </w:rPr>
      </w:pPr>
      <w:r w:rsidRPr="00CF63E5">
        <w:rPr>
          <w:lang w:eastAsia="en-AU"/>
        </w:rPr>
        <w:t>There was general support for moving</w:t>
      </w:r>
      <w:r>
        <w:rPr>
          <w:lang w:eastAsia="en-AU"/>
        </w:rPr>
        <w:t xml:space="preserve"> the </w:t>
      </w:r>
      <w:r w:rsidR="00BF5493">
        <w:rPr>
          <w:lang w:eastAsia="en-AU"/>
        </w:rPr>
        <w:t>different t</w:t>
      </w:r>
      <w:r>
        <w:rPr>
          <w:lang w:eastAsia="en-AU"/>
        </w:rPr>
        <w:t>ypes of assets</w:t>
      </w:r>
      <w:r w:rsidRPr="00CF63E5">
        <w:rPr>
          <w:lang w:eastAsia="en-AU"/>
        </w:rPr>
        <w:t>.</w:t>
      </w:r>
    </w:p>
    <w:p w14:paraId="32511307" w14:textId="0F516E30" w:rsidR="00347592" w:rsidRDefault="00347592" w:rsidP="00347592">
      <w:pPr>
        <w:pStyle w:val="BodyText"/>
        <w:numPr>
          <w:ilvl w:val="0"/>
          <w:numId w:val="33"/>
        </w:numPr>
        <w:rPr>
          <w:lang w:eastAsia="en-AU"/>
        </w:rPr>
      </w:pPr>
      <w:r>
        <w:rPr>
          <w:lang w:eastAsia="en-AU"/>
        </w:rPr>
        <w:t>There was most support for moving at-risk roads and services.</w:t>
      </w:r>
    </w:p>
    <w:p w14:paraId="50FB8BD5" w14:textId="41FCD0A6" w:rsidR="002F30BC" w:rsidRDefault="00BC127F" w:rsidP="00347592">
      <w:pPr>
        <w:pStyle w:val="BodyText"/>
        <w:numPr>
          <w:ilvl w:val="0"/>
          <w:numId w:val="33"/>
        </w:numPr>
        <w:rPr>
          <w:lang w:eastAsia="en-AU"/>
        </w:rPr>
      </w:pPr>
      <w:r w:rsidRPr="00AE0B4D">
        <w:rPr>
          <w:noProof/>
        </w:rPr>
        <w:drawing>
          <wp:anchor distT="0" distB="0" distL="114300" distR="114300" simplePos="0" relativeHeight="251664460" behindDoc="0" locked="0" layoutInCell="1" allowOverlap="1" wp14:anchorId="6770FAE2" wp14:editId="25FDCC03">
            <wp:simplePos x="0" y="0"/>
            <wp:positionH relativeFrom="margin">
              <wp:posOffset>-76200</wp:posOffset>
            </wp:positionH>
            <wp:positionV relativeFrom="margin">
              <wp:posOffset>6495415</wp:posOffset>
            </wp:positionV>
            <wp:extent cx="3303270" cy="1676400"/>
            <wp:effectExtent l="0" t="0" r="0" b="0"/>
            <wp:wrapSquare wrapText="bothSides"/>
            <wp:docPr id="150" name="Picture 150" descr="A dirt road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dirt road in the woods&#10;&#10;Description automatically generated with low confidence"/>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30327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592">
        <w:rPr>
          <w:lang w:eastAsia="en-AU"/>
        </w:rPr>
        <w:t>There were mixed responses for actions to move private properties out of at-risk areas over time.</w:t>
      </w:r>
    </w:p>
    <w:p w14:paraId="3995CD10" w14:textId="1DF70F47" w:rsidR="00A029EB" w:rsidRDefault="003444A2" w:rsidP="003628F2">
      <w:pPr>
        <w:pStyle w:val="BodyText"/>
        <w:rPr>
          <w:highlight w:val="yellow"/>
        </w:rPr>
      </w:pPr>
      <w:r w:rsidRPr="00EF260E">
        <w:rPr>
          <w:rFonts w:ascii="Calibri" w:eastAsia="Calibri" w:hAnsi="Calibri"/>
          <w:noProof/>
          <w:color w:val="auto"/>
          <w:sz w:val="22"/>
          <w:szCs w:val="22"/>
        </w:rPr>
        <mc:AlternateContent>
          <mc:Choice Requires="wps">
            <w:drawing>
              <wp:anchor distT="45720" distB="45720" distL="114300" distR="114300" simplePos="0" relativeHeight="251663436" behindDoc="1" locked="0" layoutInCell="1" allowOverlap="1" wp14:anchorId="6C936828" wp14:editId="27F77F18">
                <wp:simplePos x="0" y="0"/>
                <wp:positionH relativeFrom="column">
                  <wp:align>right</wp:align>
                </wp:positionH>
                <wp:positionV relativeFrom="paragraph">
                  <wp:posOffset>1859915</wp:posOffset>
                </wp:positionV>
                <wp:extent cx="3169920" cy="279400"/>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79400"/>
                        </a:xfrm>
                        <a:prstGeom prst="rect">
                          <a:avLst/>
                        </a:prstGeom>
                        <a:solidFill>
                          <a:srgbClr val="FFFFFF"/>
                        </a:solidFill>
                        <a:ln w="9525">
                          <a:noFill/>
                          <a:miter lim="800000"/>
                          <a:headEnd/>
                          <a:tailEnd/>
                        </a:ln>
                      </wps:spPr>
                      <wps:txbx>
                        <w:txbxContent>
                          <w:p w14:paraId="4047DB63" w14:textId="77777777" w:rsidR="003444A2" w:rsidRPr="00582BA5" w:rsidRDefault="003444A2" w:rsidP="003444A2">
                            <w:pPr>
                              <w:jc w:val="both"/>
                              <w:rPr>
                                <w:rFonts w:ascii="Arial" w:hAnsi="Arial"/>
                                <w:color w:val="FFFFFF"/>
                                <w:sz w:val="16"/>
                                <w:szCs w:val="16"/>
                                <w14:textFill>
                                  <w14:solidFill>
                                    <w14:srgbClr w14:val="FFFFFF">
                                      <w14:lumMod w14:val="50000"/>
                                    </w14:srgbClr>
                                  </w14:solidFill>
                                </w14:textFill>
                              </w:rPr>
                            </w:pPr>
                            <w:r w:rsidRPr="00582BA5">
                              <w:rPr>
                                <w:rFonts w:ascii="Arial" w:hAnsi="Arial"/>
                                <w:color w:val="FFFFFF"/>
                                <w:sz w:val="16"/>
                                <w:szCs w:val="16"/>
                                <w14:textFill>
                                  <w14:solidFill>
                                    <w14:srgbClr w14:val="FFFFFF">
                                      <w14:lumMod w14:val="50000"/>
                                    </w14:srgbClr>
                                  </w14:solidFill>
                                </w14:textFill>
                              </w:rPr>
                              <w:t>Rating on a scale of 0 to 10 (0 = don’t support, 10 = fully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36828" id="_x0000_s1028" type="#_x0000_t202" style="position:absolute;margin-left:198.4pt;margin-top:146.45pt;width:249.6pt;height:22pt;z-index:-25165304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87EQIAAP0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" stroked="f">
                <v:textbox>
                  <w:txbxContent>
                    <w:p w14:paraId="4047DB63" w14:textId="77777777" w:rsidR="003444A2" w:rsidRPr="00582BA5" w:rsidRDefault="003444A2" w:rsidP="003444A2">
                      <w:pPr>
                        <w:jc w:val="both"/>
                        <w:rPr>
                          <w:rFonts w:ascii="Arial" w:hAnsi="Arial"/>
                          <w:color w:val="FFFFFF"/>
                          <w:sz w:val="16"/>
                          <w:szCs w:val="16"/>
                          <w14:textFill>
                            <w14:solidFill>
                              <w14:srgbClr w14:val="FFFFFF">
                                <w14:lumMod w14:val="50000"/>
                              </w14:srgbClr>
                            </w14:solidFill>
                          </w14:textFill>
                        </w:rPr>
                      </w:pPr>
                      <w:r w:rsidRPr="00582BA5">
                        <w:rPr>
                          <w:rFonts w:ascii="Arial" w:hAnsi="Arial"/>
                          <w:color w:val="FFFFFF"/>
                          <w:sz w:val="16"/>
                          <w:szCs w:val="16"/>
                          <w14:textFill>
                            <w14:solidFill>
                              <w14:srgbClr w14:val="FFFFFF">
                                <w14:lumMod w14:val="50000"/>
                              </w14:srgbClr>
                            </w14:solidFill>
                          </w14:textFill>
                        </w:rPr>
                        <w:t>Rating on a scale of 0 to 10 (0 = don’t support, 10 = fully support)</w:t>
                      </w:r>
                    </w:p>
                  </w:txbxContent>
                </v:textbox>
              </v:shape>
            </w:pict>
          </mc:Fallback>
        </mc:AlternateContent>
      </w:r>
      <w:r w:rsidR="009567B2">
        <w:rPr>
          <w:noProof/>
        </w:rPr>
        <w:drawing>
          <wp:inline distT="0" distB="0" distL="0" distR="0" wp14:anchorId="7555A68C" wp14:editId="3E17804B">
            <wp:extent cx="3239770" cy="1938528"/>
            <wp:effectExtent l="0" t="0" r="0" b="5080"/>
            <wp:docPr id="13" name="Chart 13">
              <a:extLst xmlns:a="http://schemas.openxmlformats.org/drawingml/2006/main">
                <a:ext uri="{FF2B5EF4-FFF2-40B4-BE49-F238E27FC236}">
                  <a16:creationId xmlns:a16="http://schemas.microsoft.com/office/drawing/2014/main" id="{C1809186-2CAD-ACBC-1D95-77A8DAB4E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51E519" w14:textId="49214F96" w:rsidR="003444A2" w:rsidRDefault="003444A2" w:rsidP="003628F2">
      <w:pPr>
        <w:pStyle w:val="BodyText"/>
      </w:pPr>
    </w:p>
    <w:p w14:paraId="25E8D2B1" w14:textId="00CEBC70" w:rsidR="00B12FB9" w:rsidRDefault="0071108F" w:rsidP="003628F2">
      <w:pPr>
        <w:pStyle w:val="BodyText"/>
      </w:pPr>
      <w:r w:rsidRPr="002535A6">
        <w:t xml:space="preserve">We also asked people if </w:t>
      </w:r>
      <w:r w:rsidR="00211DA2" w:rsidRPr="002535A6">
        <w:t xml:space="preserve">being cut off/isolated by flooding several times a year around </w:t>
      </w:r>
      <w:r w:rsidR="00211DA2" w:rsidRPr="00EF7ECC">
        <w:rPr>
          <w:b/>
          <w:bCs/>
        </w:rPr>
        <w:t>Venus Bay and Tarwin Lower</w:t>
      </w:r>
      <w:r w:rsidR="00211DA2" w:rsidRPr="002535A6">
        <w:t xml:space="preserve"> would influence </w:t>
      </w:r>
      <w:r w:rsidR="002535A6" w:rsidRPr="002535A6">
        <w:t>peoples’</w:t>
      </w:r>
      <w:r w:rsidR="00211DA2" w:rsidRPr="002535A6">
        <w:t xml:space="preserve"> decision to live in this community. </w:t>
      </w:r>
      <w:r w:rsidR="002535A6" w:rsidRPr="002535A6">
        <w:t>For those that the question was applicable, over 70% said it would influence their decision.</w:t>
      </w:r>
      <w:r w:rsidR="002535A6">
        <w:t xml:space="preserve"> </w:t>
      </w:r>
    </w:p>
    <w:p w14:paraId="228E7A3F" w14:textId="70200D34" w:rsidR="00B12FB9" w:rsidRPr="008B6820" w:rsidRDefault="0035633B" w:rsidP="003628F2">
      <w:pPr>
        <w:pStyle w:val="BodyText"/>
      </w:pPr>
      <w:r w:rsidRPr="008B6820">
        <w:rPr>
          <w:noProof/>
        </w:rPr>
        <w:drawing>
          <wp:inline distT="0" distB="0" distL="0" distR="0" wp14:anchorId="0BAFA07A" wp14:editId="357F15B6">
            <wp:extent cx="1438819" cy="2376000"/>
            <wp:effectExtent l="0" t="0" r="952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438819" cy="2376000"/>
                    </a:xfrm>
                    <a:prstGeom prst="rect">
                      <a:avLst/>
                    </a:prstGeom>
                    <a:noFill/>
                    <a:ln>
                      <a:noFill/>
                    </a:ln>
                    <a:extLst>
                      <a:ext uri="{53640926-AAD7-44D8-BBD7-CCE9431645EC}">
                        <a14:shadowObscured xmlns:a14="http://schemas.microsoft.com/office/drawing/2010/main"/>
                      </a:ext>
                    </a:extLst>
                  </pic:spPr>
                </pic:pic>
              </a:graphicData>
            </a:graphic>
          </wp:inline>
        </w:drawing>
      </w:r>
      <w:r w:rsidR="00B12FB9" w:rsidRPr="008B6820">
        <w:rPr>
          <w:noProof/>
        </w:rPr>
        <w:drawing>
          <wp:inline distT="0" distB="0" distL="0" distR="0" wp14:anchorId="181969A9" wp14:editId="1D01C6F9">
            <wp:extent cx="1686498" cy="2447925"/>
            <wp:effectExtent l="0" t="0" r="0" b="0"/>
            <wp:docPr id="53" name="Chart 53">
              <a:extLst xmlns:a="http://schemas.openxmlformats.org/drawingml/2006/main">
                <a:ext uri="{FF2B5EF4-FFF2-40B4-BE49-F238E27FC236}">
                  <a16:creationId xmlns:a16="http://schemas.microsoft.com/office/drawing/2014/main" id="{DD345F98-DC9F-7626-2512-8CA82795A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4507D2" w14:textId="77777777" w:rsidR="00BF5493" w:rsidRDefault="00BF5493" w:rsidP="003628F2">
      <w:pPr>
        <w:pStyle w:val="BodyText"/>
      </w:pPr>
    </w:p>
    <w:p w14:paraId="690F93BC" w14:textId="647D196B" w:rsidR="001540F2" w:rsidRPr="008B6820" w:rsidRDefault="001540F2" w:rsidP="003628F2">
      <w:pPr>
        <w:pStyle w:val="BodyText"/>
      </w:pPr>
      <w:r w:rsidRPr="008B6820">
        <w:t xml:space="preserve">When asked what steps people might take </w:t>
      </w:r>
      <w:r w:rsidR="00B2581A" w:rsidRPr="008B6820">
        <w:t>if they knew flooding might become more frequent</w:t>
      </w:r>
      <w:r w:rsidR="00EF7ECC">
        <w:t xml:space="preserve"> in the community</w:t>
      </w:r>
      <w:r w:rsidR="00B2581A" w:rsidRPr="008B6820">
        <w:t>, responses included:</w:t>
      </w:r>
    </w:p>
    <w:p w14:paraId="1C6BAE60" w14:textId="77777777" w:rsidR="00FB717A" w:rsidRPr="008B6820" w:rsidRDefault="00FB717A" w:rsidP="00FB717A">
      <w:pPr>
        <w:pStyle w:val="ListParagraph"/>
        <w:numPr>
          <w:ilvl w:val="0"/>
          <w:numId w:val="34"/>
        </w:numPr>
        <w:spacing w:after="240" w:line="240" w:lineRule="auto"/>
      </w:pPr>
      <w:r w:rsidRPr="008B6820">
        <w:t>Sell/move properties.</w:t>
      </w:r>
    </w:p>
    <w:p w14:paraId="6A0D5D48" w14:textId="18258FEE" w:rsidR="00FB717A" w:rsidRPr="008B6820" w:rsidRDefault="00FB717A" w:rsidP="00FB717A">
      <w:pPr>
        <w:pStyle w:val="ListParagraph"/>
        <w:numPr>
          <w:ilvl w:val="0"/>
          <w:numId w:val="34"/>
        </w:numPr>
        <w:spacing w:after="240" w:line="240" w:lineRule="auto"/>
      </w:pPr>
      <w:r w:rsidRPr="008B6820">
        <w:t>Lobby/advocate Council</w:t>
      </w:r>
      <w:r w:rsidR="00D30ACE">
        <w:t xml:space="preserve"> and </w:t>
      </w:r>
      <w:r w:rsidRPr="008B6820">
        <w:t>agencies for road raising and planning updates</w:t>
      </w:r>
      <w:r w:rsidR="008B6820" w:rsidRPr="008B6820">
        <w:t>.</w:t>
      </w:r>
    </w:p>
    <w:p w14:paraId="5BA2D72F" w14:textId="77777777" w:rsidR="00FB717A" w:rsidRPr="008B6820" w:rsidRDefault="00FB717A" w:rsidP="00FB717A">
      <w:pPr>
        <w:pStyle w:val="ListParagraph"/>
        <w:numPr>
          <w:ilvl w:val="0"/>
          <w:numId w:val="34"/>
        </w:numPr>
        <w:spacing w:after="240" w:line="240" w:lineRule="auto"/>
      </w:pPr>
      <w:r w:rsidRPr="008B6820">
        <w:t>Avoid the risk by not buying in flood prone areas.</w:t>
      </w:r>
    </w:p>
    <w:p w14:paraId="09067FE5" w14:textId="752FE323" w:rsidR="00FB717A" w:rsidRDefault="008B6820" w:rsidP="008B6820">
      <w:pPr>
        <w:pStyle w:val="ListParagraph"/>
        <w:numPr>
          <w:ilvl w:val="0"/>
          <w:numId w:val="34"/>
        </w:numPr>
        <w:spacing w:after="240" w:line="240" w:lineRule="auto"/>
      </w:pPr>
      <w:r w:rsidRPr="008B6820">
        <w:t>Prepare and m</w:t>
      </w:r>
      <w:r w:rsidR="00FB717A" w:rsidRPr="008B6820">
        <w:t>ake emergency</w:t>
      </w:r>
      <w:r w:rsidR="00FB717A">
        <w:t xml:space="preserve"> plans</w:t>
      </w:r>
      <w:r>
        <w:t>.</w:t>
      </w:r>
    </w:p>
    <w:p w14:paraId="094C24D2" w14:textId="49299E2A" w:rsidR="00FB717A" w:rsidRDefault="00FB717A" w:rsidP="008B6820">
      <w:pPr>
        <w:pStyle w:val="ListParagraph"/>
        <w:numPr>
          <w:ilvl w:val="0"/>
          <w:numId w:val="34"/>
        </w:numPr>
        <w:spacing w:after="240" w:line="240" w:lineRule="auto"/>
      </w:pPr>
      <w:r>
        <w:t>Modify or upgrade their property/assets to be more flood resilient</w:t>
      </w:r>
      <w:r w:rsidR="008B6820">
        <w:t>.</w:t>
      </w:r>
    </w:p>
    <w:p w14:paraId="492D3F77" w14:textId="77777777" w:rsidR="00FB717A" w:rsidRDefault="00FB717A" w:rsidP="00FB717A">
      <w:pPr>
        <w:pStyle w:val="ListParagraph"/>
        <w:numPr>
          <w:ilvl w:val="0"/>
          <w:numId w:val="34"/>
        </w:numPr>
        <w:spacing w:after="240" w:line="240" w:lineRule="auto"/>
      </w:pPr>
      <w:r>
        <w:t>Limit use of holiday homes.</w:t>
      </w:r>
    </w:p>
    <w:p w14:paraId="67E89464" w14:textId="5F49867A" w:rsidR="00FB717A" w:rsidRPr="00D22A23" w:rsidRDefault="00FB717A" w:rsidP="00FB717A">
      <w:pPr>
        <w:pStyle w:val="ListParagraph"/>
        <w:numPr>
          <w:ilvl w:val="0"/>
          <w:numId w:val="34"/>
        </w:numPr>
        <w:spacing w:after="240" w:line="240" w:lineRule="auto"/>
      </w:pPr>
      <w:r>
        <w:t>Seek more information, options and advice from experts</w:t>
      </w:r>
      <w:r w:rsidR="00BC563E">
        <w:t>,</w:t>
      </w:r>
      <w:r>
        <w:t xml:space="preserve"> agencies and authorities.</w:t>
      </w:r>
    </w:p>
    <w:p w14:paraId="658DDBD0" w14:textId="693734D9" w:rsidR="007A1449" w:rsidRPr="00771729" w:rsidRDefault="00CF7B45" w:rsidP="005852B8">
      <w:pPr>
        <w:pStyle w:val="Heading2"/>
      </w:pPr>
      <w:r w:rsidRPr="00771729">
        <w:lastRenderedPageBreak/>
        <w:t xml:space="preserve">Action </w:t>
      </w:r>
      <w:r w:rsidR="002E2475" w:rsidRPr="00771729">
        <w:t>appropriateness</w:t>
      </w:r>
    </w:p>
    <w:p w14:paraId="1830C9B8" w14:textId="7FF185B9" w:rsidR="009331F5" w:rsidRPr="00D0535E" w:rsidRDefault="00287634" w:rsidP="009331F5">
      <w:pPr>
        <w:pStyle w:val="BodyText"/>
        <w:rPr>
          <w:lang w:eastAsia="en-AU"/>
        </w:rPr>
      </w:pPr>
      <w:r w:rsidRPr="00771729">
        <w:rPr>
          <w:lang w:eastAsia="en-AU"/>
        </w:rPr>
        <w:t>Through the online survey</w:t>
      </w:r>
      <w:r w:rsidR="00771729" w:rsidRPr="00771729">
        <w:rPr>
          <w:lang w:eastAsia="en-AU"/>
        </w:rPr>
        <w:t xml:space="preserve"> and at pop-up events</w:t>
      </w:r>
      <w:r w:rsidRPr="00771729">
        <w:rPr>
          <w:lang w:eastAsia="en-AU"/>
        </w:rPr>
        <w:t>, w</w:t>
      </w:r>
      <w:r w:rsidR="009331F5" w:rsidRPr="00771729">
        <w:rPr>
          <w:lang w:eastAsia="en-AU"/>
        </w:rPr>
        <w:t>e asked people how appropriate they thought a range of actions were for each location.</w:t>
      </w:r>
      <w:r w:rsidR="00A43389" w:rsidRPr="00771729">
        <w:rPr>
          <w:lang w:eastAsia="en-AU"/>
        </w:rPr>
        <w:t xml:space="preserve"> </w:t>
      </w:r>
      <w:r w:rsidRPr="00771729">
        <w:t xml:space="preserve">Not all respondents submitted responses for all locations. Results are presented </w:t>
      </w:r>
      <w:r w:rsidR="00771729">
        <w:t xml:space="preserve">for each location </w:t>
      </w:r>
      <w:r w:rsidRPr="00771729">
        <w:t>below.</w:t>
      </w:r>
      <w:r w:rsidRPr="00D0535E">
        <w:t xml:space="preserve"> </w:t>
      </w:r>
    </w:p>
    <w:p w14:paraId="274EC50A" w14:textId="1704F6C6" w:rsidR="005852B8" w:rsidRPr="00D0535E" w:rsidRDefault="005852B8" w:rsidP="005852B8">
      <w:pPr>
        <w:pStyle w:val="Heading3"/>
      </w:pPr>
      <w:r w:rsidRPr="00D0535E">
        <w:t>Inverloch</w:t>
      </w:r>
    </w:p>
    <w:p w14:paraId="7C7AB3A6" w14:textId="45481211" w:rsidR="002E2475" w:rsidRPr="00D0535E" w:rsidRDefault="0087131C" w:rsidP="003628F2">
      <w:pPr>
        <w:pStyle w:val="BodyText"/>
      </w:pPr>
      <w:r w:rsidRPr="00D0535E">
        <w:t>For Inverloch surf beach:</w:t>
      </w:r>
    </w:p>
    <w:p w14:paraId="592AC0F7" w14:textId="48806CF3" w:rsidR="00C171C4" w:rsidRDefault="00706653" w:rsidP="008B7AFD">
      <w:pPr>
        <w:pStyle w:val="BodyText"/>
        <w:numPr>
          <w:ilvl w:val="0"/>
          <w:numId w:val="33"/>
        </w:numPr>
        <w:rPr>
          <w:lang w:eastAsia="en-AU"/>
        </w:rPr>
      </w:pPr>
      <w:r w:rsidRPr="00D0535E">
        <w:rPr>
          <w:lang w:eastAsia="en-AU"/>
        </w:rPr>
        <w:t>Respondents want some form of action</w:t>
      </w:r>
      <w:r w:rsidR="00541D7F">
        <w:rPr>
          <w:lang w:eastAsia="en-AU"/>
        </w:rPr>
        <w:t>,</w:t>
      </w:r>
      <w:r w:rsidRPr="00D0535E">
        <w:rPr>
          <w:lang w:eastAsia="en-AU"/>
        </w:rPr>
        <w:t xml:space="preserve"> with non-intervention not seen</w:t>
      </w:r>
      <w:r>
        <w:rPr>
          <w:lang w:eastAsia="en-AU"/>
        </w:rPr>
        <w:t xml:space="preserve"> as appropriate</w:t>
      </w:r>
      <w:r w:rsidR="00C92BFD">
        <w:rPr>
          <w:lang w:eastAsia="en-AU"/>
        </w:rPr>
        <w:t>.</w:t>
      </w:r>
    </w:p>
    <w:p w14:paraId="0B20BD66" w14:textId="467F8C07" w:rsidR="008B7AFD" w:rsidRDefault="00C171C4" w:rsidP="008B7AFD">
      <w:pPr>
        <w:pStyle w:val="BodyText"/>
        <w:numPr>
          <w:ilvl w:val="0"/>
          <w:numId w:val="33"/>
        </w:numPr>
        <w:rPr>
          <w:lang w:eastAsia="en-AU"/>
        </w:rPr>
      </w:pPr>
      <w:r>
        <w:rPr>
          <w:lang w:eastAsia="en-AU"/>
        </w:rPr>
        <w:t>P</w:t>
      </w:r>
      <w:r w:rsidR="008B7AFD">
        <w:rPr>
          <w:lang w:eastAsia="en-AU"/>
        </w:rPr>
        <w:t>lanned relocation of assets and/or changed land use and infrastructure upgrades/redesign were seen as appropriate.</w:t>
      </w:r>
    </w:p>
    <w:p w14:paraId="1E30ED13" w14:textId="30D56C6A" w:rsidR="008B7AFD" w:rsidRDefault="008B7AFD" w:rsidP="008B7AFD">
      <w:pPr>
        <w:pStyle w:val="BodyText"/>
        <w:numPr>
          <w:ilvl w:val="0"/>
          <w:numId w:val="33"/>
        </w:numPr>
        <w:rPr>
          <w:lang w:eastAsia="en-AU"/>
        </w:rPr>
      </w:pPr>
      <w:r>
        <w:rPr>
          <w:lang w:eastAsia="en-AU"/>
        </w:rPr>
        <w:t>Dune and beach renourishment was seen as appropriate, but with a preference for no groynes.</w:t>
      </w:r>
    </w:p>
    <w:p w14:paraId="3F1478DF" w14:textId="33D208FA" w:rsidR="0087131C" w:rsidRDefault="0087131C" w:rsidP="003628F2">
      <w:pPr>
        <w:pStyle w:val="BodyText"/>
        <w:numPr>
          <w:ilvl w:val="0"/>
          <w:numId w:val="33"/>
        </w:numPr>
        <w:rPr>
          <w:lang w:eastAsia="en-AU"/>
        </w:rPr>
      </w:pPr>
      <w:r>
        <w:rPr>
          <w:lang w:eastAsia="en-AU"/>
        </w:rPr>
        <w:t>Hard engineering options such as seawalls, breakwaters and groynes were seen as less appropriate.</w:t>
      </w:r>
    </w:p>
    <w:p w14:paraId="29FDF0B5" w14:textId="77777777" w:rsidR="00794476" w:rsidRPr="00D0535E" w:rsidRDefault="00794476" w:rsidP="00093019">
      <w:pPr>
        <w:pStyle w:val="BodyText"/>
        <w:rPr>
          <w:lang w:eastAsia="en-AU"/>
        </w:rPr>
      </w:pPr>
    </w:p>
    <w:p w14:paraId="7AF275F4" w14:textId="2FC5081A" w:rsidR="00CF7B45" w:rsidRDefault="00B778FB" w:rsidP="003628F2">
      <w:pPr>
        <w:pStyle w:val="BodyText"/>
        <w:rPr>
          <w:highlight w:val="yellow"/>
        </w:rPr>
      </w:pPr>
      <w:r>
        <w:rPr>
          <w:noProof/>
        </w:rPr>
        <w:drawing>
          <wp:inline distT="0" distB="0" distL="0" distR="0" wp14:anchorId="34D4ACFB" wp14:editId="72F88EA2">
            <wp:extent cx="3240000" cy="2347415"/>
            <wp:effectExtent l="0" t="0" r="17780" b="15240"/>
            <wp:docPr id="137" name="Chart 137">
              <a:extLst xmlns:a="http://schemas.openxmlformats.org/drawingml/2006/main">
                <a:ext uri="{FF2B5EF4-FFF2-40B4-BE49-F238E27FC236}">
                  <a16:creationId xmlns:a16="http://schemas.microsoft.com/office/drawing/2014/main" id="{09A8F18F-FF0C-402D-BAD7-82A0CB61A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1108B8" w14:textId="77777777" w:rsidR="00794476" w:rsidRDefault="00794476" w:rsidP="003628F2">
      <w:pPr>
        <w:pStyle w:val="BodyText"/>
        <w:rPr>
          <w:highlight w:val="yellow"/>
        </w:rPr>
      </w:pPr>
    </w:p>
    <w:p w14:paraId="5AF2C562" w14:textId="7FEA39D9" w:rsidR="00794476" w:rsidRDefault="00794476" w:rsidP="003628F2">
      <w:pPr>
        <w:pStyle w:val="BodyText"/>
        <w:rPr>
          <w:highlight w:val="yellow"/>
        </w:rPr>
      </w:pPr>
      <w:r>
        <w:rPr>
          <w:noProof/>
        </w:rPr>
        <w:drawing>
          <wp:inline distT="0" distB="0" distL="0" distR="0" wp14:anchorId="4D79C32C" wp14:editId="24AD9FFC">
            <wp:extent cx="3239770" cy="1823085"/>
            <wp:effectExtent l="0" t="0" r="0" b="5715"/>
            <wp:docPr id="141" name="Picture 141" descr="A group of people in orange jumpsuits walk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group of people in orange jumpsuits walking on a beach&#10;&#10;Description automatically generated with low confidence"/>
                    <pic:cNvPicPr>
                      <a:picLocks noChangeAspect="1" noChangeArrowheads="1"/>
                    </pic:cNvPicPr>
                  </pic:nvPicPr>
                  <pic:blipFill>
                    <a:blip r:embed="rId51" cstate="screen">
                      <a:extLst>
                        <a:ext uri="{BEBA8EAE-BF5A-486C-A8C5-ECC9F3942E4B}">
                          <a14:imgProps xmlns:a14="http://schemas.microsoft.com/office/drawing/2010/main">
                            <a14:imgLayer r:embed="rId52">
                              <a14:imgEffect>
                                <a14:sharpenSoften amount="5000"/>
                              </a14:imgEffect>
                              <a14:imgEffect>
                                <a14:saturation sat="110000"/>
                              </a14:imgEffect>
                            </a14:imgLayer>
                          </a14:imgProps>
                        </a:ext>
                        <a:ext uri="{28A0092B-C50C-407E-A947-70E740481C1C}">
                          <a14:useLocalDpi xmlns:a14="http://schemas.microsoft.com/office/drawing/2010/main"/>
                        </a:ext>
                      </a:extLst>
                    </a:blip>
                    <a:srcRect/>
                    <a:stretch>
                      <a:fillRect/>
                    </a:stretch>
                  </pic:blipFill>
                  <pic:spPr bwMode="auto">
                    <a:xfrm>
                      <a:off x="0" y="0"/>
                      <a:ext cx="3239770" cy="1823085"/>
                    </a:xfrm>
                    <a:prstGeom prst="rect">
                      <a:avLst/>
                    </a:prstGeom>
                    <a:noFill/>
                    <a:ln>
                      <a:noFill/>
                    </a:ln>
                  </pic:spPr>
                </pic:pic>
              </a:graphicData>
            </a:graphic>
          </wp:inline>
        </w:drawing>
      </w:r>
    </w:p>
    <w:p w14:paraId="2D22A8F4" w14:textId="77777777" w:rsidR="00794476" w:rsidRDefault="00794476" w:rsidP="00794476">
      <w:pPr>
        <w:pStyle w:val="BodyText"/>
        <w:rPr>
          <w:highlight w:val="yellow"/>
        </w:rPr>
      </w:pPr>
    </w:p>
    <w:p w14:paraId="2BF9394D" w14:textId="022342BC" w:rsidR="00794476" w:rsidRDefault="00794476" w:rsidP="00794476">
      <w:pPr>
        <w:pStyle w:val="BodyText"/>
        <w:rPr>
          <w:highlight w:val="yellow"/>
        </w:rPr>
      </w:pPr>
      <w:r>
        <w:rPr>
          <w:noProof/>
        </w:rPr>
        <w:drawing>
          <wp:inline distT="0" distB="0" distL="0" distR="0" wp14:anchorId="1DC3C6BE" wp14:editId="0B06FBFD">
            <wp:extent cx="3239770" cy="1705610"/>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3239770" cy="1705610"/>
                    </a:xfrm>
                    <a:prstGeom prst="rect">
                      <a:avLst/>
                    </a:prstGeom>
                    <a:noFill/>
                    <a:ln>
                      <a:noFill/>
                    </a:ln>
                    <a:extLst>
                      <a:ext uri="{53640926-AAD7-44D8-BBD7-CCE9431645EC}">
                        <a14:shadowObscured xmlns:a14="http://schemas.microsoft.com/office/drawing/2010/main"/>
                      </a:ext>
                    </a:extLst>
                  </pic:spPr>
                </pic:pic>
              </a:graphicData>
            </a:graphic>
          </wp:inline>
        </w:drawing>
      </w:r>
    </w:p>
    <w:p w14:paraId="1140FC53" w14:textId="77777777" w:rsidR="00794476" w:rsidRPr="00491D4C" w:rsidRDefault="00794476" w:rsidP="00794476">
      <w:pPr>
        <w:pStyle w:val="Heading3"/>
      </w:pPr>
      <w:r w:rsidRPr="00491D4C">
        <w:t>Anderson Inlet (east of Point Norman)</w:t>
      </w:r>
    </w:p>
    <w:p w14:paraId="051CBC72" w14:textId="77777777" w:rsidR="00794476" w:rsidRDefault="00794476" w:rsidP="00794476">
      <w:pPr>
        <w:pStyle w:val="BodyText"/>
        <w:rPr>
          <w:highlight w:val="yellow"/>
          <w:lang w:eastAsia="en-AU"/>
        </w:rPr>
      </w:pPr>
      <w:r w:rsidRPr="00491D4C">
        <w:rPr>
          <w:lang w:eastAsia="en-AU"/>
        </w:rPr>
        <w:t>For areas inside Anderson Inlet, responses were quite mixed,</w:t>
      </w:r>
      <w:r w:rsidRPr="00641B71">
        <w:rPr>
          <w:lang w:eastAsia="en-AU"/>
        </w:rPr>
        <w:t xml:space="preserve"> with many responding that most options could be somewhat appropriate. This highlights that different actions or combined actions may be appropriate in different places within the inlet.</w:t>
      </w:r>
    </w:p>
    <w:p w14:paraId="3A760F0C" w14:textId="77777777" w:rsidR="00794476" w:rsidRDefault="00794476" w:rsidP="00794476">
      <w:pPr>
        <w:pStyle w:val="BodyText"/>
        <w:rPr>
          <w:highlight w:val="yellow"/>
          <w:lang w:eastAsia="en-AU"/>
        </w:rPr>
      </w:pPr>
      <w:r>
        <w:rPr>
          <w:noProof/>
        </w:rPr>
        <w:drawing>
          <wp:inline distT="0" distB="0" distL="0" distR="0" wp14:anchorId="2179543D" wp14:editId="46A17A0F">
            <wp:extent cx="3239770" cy="2640842"/>
            <wp:effectExtent l="0" t="0" r="17780" b="7620"/>
            <wp:docPr id="138" name="Chart 138">
              <a:extLst xmlns:a="http://schemas.openxmlformats.org/drawingml/2006/main">
                <a:ext uri="{FF2B5EF4-FFF2-40B4-BE49-F238E27FC236}">
                  <a16:creationId xmlns:a16="http://schemas.microsoft.com/office/drawing/2014/main" id="{F9FB35D8-4E81-4D3B-A0BD-95EB7A5D3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9A09F4" w14:textId="77777777" w:rsidR="00794476" w:rsidRDefault="00794476" w:rsidP="00794476">
      <w:pPr>
        <w:pStyle w:val="BodyText"/>
        <w:rPr>
          <w:highlight w:val="yellow"/>
          <w:lang w:eastAsia="en-AU"/>
        </w:rPr>
      </w:pPr>
    </w:p>
    <w:p w14:paraId="5E2C0A96" w14:textId="77777777" w:rsidR="00794476" w:rsidRDefault="00794476" w:rsidP="00794476">
      <w:pPr>
        <w:pStyle w:val="BodyText"/>
        <w:rPr>
          <w:highlight w:val="yellow"/>
          <w:lang w:eastAsia="en-AU"/>
        </w:rPr>
      </w:pPr>
      <w:r w:rsidRPr="00491D4C">
        <w:rPr>
          <w:noProof/>
        </w:rPr>
        <w:drawing>
          <wp:inline distT="0" distB="0" distL="0" distR="0" wp14:anchorId="3BD45962" wp14:editId="14886449">
            <wp:extent cx="3238985" cy="2061181"/>
            <wp:effectExtent l="0" t="0" r="0" b="0"/>
            <wp:docPr id="140" name="Picture 140"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water, outdoor, sky, nature&#10;&#10;Description automatically generated"/>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b="-1"/>
                    <a:stretch/>
                  </pic:blipFill>
                  <pic:spPr bwMode="auto">
                    <a:xfrm>
                      <a:off x="0" y="0"/>
                      <a:ext cx="3239770" cy="2061681"/>
                    </a:xfrm>
                    <a:prstGeom prst="rect">
                      <a:avLst/>
                    </a:prstGeom>
                    <a:noFill/>
                    <a:ln>
                      <a:noFill/>
                    </a:ln>
                    <a:extLst>
                      <a:ext uri="{53640926-AAD7-44D8-BBD7-CCE9431645EC}">
                        <a14:shadowObscured xmlns:a14="http://schemas.microsoft.com/office/drawing/2010/main"/>
                      </a:ext>
                    </a:extLst>
                  </pic:spPr>
                </pic:pic>
              </a:graphicData>
            </a:graphic>
          </wp:inline>
        </w:drawing>
      </w:r>
    </w:p>
    <w:p w14:paraId="74C65861" w14:textId="18A66EB8" w:rsidR="00C809F4" w:rsidRPr="00D0535E" w:rsidRDefault="00031367" w:rsidP="00C809F4">
      <w:pPr>
        <w:pStyle w:val="Heading3"/>
      </w:pPr>
      <w:r>
        <w:lastRenderedPageBreak/>
        <w:t xml:space="preserve">Bunurong Road </w:t>
      </w:r>
      <w:r w:rsidR="005309FC">
        <w:t>(Cape Paterson-Inverloch Rd)</w:t>
      </w:r>
    </w:p>
    <w:p w14:paraId="78396F9B" w14:textId="01F0447C" w:rsidR="00C809F4" w:rsidRPr="00C070AA" w:rsidRDefault="00C809F4" w:rsidP="00C809F4">
      <w:pPr>
        <w:pStyle w:val="BodyText"/>
      </w:pPr>
      <w:r w:rsidRPr="00D0535E">
        <w:t xml:space="preserve">For </w:t>
      </w:r>
      <w:r w:rsidR="00031367">
        <w:t xml:space="preserve">Bunurong </w:t>
      </w:r>
      <w:r w:rsidR="005309FC">
        <w:t>R</w:t>
      </w:r>
      <w:r w:rsidR="00031367">
        <w:t>oad</w:t>
      </w:r>
      <w:r w:rsidRPr="00C070AA">
        <w:t>:</w:t>
      </w:r>
    </w:p>
    <w:p w14:paraId="4E7B7C94" w14:textId="7C0F22F7" w:rsidR="00C809F4" w:rsidRPr="008A66F9" w:rsidRDefault="00C809F4" w:rsidP="00C809F4">
      <w:pPr>
        <w:pStyle w:val="BodyText"/>
        <w:numPr>
          <w:ilvl w:val="0"/>
          <w:numId w:val="33"/>
        </w:numPr>
        <w:rPr>
          <w:lang w:eastAsia="en-AU"/>
        </w:rPr>
      </w:pPr>
      <w:r w:rsidRPr="00C070AA">
        <w:rPr>
          <w:lang w:eastAsia="en-AU"/>
        </w:rPr>
        <w:t>Respondents want some form of action</w:t>
      </w:r>
      <w:r w:rsidR="00541D7F">
        <w:rPr>
          <w:lang w:eastAsia="en-AU"/>
        </w:rPr>
        <w:t>,</w:t>
      </w:r>
      <w:r w:rsidRPr="00C070AA">
        <w:rPr>
          <w:lang w:eastAsia="en-AU"/>
        </w:rPr>
        <w:t xml:space="preserve"> with </w:t>
      </w:r>
      <w:r w:rsidRPr="008A66F9">
        <w:rPr>
          <w:lang w:eastAsia="en-AU"/>
        </w:rPr>
        <w:t>non-intervention not seen as appropriate</w:t>
      </w:r>
      <w:r w:rsidR="00D0708C" w:rsidRPr="008A66F9">
        <w:rPr>
          <w:lang w:eastAsia="en-AU"/>
        </w:rPr>
        <w:t>.</w:t>
      </w:r>
    </w:p>
    <w:p w14:paraId="72670990" w14:textId="2FDC6C53" w:rsidR="00C809F4" w:rsidRPr="008A66F9" w:rsidRDefault="00C809F4" w:rsidP="00C809F4">
      <w:pPr>
        <w:pStyle w:val="BodyText"/>
        <w:numPr>
          <w:ilvl w:val="0"/>
          <w:numId w:val="33"/>
        </w:numPr>
        <w:rPr>
          <w:lang w:eastAsia="en-AU"/>
        </w:rPr>
      </w:pPr>
      <w:r w:rsidRPr="008A66F9">
        <w:rPr>
          <w:lang w:eastAsia="en-AU"/>
        </w:rPr>
        <w:t>Planned relocation of assets and/or changed land use</w:t>
      </w:r>
      <w:r w:rsidR="00AE381F" w:rsidRPr="008A66F9">
        <w:rPr>
          <w:lang w:eastAsia="en-AU"/>
        </w:rPr>
        <w:t>,</w:t>
      </w:r>
      <w:r w:rsidRPr="008A66F9">
        <w:rPr>
          <w:lang w:eastAsia="en-AU"/>
        </w:rPr>
        <w:t xml:space="preserve"> and infrastructure upgrades/redesign</w:t>
      </w:r>
      <w:r w:rsidR="00896085" w:rsidRPr="008A66F9">
        <w:rPr>
          <w:lang w:eastAsia="en-AU"/>
        </w:rPr>
        <w:t xml:space="preserve"> and dune/beach renourishment</w:t>
      </w:r>
      <w:r w:rsidRPr="008A66F9">
        <w:rPr>
          <w:lang w:eastAsia="en-AU"/>
        </w:rPr>
        <w:t xml:space="preserve"> were</w:t>
      </w:r>
      <w:r w:rsidR="00896085" w:rsidRPr="008A66F9">
        <w:rPr>
          <w:lang w:eastAsia="en-AU"/>
        </w:rPr>
        <w:t xml:space="preserve"> generally</w:t>
      </w:r>
      <w:r w:rsidRPr="008A66F9">
        <w:rPr>
          <w:lang w:eastAsia="en-AU"/>
        </w:rPr>
        <w:t xml:space="preserve"> seen as appropriate.</w:t>
      </w:r>
    </w:p>
    <w:p w14:paraId="4C50BA88" w14:textId="77777777" w:rsidR="00C809F4" w:rsidRPr="000E0D13" w:rsidRDefault="00C809F4" w:rsidP="00896085">
      <w:pPr>
        <w:pStyle w:val="BodyText"/>
        <w:rPr>
          <w:highlight w:val="yellow"/>
          <w:lang w:eastAsia="en-AU"/>
        </w:rPr>
      </w:pPr>
    </w:p>
    <w:p w14:paraId="5010D1AA" w14:textId="7889612B" w:rsidR="00C809F4" w:rsidRPr="000E0D13" w:rsidRDefault="00E55FF8" w:rsidP="00C809F4">
      <w:pPr>
        <w:pStyle w:val="BodyText"/>
        <w:rPr>
          <w:highlight w:val="yellow"/>
        </w:rPr>
      </w:pPr>
      <w:r>
        <w:rPr>
          <w:noProof/>
        </w:rPr>
        <w:drawing>
          <wp:inline distT="0" distB="0" distL="0" distR="0" wp14:anchorId="32D3511C" wp14:editId="4B9EBA96">
            <wp:extent cx="3239770" cy="2562860"/>
            <wp:effectExtent l="0" t="0" r="17780" b="8890"/>
            <wp:docPr id="211" name="Chart 211">
              <a:extLst xmlns:a="http://schemas.openxmlformats.org/drawingml/2006/main">
                <a:ext uri="{FF2B5EF4-FFF2-40B4-BE49-F238E27FC236}">
                  <a16:creationId xmlns:a16="http://schemas.microsoft.com/office/drawing/2014/main" id="{01670181-3397-4225-B79C-405A4E0FD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DD83050" w14:textId="635E80AA" w:rsidR="00C070AA" w:rsidRPr="00DE2DAE" w:rsidRDefault="00C070AA" w:rsidP="00C070AA">
      <w:pPr>
        <w:pStyle w:val="BodyText"/>
        <w:rPr>
          <w:color w:val="A6A6A6" w:themeColor="background1" w:themeShade="A6"/>
        </w:rPr>
      </w:pPr>
      <w:r w:rsidRPr="00907327">
        <w:rPr>
          <w:i/>
          <w:iCs/>
          <w:color w:val="A6A6A6" w:themeColor="background1" w:themeShade="A6"/>
        </w:rPr>
        <w:t>*</w:t>
      </w:r>
      <w:r w:rsidR="000C18B3">
        <w:rPr>
          <w:i/>
          <w:iCs/>
          <w:color w:val="A6A6A6" w:themeColor="background1" w:themeShade="A6"/>
        </w:rPr>
        <w:t xml:space="preserve"> </w:t>
      </w:r>
      <w:r w:rsidR="00945769">
        <w:rPr>
          <w:i/>
          <w:iCs/>
          <w:color w:val="A6A6A6" w:themeColor="background1" w:themeShade="A6"/>
        </w:rPr>
        <w:t xml:space="preserve">“Accommodate” and “Protect” </w:t>
      </w:r>
      <w:r w:rsidR="000B10C0" w:rsidRPr="00DE2DAE">
        <w:rPr>
          <w:color w:val="A6A6A6" w:themeColor="background1" w:themeShade="A6"/>
        </w:rPr>
        <w:t xml:space="preserve">actions </w:t>
      </w:r>
      <w:r w:rsidR="00945769" w:rsidRPr="00DE2DAE">
        <w:rPr>
          <w:color w:val="A6A6A6" w:themeColor="background1" w:themeShade="A6"/>
        </w:rPr>
        <w:t>have been combined</w:t>
      </w:r>
      <w:r w:rsidR="00EC4C2B" w:rsidRPr="00DE2DAE">
        <w:rPr>
          <w:color w:val="A6A6A6" w:themeColor="background1" w:themeShade="A6"/>
        </w:rPr>
        <w:t xml:space="preserve"> in </w:t>
      </w:r>
      <w:r w:rsidR="00D961C8" w:rsidRPr="00D961C8">
        <w:rPr>
          <w:i/>
          <w:iCs/>
          <w:color w:val="A6A6A6" w:themeColor="background1" w:themeShade="A6"/>
        </w:rPr>
        <w:t>“</w:t>
      </w:r>
      <w:r w:rsidR="00EC4C2B" w:rsidRPr="00D961C8">
        <w:rPr>
          <w:i/>
          <w:iCs/>
          <w:color w:val="A6A6A6" w:themeColor="background1" w:themeShade="A6"/>
        </w:rPr>
        <w:t>Redesign/upgrade infrastructure</w:t>
      </w:r>
      <w:r w:rsidR="00D961C8" w:rsidRPr="00DE2DAE">
        <w:rPr>
          <w:i/>
          <w:iCs/>
          <w:color w:val="A6A6A6" w:themeColor="background1" w:themeShade="A6"/>
        </w:rPr>
        <w:t>”</w:t>
      </w:r>
      <w:r w:rsidR="00EC4C2B" w:rsidRPr="00DE2DAE">
        <w:rPr>
          <w:color w:val="A6A6A6" w:themeColor="background1" w:themeShade="A6"/>
        </w:rPr>
        <w:t xml:space="preserve"> </w:t>
      </w:r>
      <w:r w:rsidR="00D961C8">
        <w:rPr>
          <w:color w:val="A6A6A6" w:themeColor="background1" w:themeShade="A6"/>
        </w:rPr>
        <w:t xml:space="preserve">response </w:t>
      </w:r>
      <w:r w:rsidR="00945769" w:rsidRPr="00DE2DAE">
        <w:rPr>
          <w:color w:val="A6A6A6" w:themeColor="background1" w:themeShade="A6"/>
        </w:rPr>
        <w:t>as s</w:t>
      </w:r>
      <w:r w:rsidR="00CA1ADD" w:rsidRPr="00DE2DAE">
        <w:rPr>
          <w:color w:val="A6A6A6" w:themeColor="background1" w:themeShade="A6"/>
        </w:rPr>
        <w:t xml:space="preserve">ome respondents interpreted </w:t>
      </w:r>
      <w:r w:rsidR="00D60688" w:rsidRPr="00DE2DAE">
        <w:rPr>
          <w:color w:val="A6A6A6" w:themeColor="background1" w:themeShade="A6"/>
        </w:rPr>
        <w:t>the existing seawall as infrastructure</w:t>
      </w:r>
      <w:r w:rsidR="0074591B">
        <w:rPr>
          <w:color w:val="A6A6A6" w:themeColor="background1" w:themeShade="A6"/>
        </w:rPr>
        <w:t xml:space="preserve"> rather than additional protection</w:t>
      </w:r>
      <w:r w:rsidR="00D60688" w:rsidRPr="00DE2DAE">
        <w:rPr>
          <w:color w:val="A6A6A6" w:themeColor="background1" w:themeShade="A6"/>
        </w:rPr>
        <w:t xml:space="preserve">. </w:t>
      </w:r>
    </w:p>
    <w:p w14:paraId="61C89DE3" w14:textId="240BCF27" w:rsidR="00C809F4" w:rsidRDefault="00012CDF" w:rsidP="00C809F4">
      <w:pPr>
        <w:pStyle w:val="BodyText"/>
        <w:rPr>
          <w:highlight w:val="yellow"/>
        </w:rPr>
      </w:pPr>
      <w:r>
        <w:rPr>
          <w:noProof/>
        </w:rPr>
        <w:drawing>
          <wp:inline distT="0" distB="0" distL="0" distR="0" wp14:anchorId="25EA2EE0" wp14:editId="64EB0085">
            <wp:extent cx="3238734" cy="137991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239770" cy="1380354"/>
                    </a:xfrm>
                    <a:prstGeom prst="rect">
                      <a:avLst/>
                    </a:prstGeom>
                    <a:noFill/>
                    <a:ln>
                      <a:noFill/>
                    </a:ln>
                    <a:extLst>
                      <a:ext uri="{53640926-AAD7-44D8-BBD7-CCE9431645EC}">
                        <a14:shadowObscured xmlns:a14="http://schemas.microsoft.com/office/drawing/2010/main"/>
                      </a:ext>
                    </a:extLst>
                  </pic:spPr>
                </pic:pic>
              </a:graphicData>
            </a:graphic>
          </wp:inline>
        </w:drawing>
      </w:r>
    </w:p>
    <w:p w14:paraId="7A632BFE" w14:textId="77777777" w:rsidR="0081183E" w:rsidRPr="000E0D13" w:rsidRDefault="0081183E" w:rsidP="00C809F4">
      <w:pPr>
        <w:pStyle w:val="BodyText"/>
        <w:rPr>
          <w:highlight w:val="yellow"/>
        </w:rPr>
      </w:pPr>
    </w:p>
    <w:p w14:paraId="7711DAE6" w14:textId="67B2514B" w:rsidR="00C809F4" w:rsidRPr="000E0D13" w:rsidRDefault="00347CAF" w:rsidP="00C809F4">
      <w:pPr>
        <w:pStyle w:val="BodyText"/>
        <w:rPr>
          <w:highlight w:val="yellow"/>
        </w:rPr>
      </w:pPr>
      <w:r>
        <w:rPr>
          <w:noProof/>
        </w:rPr>
        <w:drawing>
          <wp:inline distT="0" distB="0" distL="0" distR="0" wp14:anchorId="5BFF6D89" wp14:editId="4F7C0C26">
            <wp:extent cx="3239770" cy="2130887"/>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239770" cy="2130887"/>
                    </a:xfrm>
                    <a:prstGeom prst="rect">
                      <a:avLst/>
                    </a:prstGeom>
                    <a:noFill/>
                    <a:ln>
                      <a:noFill/>
                    </a:ln>
                    <a:extLst>
                      <a:ext uri="{53640926-AAD7-44D8-BBD7-CCE9431645EC}">
                        <a14:shadowObscured xmlns:a14="http://schemas.microsoft.com/office/drawing/2010/main"/>
                      </a:ext>
                    </a:extLst>
                  </pic:spPr>
                </pic:pic>
              </a:graphicData>
            </a:graphic>
          </wp:inline>
        </w:drawing>
      </w:r>
    </w:p>
    <w:p w14:paraId="0307A7D0" w14:textId="12852A6A" w:rsidR="00C809F4" w:rsidRPr="00EE3E03" w:rsidRDefault="00DC1CBA" w:rsidP="00DC1CBA">
      <w:pPr>
        <w:pStyle w:val="Heading3"/>
        <w:numPr>
          <w:ilvl w:val="0"/>
          <w:numId w:val="0"/>
        </w:numPr>
      </w:pPr>
      <w:r w:rsidRPr="00EE3E03">
        <w:t>Tarwin Lower, Venus Bay and surrounds</w:t>
      </w:r>
    </w:p>
    <w:p w14:paraId="22C0A073" w14:textId="77777777" w:rsidR="00637B71" w:rsidRDefault="00C46EB2" w:rsidP="00C809F4">
      <w:pPr>
        <w:pStyle w:val="BodyText"/>
        <w:rPr>
          <w:lang w:eastAsia="en-AU"/>
        </w:rPr>
      </w:pPr>
      <w:r w:rsidRPr="00EE3E03">
        <w:rPr>
          <w:lang w:eastAsia="en-AU"/>
        </w:rPr>
        <w:t xml:space="preserve">For </w:t>
      </w:r>
      <w:r w:rsidR="005C0CA0" w:rsidRPr="00EE3E03">
        <w:rPr>
          <w:lang w:eastAsia="en-AU"/>
        </w:rPr>
        <w:t xml:space="preserve">the areas including and around </w:t>
      </w:r>
      <w:r w:rsidR="00A81015" w:rsidRPr="00EE3E03">
        <w:rPr>
          <w:lang w:eastAsia="en-AU"/>
        </w:rPr>
        <w:t>Tarwin Lower</w:t>
      </w:r>
      <w:r w:rsidR="005C0CA0" w:rsidRPr="00EE3E03">
        <w:rPr>
          <w:lang w:eastAsia="en-AU"/>
        </w:rPr>
        <w:t xml:space="preserve"> and</w:t>
      </w:r>
      <w:r w:rsidR="00A81015" w:rsidRPr="00EE3E03">
        <w:rPr>
          <w:lang w:eastAsia="en-AU"/>
        </w:rPr>
        <w:t xml:space="preserve"> Venus Bay</w:t>
      </w:r>
      <w:r w:rsidR="005C0CA0" w:rsidRPr="00EE3E03">
        <w:rPr>
          <w:lang w:eastAsia="en-AU"/>
        </w:rPr>
        <w:t>,</w:t>
      </w:r>
      <w:r w:rsidR="00C92BFD" w:rsidRPr="00EE3E03">
        <w:rPr>
          <w:lang w:eastAsia="en-AU"/>
        </w:rPr>
        <w:t xml:space="preserve"> respondents want some form of action, with non-intervention not seen as appropriate. </w:t>
      </w:r>
    </w:p>
    <w:p w14:paraId="57BD8C96" w14:textId="7B205743" w:rsidR="00C809F4" w:rsidRDefault="00A05229" w:rsidP="00C809F4">
      <w:pPr>
        <w:pStyle w:val="BodyText"/>
        <w:rPr>
          <w:highlight w:val="yellow"/>
          <w:lang w:eastAsia="en-AU"/>
        </w:rPr>
      </w:pPr>
      <w:r w:rsidRPr="00EE3E03">
        <w:rPr>
          <w:lang w:eastAsia="en-AU"/>
        </w:rPr>
        <w:t>Red</w:t>
      </w:r>
      <w:r w:rsidR="00B46D3E" w:rsidRPr="00EE3E03">
        <w:rPr>
          <w:lang w:eastAsia="en-AU"/>
        </w:rPr>
        <w:t>esigning/upgrading infrastructure was seen as slightly more</w:t>
      </w:r>
      <w:r w:rsidR="00B46D3E">
        <w:rPr>
          <w:lang w:eastAsia="en-AU"/>
        </w:rPr>
        <w:t xml:space="preserve"> appropriate than relocation and land use transition</w:t>
      </w:r>
      <w:r w:rsidR="00AB0AEB">
        <w:rPr>
          <w:lang w:eastAsia="en-AU"/>
        </w:rPr>
        <w:t xml:space="preserve">. </w:t>
      </w:r>
      <w:r w:rsidR="00EE3E03">
        <w:rPr>
          <w:lang w:eastAsia="en-AU"/>
        </w:rPr>
        <w:t>D</w:t>
      </w:r>
      <w:r w:rsidR="00C809F4" w:rsidRPr="00641B71">
        <w:rPr>
          <w:lang w:eastAsia="en-AU"/>
        </w:rPr>
        <w:t xml:space="preserve">ifferent actions or combined actions may be appropriate in different places </w:t>
      </w:r>
      <w:r w:rsidR="00EE3E03">
        <w:rPr>
          <w:lang w:eastAsia="en-AU"/>
        </w:rPr>
        <w:t>across the townships and Inlet.</w:t>
      </w:r>
    </w:p>
    <w:p w14:paraId="3462313F" w14:textId="5A4A07FC" w:rsidR="0081183E" w:rsidRDefault="00A8186A" w:rsidP="00C809F4">
      <w:pPr>
        <w:pStyle w:val="BodyText"/>
        <w:rPr>
          <w:highlight w:val="yellow"/>
          <w:lang w:eastAsia="en-AU"/>
        </w:rPr>
        <w:sectPr w:rsidR="0081183E" w:rsidSect="00CB60AA">
          <w:type w:val="continuous"/>
          <w:pgSz w:w="11907" w:h="16840" w:code="9"/>
          <w:pgMar w:top="2211" w:right="709" w:bottom="1758" w:left="709" w:header="284" w:footer="170" w:gutter="0"/>
          <w:cols w:num="2" w:space="284"/>
          <w:docGrid w:linePitch="360"/>
        </w:sectPr>
      </w:pPr>
      <w:r>
        <w:rPr>
          <w:noProof/>
        </w:rPr>
        <w:drawing>
          <wp:inline distT="0" distB="0" distL="0" distR="0" wp14:anchorId="1598F64D" wp14:editId="5CC40C61">
            <wp:extent cx="3239770" cy="2180475"/>
            <wp:effectExtent l="0" t="0" r="17780" b="10795"/>
            <wp:docPr id="62" name="Chart 62">
              <a:extLst xmlns:a="http://schemas.openxmlformats.org/drawingml/2006/main">
                <a:ext uri="{FF2B5EF4-FFF2-40B4-BE49-F238E27FC236}">
                  <a16:creationId xmlns:a16="http://schemas.microsoft.com/office/drawing/2014/main" id="{D6FA48BE-2E1F-436E-8D73-B5150648A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D04134" w14:textId="77777777" w:rsidR="00C809F4" w:rsidRDefault="00C809F4" w:rsidP="00174A12">
      <w:pPr>
        <w:pStyle w:val="BodyText"/>
        <w:spacing w:before="0" w:after="0"/>
        <w:rPr>
          <w:highlight w:val="yellow"/>
        </w:rPr>
      </w:pPr>
    </w:p>
    <w:tbl>
      <w:tblPr>
        <w:tblStyle w:val="PullOutBoxTable"/>
        <w:tblW w:w="0" w:type="auto"/>
        <w:tblBorders>
          <w:left w:val="none" w:sz="0" w:space="0" w:color="auto"/>
          <w:right w:val="none" w:sz="0" w:space="0" w:color="auto"/>
        </w:tblBorders>
        <w:tblCellMar>
          <w:top w:w="28" w:type="dxa"/>
          <w:bottom w:w="28" w:type="dxa"/>
        </w:tblCellMar>
        <w:tblLook w:val="04A0" w:firstRow="1" w:lastRow="0" w:firstColumn="1" w:lastColumn="0" w:noHBand="0" w:noVBand="1"/>
      </w:tblPr>
      <w:tblGrid>
        <w:gridCol w:w="3570"/>
        <w:gridCol w:w="3461"/>
        <w:gridCol w:w="3458"/>
      </w:tblGrid>
      <w:tr w:rsidR="009C4E0C" w14:paraId="44AEC92B" w14:textId="77777777" w:rsidTr="00174A12">
        <w:tc>
          <w:tcPr>
            <w:tcW w:w="3496" w:type="dxa"/>
            <w:vAlign w:val="center"/>
          </w:tcPr>
          <w:p w14:paraId="754A7613" w14:textId="48666F12" w:rsidR="00E74644" w:rsidRDefault="00903F65" w:rsidP="00174A12">
            <w:pPr>
              <w:pStyle w:val="BodyText"/>
              <w:spacing w:before="0" w:after="0"/>
              <w:jc w:val="center"/>
              <w:rPr>
                <w:highlight w:val="yellow"/>
              </w:rPr>
            </w:pPr>
            <w:r>
              <w:rPr>
                <w:noProof/>
              </w:rPr>
              <w:drawing>
                <wp:inline distT="0" distB="0" distL="0" distR="0" wp14:anchorId="77913D6B" wp14:editId="267FCBAE">
                  <wp:extent cx="2258044" cy="1404000"/>
                  <wp:effectExtent l="0" t="0" r="9525"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cstate="screen">
                            <a:extLst>
                              <a:ext uri="{BEBA8EAE-BF5A-486C-A8C5-ECC9F3942E4B}">
                                <a14:imgProps xmlns:a14="http://schemas.microsoft.com/office/drawing/2010/main">
                                  <a14:imgLayer r:embed="rId61">
                                    <a14:imgEffect>
                                      <a14:saturation sat="125000"/>
                                    </a14:imgEffect>
                                    <a14:imgEffect>
                                      <a14:brightnessContrast bright="12000"/>
                                    </a14:imgEffect>
                                  </a14:imgLayer>
                                </a14:imgProps>
                              </a:ext>
                              <a:ext uri="{28A0092B-C50C-407E-A947-70E740481C1C}">
                                <a14:useLocalDpi xmlns:a14="http://schemas.microsoft.com/office/drawing/2010/main"/>
                              </a:ext>
                            </a:extLst>
                          </a:blip>
                          <a:srcRect/>
                          <a:stretch/>
                        </pic:blipFill>
                        <pic:spPr bwMode="auto">
                          <a:xfrm>
                            <a:off x="0" y="0"/>
                            <a:ext cx="2258044"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vAlign w:val="center"/>
          </w:tcPr>
          <w:p w14:paraId="44A0A9D8" w14:textId="3C175EFF" w:rsidR="00E74644" w:rsidRDefault="00DE46B6" w:rsidP="00174A12">
            <w:pPr>
              <w:pStyle w:val="BodyText"/>
              <w:spacing w:before="0" w:after="0"/>
              <w:jc w:val="center"/>
              <w:rPr>
                <w:highlight w:val="yellow"/>
              </w:rPr>
            </w:pPr>
            <w:r>
              <w:rPr>
                <w:noProof/>
              </w:rPr>
              <w:drawing>
                <wp:inline distT="0" distB="0" distL="0" distR="0" wp14:anchorId="15F5266A" wp14:editId="0FB59221">
                  <wp:extent cx="2079255" cy="1368000"/>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079255"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7" w:type="dxa"/>
            <w:vAlign w:val="center"/>
          </w:tcPr>
          <w:p w14:paraId="62A08F85" w14:textId="0C5FF514" w:rsidR="00E74644" w:rsidRDefault="009C4E0C" w:rsidP="00174A12">
            <w:pPr>
              <w:pStyle w:val="BodyText"/>
              <w:spacing w:before="0" w:after="0"/>
              <w:jc w:val="center"/>
              <w:rPr>
                <w:highlight w:val="yellow"/>
              </w:rPr>
            </w:pPr>
            <w:r>
              <w:rPr>
                <w:noProof/>
              </w:rPr>
              <w:drawing>
                <wp:inline distT="0" distB="0" distL="0" distR="0" wp14:anchorId="30DB2EB5" wp14:editId="43B3AD24">
                  <wp:extent cx="2060877" cy="136800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060877"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425826" w14:textId="75A0CC73" w:rsidR="0081183E" w:rsidRDefault="0081183E" w:rsidP="003628F2">
      <w:pPr>
        <w:pStyle w:val="BodyText"/>
        <w:rPr>
          <w:highlight w:val="yellow"/>
        </w:rPr>
        <w:sectPr w:rsidR="0081183E" w:rsidSect="0081183E">
          <w:type w:val="continuous"/>
          <w:pgSz w:w="11907" w:h="16840" w:code="9"/>
          <w:pgMar w:top="2211" w:right="709" w:bottom="1758" w:left="709" w:header="284" w:footer="284" w:gutter="0"/>
          <w:cols w:space="284"/>
          <w:docGrid w:linePitch="360"/>
        </w:sectPr>
      </w:pPr>
    </w:p>
    <w:p w14:paraId="50469329" w14:textId="497A40EF" w:rsidR="00F73004" w:rsidRPr="00591158" w:rsidRDefault="003A098E" w:rsidP="00123BA9">
      <w:pPr>
        <w:pStyle w:val="BodyText"/>
        <w:rPr>
          <w:rFonts w:ascii="VIC Light" w:hAnsi="VIC Light"/>
          <w:color w:val="FFFFFF" w:themeColor="background1"/>
          <w:sz w:val="22"/>
          <w:szCs w:val="22"/>
        </w:rPr>
      </w:pPr>
      <w:r w:rsidRPr="00ED6123">
        <w:rPr>
          <w:rFonts w:ascii="VIC Light" w:hAnsi="VIC Light"/>
          <w:noProof/>
          <w:color w:val="FFFFFF" w:themeColor="background1"/>
        </w:rPr>
        <w:lastRenderedPageBreak/>
        <mc:AlternateContent>
          <mc:Choice Requires="wps">
            <w:drawing>
              <wp:anchor distT="0" distB="0" distL="114300" distR="114300" simplePos="0" relativeHeight="251658278" behindDoc="0" locked="0" layoutInCell="1" allowOverlap="1" wp14:anchorId="7219DBE6" wp14:editId="5F24A7F2">
                <wp:simplePos x="0" y="0"/>
                <wp:positionH relativeFrom="margin">
                  <wp:posOffset>-135890</wp:posOffset>
                </wp:positionH>
                <wp:positionV relativeFrom="paragraph">
                  <wp:posOffset>-227330</wp:posOffset>
                </wp:positionV>
                <wp:extent cx="7030018" cy="900000"/>
                <wp:effectExtent l="0" t="0" r="0" b="0"/>
                <wp:wrapNone/>
                <wp:docPr id="164" name="Rectangle: Rounded Corners 164"/>
                <wp:cNvGraphicFramePr/>
                <a:graphic xmlns:a="http://schemas.openxmlformats.org/drawingml/2006/main">
                  <a:graphicData uri="http://schemas.microsoft.com/office/word/2010/wordprocessingShape">
                    <wps:wsp>
                      <wps:cNvSpPr/>
                      <wps:spPr>
                        <a:xfrm>
                          <a:off x="0" y="0"/>
                          <a:ext cx="7030018" cy="900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5B9D5" w14:textId="0D260683" w:rsidR="007648B9" w:rsidRDefault="00126465" w:rsidP="00126465">
                            <w:pPr>
                              <w:rPr>
                                <w:color w:val="201547" w:themeColor="accent4"/>
                                <w:sz w:val="24"/>
                                <w:szCs w:val="24"/>
                              </w:rPr>
                            </w:pPr>
                            <w:r w:rsidRPr="00126465">
                              <w:rPr>
                                <w:color w:val="201547" w:themeColor="accent4"/>
                                <w:sz w:val="24"/>
                                <w:szCs w:val="24"/>
                              </w:rPr>
                              <w:t>There is a diverse range of community perspectives on how we should manage coastal hazards and increas</w:t>
                            </w:r>
                            <w:r w:rsidR="000316DE">
                              <w:rPr>
                                <w:color w:val="201547" w:themeColor="accent4"/>
                                <w:sz w:val="24"/>
                                <w:szCs w:val="24"/>
                              </w:rPr>
                              <w:t>e</w:t>
                            </w:r>
                            <w:r w:rsidRPr="00126465">
                              <w:rPr>
                                <w:color w:val="201547" w:themeColor="accent4"/>
                                <w:sz w:val="24"/>
                                <w:szCs w:val="24"/>
                              </w:rPr>
                              <w:t xml:space="preserve"> our resilience.</w:t>
                            </w:r>
                          </w:p>
                          <w:p w14:paraId="3AC6B005" w14:textId="77777777" w:rsidR="007648B9" w:rsidRDefault="007648B9" w:rsidP="00126465">
                            <w:pPr>
                              <w:rPr>
                                <w:color w:val="201547" w:themeColor="accent4"/>
                                <w:sz w:val="24"/>
                                <w:szCs w:val="24"/>
                              </w:rPr>
                            </w:pPr>
                          </w:p>
                          <w:p w14:paraId="3B63C362" w14:textId="79A55852" w:rsidR="00126465" w:rsidRPr="00126465" w:rsidRDefault="00126465" w:rsidP="00126465">
                            <w:pPr>
                              <w:rPr>
                                <w:color w:val="201547" w:themeColor="accent4"/>
                                <w:sz w:val="24"/>
                                <w:szCs w:val="24"/>
                              </w:rPr>
                            </w:pPr>
                            <w:r w:rsidRPr="00126465">
                              <w:rPr>
                                <w:color w:val="201547" w:themeColor="accent4"/>
                                <w:sz w:val="24"/>
                                <w:szCs w:val="24"/>
                              </w:rPr>
                              <w:t xml:space="preserve"> At Inverloch – </w:t>
                            </w:r>
                            <w:r w:rsidR="007648B9">
                              <w:rPr>
                                <w:color w:val="201547" w:themeColor="accent4"/>
                                <w:sz w:val="24"/>
                                <w:szCs w:val="24"/>
                              </w:rPr>
                              <w:t>the</w:t>
                            </w:r>
                            <w:r w:rsidRPr="00126465">
                              <w:rPr>
                                <w:color w:val="201547" w:themeColor="accent4"/>
                                <w:sz w:val="24"/>
                                <w:szCs w:val="24"/>
                              </w:rPr>
                              <w:t xml:space="preserve"> Surf Beach, Bunurong Road and within the inlet,</w:t>
                            </w:r>
                            <w:r w:rsidR="007648B9">
                              <w:rPr>
                                <w:color w:val="201547" w:themeColor="accent4"/>
                                <w:sz w:val="24"/>
                                <w:szCs w:val="24"/>
                              </w:rPr>
                              <w:t xml:space="preserve"> here is </w:t>
                            </w:r>
                            <w:r w:rsidRPr="00126465">
                              <w:rPr>
                                <w:color w:val="201547" w:themeColor="accent4"/>
                                <w:sz w:val="24"/>
                                <w:szCs w:val="24"/>
                              </w:rPr>
                              <w:t>some of what we heard</w:t>
                            </w:r>
                            <w:r w:rsidR="007648B9">
                              <w:rPr>
                                <w:color w:val="201547" w:themeColor="accent4"/>
                                <w:sz w:val="24"/>
                                <w:szCs w:val="24"/>
                              </w:rPr>
                              <w:t>:</w:t>
                            </w:r>
                            <w:r w:rsidRPr="00126465">
                              <w:rPr>
                                <w:color w:val="201547" w:themeColor="accent4"/>
                                <w:sz w:val="24"/>
                                <w:szCs w:val="24"/>
                              </w:rPr>
                              <w:t xml:space="preserve"> include</w:t>
                            </w:r>
                            <w:r>
                              <w:rPr>
                                <w:color w:val="201547" w:themeColor="accent4"/>
                                <w:sz w:val="24"/>
                                <w:szCs w:val="24"/>
                              </w:rPr>
                              <w:t>s</w:t>
                            </w:r>
                            <w:r w:rsidRPr="00126465">
                              <w:rPr>
                                <w:color w:val="201547" w:themeColor="accent4"/>
                                <w:sz w:val="24"/>
                                <w:szCs w:val="24"/>
                              </w:rPr>
                              <w:t>:</w:t>
                            </w:r>
                          </w:p>
                          <w:p w14:paraId="22407920" w14:textId="77777777" w:rsidR="001C7368" w:rsidRPr="001B2181" w:rsidRDefault="001C7368" w:rsidP="003A098E">
                            <w:pPr>
                              <w:rPr>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9DBE6" id="Rectangle: Rounded Corners 164" o:spid="_x0000_s1029" style="position:absolute;margin-left:-10.7pt;margin-top:-17.9pt;width:553.55pt;height:70.8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" filled="f" stroked="f" strokeweight="2pt">
                <v:textbox>
                  <w:txbxContent>
                    <w:p w14:paraId="6745B9D5" w14:textId="0D260683" w:rsidR="007648B9" w:rsidRDefault="00126465" w:rsidP="00126465">
                      <w:pPr>
                        <w:rPr>
                          <w:color w:val="201547" w:themeColor="accent4"/>
                          <w:sz w:val="24"/>
                          <w:szCs w:val="24"/>
                        </w:rPr>
                      </w:pPr>
                      <w:r w:rsidRPr="00126465">
                        <w:rPr>
                          <w:color w:val="201547" w:themeColor="accent4"/>
                          <w:sz w:val="24"/>
                          <w:szCs w:val="24"/>
                        </w:rPr>
                        <w:t>There is a diverse range of community perspectives on how we should manage coastal hazards and increas</w:t>
                      </w:r>
                      <w:r w:rsidR="000316DE">
                        <w:rPr>
                          <w:color w:val="201547" w:themeColor="accent4"/>
                          <w:sz w:val="24"/>
                          <w:szCs w:val="24"/>
                        </w:rPr>
                        <w:t>e</w:t>
                      </w:r>
                      <w:r w:rsidRPr="00126465">
                        <w:rPr>
                          <w:color w:val="201547" w:themeColor="accent4"/>
                          <w:sz w:val="24"/>
                          <w:szCs w:val="24"/>
                        </w:rPr>
                        <w:t xml:space="preserve"> our resilience.</w:t>
                      </w:r>
                    </w:p>
                    <w:p w14:paraId="3AC6B005" w14:textId="77777777" w:rsidR="007648B9" w:rsidRDefault="007648B9" w:rsidP="00126465">
                      <w:pPr>
                        <w:rPr>
                          <w:color w:val="201547" w:themeColor="accent4"/>
                          <w:sz w:val="24"/>
                          <w:szCs w:val="24"/>
                        </w:rPr>
                      </w:pPr>
                    </w:p>
                    <w:p w14:paraId="3B63C362" w14:textId="79A55852" w:rsidR="00126465" w:rsidRPr="00126465" w:rsidRDefault="00126465" w:rsidP="00126465">
                      <w:pPr>
                        <w:rPr>
                          <w:color w:val="201547" w:themeColor="accent4"/>
                          <w:sz w:val="24"/>
                          <w:szCs w:val="24"/>
                        </w:rPr>
                      </w:pPr>
                      <w:r w:rsidRPr="00126465">
                        <w:rPr>
                          <w:color w:val="201547" w:themeColor="accent4"/>
                          <w:sz w:val="24"/>
                          <w:szCs w:val="24"/>
                        </w:rPr>
                        <w:t xml:space="preserve"> At Inverloch – </w:t>
                      </w:r>
                      <w:r w:rsidR="007648B9">
                        <w:rPr>
                          <w:color w:val="201547" w:themeColor="accent4"/>
                          <w:sz w:val="24"/>
                          <w:szCs w:val="24"/>
                        </w:rPr>
                        <w:t>the</w:t>
                      </w:r>
                      <w:r w:rsidRPr="00126465">
                        <w:rPr>
                          <w:color w:val="201547" w:themeColor="accent4"/>
                          <w:sz w:val="24"/>
                          <w:szCs w:val="24"/>
                        </w:rPr>
                        <w:t xml:space="preserve"> Surf Beach, Bunurong Road and within the inlet,</w:t>
                      </w:r>
                      <w:r w:rsidR="007648B9">
                        <w:rPr>
                          <w:color w:val="201547" w:themeColor="accent4"/>
                          <w:sz w:val="24"/>
                          <w:szCs w:val="24"/>
                        </w:rPr>
                        <w:t xml:space="preserve"> here is </w:t>
                      </w:r>
                      <w:r w:rsidRPr="00126465">
                        <w:rPr>
                          <w:color w:val="201547" w:themeColor="accent4"/>
                          <w:sz w:val="24"/>
                          <w:szCs w:val="24"/>
                        </w:rPr>
                        <w:t>some of what we heard</w:t>
                      </w:r>
                      <w:r w:rsidR="007648B9">
                        <w:rPr>
                          <w:color w:val="201547" w:themeColor="accent4"/>
                          <w:sz w:val="24"/>
                          <w:szCs w:val="24"/>
                        </w:rPr>
                        <w:t>:</w:t>
                      </w:r>
                      <w:r w:rsidRPr="00126465">
                        <w:rPr>
                          <w:color w:val="201547" w:themeColor="accent4"/>
                          <w:sz w:val="24"/>
                          <w:szCs w:val="24"/>
                        </w:rPr>
                        <w:t xml:space="preserve"> include</w:t>
                      </w:r>
                      <w:r>
                        <w:rPr>
                          <w:color w:val="201547" w:themeColor="accent4"/>
                          <w:sz w:val="24"/>
                          <w:szCs w:val="24"/>
                        </w:rPr>
                        <w:t>s</w:t>
                      </w:r>
                      <w:r w:rsidRPr="00126465">
                        <w:rPr>
                          <w:color w:val="201547" w:themeColor="accent4"/>
                          <w:sz w:val="24"/>
                          <w:szCs w:val="24"/>
                        </w:rPr>
                        <w:t>:</w:t>
                      </w:r>
                    </w:p>
                    <w:p w14:paraId="22407920" w14:textId="77777777" w:rsidR="001C7368" w:rsidRPr="001B2181" w:rsidRDefault="001C7368" w:rsidP="003A098E">
                      <w:pPr>
                        <w:rPr>
                          <w:i/>
                          <w:iCs/>
                          <w:sz w:val="18"/>
                          <w:szCs w:val="18"/>
                        </w:rPr>
                      </w:pPr>
                    </w:p>
                  </w:txbxContent>
                </v:textbox>
                <w10:wrap anchorx="margin"/>
              </v:roundrect>
            </w:pict>
          </mc:Fallback>
        </mc:AlternateContent>
      </w:r>
    </w:p>
    <w:p w14:paraId="147821FE" w14:textId="50A70E09" w:rsidR="00123BA9" w:rsidRPr="00591158" w:rsidRDefault="00123BA9" w:rsidP="00EC345C">
      <w:pPr>
        <w:pStyle w:val="BodyText"/>
        <w:rPr>
          <w:rFonts w:ascii="VIC Light" w:hAnsi="VIC Light"/>
          <w:color w:val="FFFFFF" w:themeColor="background1"/>
          <w:sz w:val="22"/>
          <w:szCs w:val="22"/>
          <w:highlight w:val="yellow"/>
          <w:lang w:eastAsia="en-AU"/>
        </w:rPr>
      </w:pPr>
    </w:p>
    <w:p w14:paraId="33103025" w14:textId="43BA9C7E"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4" behindDoc="0" locked="0" layoutInCell="1" allowOverlap="1" wp14:anchorId="14545C70" wp14:editId="4EB79845">
                <wp:simplePos x="0" y="0"/>
                <wp:positionH relativeFrom="margin">
                  <wp:posOffset>-56515</wp:posOffset>
                </wp:positionH>
                <wp:positionV relativeFrom="paragraph">
                  <wp:posOffset>194310</wp:posOffset>
                </wp:positionV>
                <wp:extent cx="6838950" cy="1093470"/>
                <wp:effectExtent l="0" t="0" r="0" b="259080"/>
                <wp:wrapNone/>
                <wp:docPr id="49" name="Speech Bubble: Rectangle with Corners Rounded 49"/>
                <wp:cNvGraphicFramePr/>
                <a:graphic xmlns:a="http://schemas.openxmlformats.org/drawingml/2006/main">
                  <a:graphicData uri="http://schemas.microsoft.com/office/word/2010/wordprocessingShape">
                    <wps:wsp>
                      <wps:cNvSpPr/>
                      <wps:spPr>
                        <a:xfrm flipH="1">
                          <a:off x="0" y="0"/>
                          <a:ext cx="6838950" cy="1093470"/>
                        </a:xfrm>
                        <a:prstGeom prst="wedgeRoundRectCallout">
                          <a:avLst>
                            <a:gd name="adj1" fmla="val 46279"/>
                            <a:gd name="adj2" fmla="val 73368"/>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561AE" w14:textId="77777777" w:rsidR="001B2181" w:rsidRDefault="001B2181" w:rsidP="001B21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545C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9" o:spid="_x0000_s1030" type="#_x0000_t62" style="position:absolute;margin-left:-4.45pt;margin-top:15.3pt;width:538.5pt;height:86.1pt;flip:x;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" adj="20796,26647" fillcolor="#e4e3e9 [665]" stroked="f" strokeweight="2pt">
                <v:textbox>
                  <w:txbxContent>
                    <w:p w14:paraId="564561AE" w14:textId="77777777" w:rsidR="001B2181" w:rsidRDefault="001B2181" w:rsidP="001B2181">
                      <w:pPr>
                        <w:jc w:val="center"/>
                      </w:pPr>
                    </w:p>
                  </w:txbxContent>
                </v:textbox>
                <w10:wrap anchorx="margin"/>
              </v:shape>
            </w:pict>
          </mc:Fallback>
        </mc:AlternateContent>
      </w:r>
      <w:r w:rsidR="006C4C65" w:rsidRPr="00591158">
        <w:rPr>
          <w:noProof/>
          <w:sz w:val="22"/>
          <w:szCs w:val="22"/>
        </w:rPr>
        <mc:AlternateContent>
          <mc:Choice Requires="wps">
            <w:drawing>
              <wp:anchor distT="0" distB="0" distL="114300" distR="114300" simplePos="0" relativeHeight="251658251" behindDoc="0" locked="0" layoutInCell="1" allowOverlap="1" wp14:anchorId="2CBB7E6A" wp14:editId="6CFAF4F3">
                <wp:simplePos x="0" y="0"/>
                <wp:positionH relativeFrom="margin">
                  <wp:posOffset>-1270</wp:posOffset>
                </wp:positionH>
                <wp:positionV relativeFrom="paragraph">
                  <wp:posOffset>144145</wp:posOffset>
                </wp:positionV>
                <wp:extent cx="1764000" cy="1123950"/>
                <wp:effectExtent l="0" t="0" r="0" b="0"/>
                <wp:wrapNone/>
                <wp:docPr id="42" name="Rectangle: Rounded Corners 42"/>
                <wp:cNvGraphicFramePr/>
                <a:graphic xmlns:a="http://schemas.openxmlformats.org/drawingml/2006/main">
                  <a:graphicData uri="http://schemas.microsoft.com/office/word/2010/wordprocessingShape">
                    <wps:wsp>
                      <wps:cNvSpPr/>
                      <wps:spPr>
                        <a:xfrm>
                          <a:off x="0" y="0"/>
                          <a:ext cx="1764000"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7EC2E" w14:textId="3599A4AC" w:rsidR="00ED6123" w:rsidRPr="00591158" w:rsidRDefault="00ED6123" w:rsidP="00ED6123">
                            <w:pPr>
                              <w:rPr>
                                <w:b/>
                                <w:bCs/>
                                <w:sz w:val="28"/>
                                <w:szCs w:val="28"/>
                              </w:rPr>
                            </w:pPr>
                            <w:r w:rsidRPr="00591158">
                              <w:rPr>
                                <w:b/>
                                <w:bCs/>
                                <w:sz w:val="28"/>
                                <w:szCs w:val="28"/>
                              </w:rPr>
                              <w:t>Non-intervention</w:t>
                            </w:r>
                          </w:p>
                          <w:p w14:paraId="2E34D440" w14:textId="77777777" w:rsidR="001B2181" w:rsidRPr="00591158" w:rsidRDefault="001B2181" w:rsidP="00ED6123">
                            <w:pPr>
                              <w:rPr>
                                <w:b/>
                                <w:bCs/>
                              </w:rPr>
                            </w:pPr>
                          </w:p>
                          <w:p w14:paraId="4C45FEED" w14:textId="20F9E816" w:rsidR="00ED6123" w:rsidRPr="00591158" w:rsidRDefault="00ED6123" w:rsidP="00ED6123">
                            <w:pPr>
                              <w:pStyle w:val="NoSpacing"/>
                              <w:rPr>
                                <w:i/>
                                <w:iCs/>
                              </w:rPr>
                            </w:pPr>
                            <w:r w:rsidRPr="00591158">
                              <w:rPr>
                                <w:i/>
                                <w:iCs/>
                              </w:rPr>
                              <w:t xml:space="preserve">Allow natural </w:t>
                            </w:r>
                            <w:proofErr w:type="gramStart"/>
                            <w:r w:rsidR="006C4C65" w:rsidRPr="00591158">
                              <w:rPr>
                                <w:i/>
                                <w:iCs/>
                              </w:rPr>
                              <w:t>processes</w:t>
                            </w:r>
                            <w:r w:rsidR="001F7DC0">
                              <w:rPr>
                                <w:i/>
                                <w:iCs/>
                              </w:rPr>
                              <w:t>,</w:t>
                            </w:r>
                            <w:r w:rsidR="006C4C65" w:rsidRPr="00591158">
                              <w:rPr>
                                <w:i/>
                                <w:iCs/>
                              </w:rPr>
                              <w:t xml:space="preserve"> if</w:t>
                            </w:r>
                            <w:proofErr w:type="gramEnd"/>
                            <w:r w:rsidR="006C4C65">
                              <w:rPr>
                                <w:i/>
                                <w:iCs/>
                              </w:rPr>
                              <w:t xml:space="preserve"> </w:t>
                            </w:r>
                            <w:r w:rsidRPr="00591158">
                              <w:rPr>
                                <w:i/>
                                <w:iCs/>
                              </w:rPr>
                              <w:t>risk allows</w:t>
                            </w:r>
                          </w:p>
                          <w:p w14:paraId="22E0DA96" w14:textId="77777777" w:rsidR="00ED6123" w:rsidRPr="00ED6123" w:rsidRDefault="00ED6123" w:rsidP="00ED612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B7E6A" id="Rectangle: Rounded Corners 42" o:spid="_x0000_s1031" style="position:absolute;margin-left:-.1pt;margin-top:11.35pt;width:138.9pt;height:8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" filled="f" stroked="f" strokeweight="2pt">
                <v:textbox>
                  <w:txbxContent>
                    <w:p w14:paraId="7377EC2E" w14:textId="3599A4AC" w:rsidR="00ED6123" w:rsidRPr="00591158" w:rsidRDefault="00ED6123" w:rsidP="00ED6123">
                      <w:pPr>
                        <w:rPr>
                          <w:b/>
                          <w:bCs/>
                          <w:sz w:val="28"/>
                          <w:szCs w:val="28"/>
                        </w:rPr>
                      </w:pPr>
                      <w:r w:rsidRPr="00591158">
                        <w:rPr>
                          <w:b/>
                          <w:bCs/>
                          <w:sz w:val="28"/>
                          <w:szCs w:val="28"/>
                        </w:rPr>
                        <w:t>Non-intervention</w:t>
                      </w:r>
                    </w:p>
                    <w:p w14:paraId="2E34D440" w14:textId="77777777" w:rsidR="001B2181" w:rsidRPr="00591158" w:rsidRDefault="001B2181" w:rsidP="00ED6123">
                      <w:pPr>
                        <w:rPr>
                          <w:b/>
                          <w:bCs/>
                        </w:rPr>
                      </w:pPr>
                    </w:p>
                    <w:p w14:paraId="4C45FEED" w14:textId="20F9E816" w:rsidR="00ED6123" w:rsidRPr="00591158" w:rsidRDefault="00ED6123" w:rsidP="00ED6123">
                      <w:pPr>
                        <w:pStyle w:val="NoSpacing"/>
                        <w:rPr>
                          <w:i/>
                          <w:iCs/>
                        </w:rPr>
                      </w:pPr>
                      <w:r w:rsidRPr="00591158">
                        <w:rPr>
                          <w:i/>
                          <w:iCs/>
                        </w:rPr>
                        <w:t xml:space="preserve">Allow natural </w:t>
                      </w:r>
                      <w:proofErr w:type="gramStart"/>
                      <w:r w:rsidR="006C4C65" w:rsidRPr="00591158">
                        <w:rPr>
                          <w:i/>
                          <w:iCs/>
                        </w:rPr>
                        <w:t>processes</w:t>
                      </w:r>
                      <w:r w:rsidR="001F7DC0">
                        <w:rPr>
                          <w:i/>
                          <w:iCs/>
                        </w:rPr>
                        <w:t>,</w:t>
                      </w:r>
                      <w:r w:rsidR="006C4C65" w:rsidRPr="00591158">
                        <w:rPr>
                          <w:i/>
                          <w:iCs/>
                        </w:rPr>
                        <w:t xml:space="preserve"> if</w:t>
                      </w:r>
                      <w:proofErr w:type="gramEnd"/>
                      <w:r w:rsidR="006C4C65">
                        <w:rPr>
                          <w:i/>
                          <w:iCs/>
                        </w:rPr>
                        <w:t xml:space="preserve"> </w:t>
                      </w:r>
                      <w:r w:rsidRPr="00591158">
                        <w:rPr>
                          <w:i/>
                          <w:iCs/>
                        </w:rPr>
                        <w:t>risk allows</w:t>
                      </w:r>
                    </w:p>
                    <w:p w14:paraId="22E0DA96" w14:textId="77777777" w:rsidR="00ED6123" w:rsidRPr="00ED6123" w:rsidRDefault="00ED6123" w:rsidP="00ED6123">
                      <w:pPr>
                        <w:rPr>
                          <w:color w:val="FFFFFF" w:themeColor="background1"/>
                        </w:rPr>
                      </w:pPr>
                    </w:p>
                  </w:txbxContent>
                </v:textbox>
                <w10:wrap anchorx="margin"/>
              </v:roundrect>
            </w:pict>
          </mc:Fallback>
        </mc:AlternateContent>
      </w:r>
      <w:r w:rsidR="00230FE5" w:rsidRPr="00591158">
        <w:rPr>
          <w:noProof/>
          <w:sz w:val="22"/>
          <w:szCs w:val="22"/>
        </w:rPr>
        <mc:AlternateContent>
          <mc:Choice Requires="wps">
            <w:drawing>
              <wp:anchor distT="0" distB="0" distL="114300" distR="114300" simplePos="0" relativeHeight="251658248" behindDoc="0" locked="0" layoutInCell="1" allowOverlap="1" wp14:anchorId="7E846BAD" wp14:editId="69126D01">
                <wp:simplePos x="0" y="0"/>
                <wp:positionH relativeFrom="margin">
                  <wp:posOffset>1760220</wp:posOffset>
                </wp:positionH>
                <wp:positionV relativeFrom="paragraph">
                  <wp:posOffset>247015</wp:posOffset>
                </wp:positionV>
                <wp:extent cx="3411855" cy="3240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3411855" cy="324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92E7B" w14:textId="5228EA9F" w:rsidR="00ED6123" w:rsidRPr="00591158" w:rsidRDefault="00ED6123" w:rsidP="00ED6123">
                            <w:pPr>
                              <w:jc w:val="center"/>
                              <w:rPr>
                                <w:color w:val="FFFFFF" w:themeColor="background1"/>
                                <w:sz w:val="22"/>
                                <w:szCs w:val="22"/>
                              </w:rPr>
                            </w:pPr>
                            <w:r w:rsidRPr="00591158">
                              <w:rPr>
                                <w:i/>
                                <w:iCs/>
                                <w:color w:val="FFFFFF" w:themeColor="background1"/>
                              </w:rPr>
                              <w:t>"Keep options natural, minimal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46BAD" id="Rectangle: Rounded Corners 32" o:spid="_x0000_s1032" style="position:absolute;margin-left:138.6pt;margin-top:19.45pt;width:268.65pt;height:2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" fillcolor="#4d446c [3208]" stroked="f" strokeweight="2pt">
                <v:textbox>
                  <w:txbxContent>
                    <w:p w14:paraId="4BB92E7B" w14:textId="5228EA9F" w:rsidR="00ED6123" w:rsidRPr="00591158" w:rsidRDefault="00ED6123" w:rsidP="00ED6123">
                      <w:pPr>
                        <w:jc w:val="center"/>
                        <w:rPr>
                          <w:color w:val="FFFFFF" w:themeColor="background1"/>
                          <w:sz w:val="22"/>
                          <w:szCs w:val="22"/>
                        </w:rPr>
                      </w:pPr>
                      <w:r w:rsidRPr="00591158">
                        <w:rPr>
                          <w:i/>
                          <w:iCs/>
                          <w:color w:val="FFFFFF" w:themeColor="background1"/>
                        </w:rPr>
                        <w:t>"Keep options natural, minimal intervention"</w:t>
                      </w:r>
                    </w:p>
                  </w:txbxContent>
                </v:textbox>
                <w10:wrap anchorx="margin"/>
              </v:roundrect>
            </w:pict>
          </mc:Fallback>
        </mc:AlternateContent>
      </w:r>
    </w:p>
    <w:p w14:paraId="02DF2B64" w14:textId="08ACBF1A" w:rsidR="003524BF" w:rsidRPr="00591158" w:rsidRDefault="00230FE5"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0" behindDoc="0" locked="0" layoutInCell="1" allowOverlap="1" wp14:anchorId="099ACA79" wp14:editId="6E498227">
                <wp:simplePos x="0" y="0"/>
                <wp:positionH relativeFrom="margin">
                  <wp:posOffset>5517515</wp:posOffset>
                </wp:positionH>
                <wp:positionV relativeFrom="paragraph">
                  <wp:posOffset>102557</wp:posOffset>
                </wp:positionV>
                <wp:extent cx="1133475" cy="658495"/>
                <wp:effectExtent l="0" t="0" r="9525" b="8255"/>
                <wp:wrapNone/>
                <wp:docPr id="36" name="Rectangle: Rounded Corners 36"/>
                <wp:cNvGraphicFramePr/>
                <a:graphic xmlns:a="http://schemas.openxmlformats.org/drawingml/2006/main">
                  <a:graphicData uri="http://schemas.microsoft.com/office/word/2010/wordprocessingShape">
                    <wps:wsp>
                      <wps:cNvSpPr/>
                      <wps:spPr>
                        <a:xfrm>
                          <a:off x="0" y="0"/>
                          <a:ext cx="1133475" cy="6584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E0C48"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"Let it go and leave the area alone"</w:t>
                            </w:r>
                          </w:p>
                          <w:p w14:paraId="29BA8B34" w14:textId="77777777" w:rsidR="00ED6123" w:rsidRPr="00ED6123"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ACA79" id="Rectangle: Rounded Corners 36" o:spid="_x0000_s1033" style="position:absolute;margin-left:434.45pt;margin-top:8.1pt;width:89.25pt;height:51.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" fillcolor="#4d446c [3208]" stroked="f" strokeweight="2pt">
                <v:textbox>
                  <w:txbxContent>
                    <w:p w14:paraId="526E0C48"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"Let it go and leave the area alone"</w:t>
                      </w:r>
                    </w:p>
                    <w:p w14:paraId="29BA8B34" w14:textId="77777777" w:rsidR="00ED6123" w:rsidRPr="00ED6123" w:rsidRDefault="00ED6123" w:rsidP="00ED6123">
                      <w:pPr>
                        <w:jc w:val="center"/>
                        <w:rPr>
                          <w:color w:val="FFFFFF" w:themeColor="background1"/>
                        </w:rPr>
                      </w:pPr>
                    </w:p>
                  </w:txbxContent>
                </v:textbox>
                <w10:wrap anchorx="margin"/>
              </v:roundrect>
            </w:pict>
          </mc:Fallback>
        </mc:AlternateContent>
      </w:r>
    </w:p>
    <w:p w14:paraId="2737DD04" w14:textId="3D1924FC" w:rsidR="003524BF" w:rsidRPr="00591158" w:rsidRDefault="007648B9" w:rsidP="00EC345C">
      <w:pPr>
        <w:pStyle w:val="BodyText"/>
        <w:rPr>
          <w:rFonts w:ascii="VIC Light" w:hAnsi="VIC Light"/>
          <w:color w:val="FFFFFF" w:themeColor="background1"/>
          <w:sz w:val="22"/>
          <w:szCs w:val="22"/>
          <w:highlight w:val="yellow"/>
          <w:lang w:eastAsia="en-AU"/>
        </w:rPr>
      </w:pPr>
      <w:r w:rsidRPr="00591158">
        <w:rPr>
          <w:noProof/>
          <w:sz w:val="22"/>
          <w:szCs w:val="22"/>
        </w:rPr>
        <mc:AlternateContent>
          <mc:Choice Requires="wps">
            <w:drawing>
              <wp:anchor distT="0" distB="0" distL="114300" distR="114300" simplePos="0" relativeHeight="251658247" behindDoc="0" locked="0" layoutInCell="1" allowOverlap="1" wp14:anchorId="718C23FB" wp14:editId="3060E0C2">
                <wp:simplePos x="0" y="0"/>
                <wp:positionH relativeFrom="column">
                  <wp:posOffset>4148455</wp:posOffset>
                </wp:positionH>
                <wp:positionV relativeFrom="paragraph">
                  <wp:posOffset>60638</wp:posOffset>
                </wp:positionV>
                <wp:extent cx="1257300" cy="614045"/>
                <wp:effectExtent l="0" t="0" r="0" b="0"/>
                <wp:wrapNone/>
                <wp:docPr id="31" name="Rectangle: Rounded Corners 31"/>
                <wp:cNvGraphicFramePr/>
                <a:graphic xmlns:a="http://schemas.openxmlformats.org/drawingml/2006/main">
                  <a:graphicData uri="http://schemas.microsoft.com/office/word/2010/wordprocessingShape">
                    <wps:wsp>
                      <wps:cNvSpPr/>
                      <wps:spPr>
                        <a:xfrm>
                          <a:off x="0" y="0"/>
                          <a:ext cx="1257300" cy="61404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98C8C"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"Intervene only when issue becomes critical"</w:t>
                            </w:r>
                          </w:p>
                          <w:p w14:paraId="6FB50D76" w14:textId="77777777" w:rsidR="00ED6123" w:rsidRDefault="00ED6123" w:rsidP="00ED61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C23FB" id="Rectangle: Rounded Corners 31" o:spid="_x0000_s1034" style="position:absolute;margin-left:326.65pt;margin-top:4.75pt;width:99pt;height:48.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" fillcolor="#4d446c [3208]" stroked="f" strokeweight="2pt">
                <v:textbox>
                  <w:txbxContent>
                    <w:p w14:paraId="15E98C8C"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"Intervene only when issue becomes critical"</w:t>
                      </w:r>
                    </w:p>
                    <w:p w14:paraId="6FB50D76" w14:textId="77777777" w:rsidR="00ED6123" w:rsidRDefault="00ED6123" w:rsidP="00ED6123">
                      <w:pPr>
                        <w:jc w:val="center"/>
                      </w:pP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49" behindDoc="0" locked="0" layoutInCell="1" allowOverlap="1" wp14:anchorId="0ECC34FC" wp14:editId="43149A7E">
                <wp:simplePos x="0" y="0"/>
                <wp:positionH relativeFrom="column">
                  <wp:posOffset>1760220</wp:posOffset>
                </wp:positionH>
                <wp:positionV relativeFrom="paragraph">
                  <wp:posOffset>198120</wp:posOffset>
                </wp:positionV>
                <wp:extent cx="2304415" cy="468000"/>
                <wp:effectExtent l="0" t="0" r="635" b="8255"/>
                <wp:wrapNone/>
                <wp:docPr id="35" name="Rectangle: Rounded Corners 35"/>
                <wp:cNvGraphicFramePr/>
                <a:graphic xmlns:a="http://schemas.openxmlformats.org/drawingml/2006/main">
                  <a:graphicData uri="http://schemas.microsoft.com/office/word/2010/wordprocessingShape">
                    <wps:wsp>
                      <wps:cNvSpPr/>
                      <wps:spPr>
                        <a:xfrm>
                          <a:off x="0" y="0"/>
                          <a:ext cx="2304415" cy="468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91E22" w14:textId="14E494EC"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"Do nothing, natural processes, can't fight against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C34FC" id="Rectangle: Rounded Corners 35" o:spid="_x0000_s1035" style="position:absolute;margin-left:138.6pt;margin-top:15.6pt;width:181.45pt;height:3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" fillcolor="#4d446c [3208]" stroked="f" strokeweight="2pt">
                <v:textbox>
                  <w:txbxContent>
                    <w:p w14:paraId="11E91E22" w14:textId="14E494EC"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"Do nothing, natural processes, can't fight against nature”</w:t>
                      </w:r>
                    </w:p>
                  </w:txbxContent>
                </v:textbox>
              </v:roundrect>
            </w:pict>
          </mc:Fallback>
        </mc:AlternateContent>
      </w:r>
    </w:p>
    <w:p w14:paraId="55EDAAA3" w14:textId="0622FACD" w:rsidR="003524BF" w:rsidRPr="00591158" w:rsidRDefault="003524BF" w:rsidP="00EC345C">
      <w:pPr>
        <w:pStyle w:val="BodyText"/>
        <w:rPr>
          <w:rFonts w:ascii="VIC Light" w:hAnsi="VIC Light"/>
          <w:color w:val="FFFFFF" w:themeColor="background1"/>
          <w:sz w:val="22"/>
          <w:szCs w:val="22"/>
          <w:highlight w:val="yellow"/>
          <w:lang w:eastAsia="en-AU"/>
        </w:rPr>
      </w:pPr>
    </w:p>
    <w:p w14:paraId="47DAE63E" w14:textId="779F471C" w:rsidR="003524BF" w:rsidRPr="00591158" w:rsidRDefault="003524BF" w:rsidP="00EC345C">
      <w:pPr>
        <w:pStyle w:val="BodyText"/>
        <w:rPr>
          <w:rFonts w:ascii="VIC Light" w:hAnsi="VIC Light"/>
          <w:color w:val="FFFFFF" w:themeColor="background1"/>
          <w:sz w:val="22"/>
          <w:szCs w:val="22"/>
          <w:highlight w:val="yellow"/>
          <w:lang w:eastAsia="en-AU"/>
        </w:rPr>
      </w:pPr>
    </w:p>
    <w:p w14:paraId="5F12E9F6" w14:textId="461D32AC"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5" behindDoc="0" locked="0" layoutInCell="1" allowOverlap="1" wp14:anchorId="127BA9A9" wp14:editId="6621AAE1">
                <wp:simplePos x="0" y="0"/>
                <wp:positionH relativeFrom="column">
                  <wp:posOffset>4553585</wp:posOffset>
                </wp:positionH>
                <wp:positionV relativeFrom="paragraph">
                  <wp:posOffset>863600</wp:posOffset>
                </wp:positionV>
                <wp:extent cx="2065020" cy="467995"/>
                <wp:effectExtent l="0" t="0" r="0" b="8255"/>
                <wp:wrapNone/>
                <wp:docPr id="48" name="Rectangle: Rounded Corners 48"/>
                <wp:cNvGraphicFramePr/>
                <a:graphic xmlns:a="http://schemas.openxmlformats.org/drawingml/2006/main">
                  <a:graphicData uri="http://schemas.microsoft.com/office/word/2010/wordprocessingShape">
                    <wps:wsp>
                      <wps:cNvSpPr/>
                      <wps:spPr>
                        <a:xfrm>
                          <a:off x="0" y="0"/>
                          <a:ext cx="2065020"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E7B9B"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"Council needs to use the new modelling to change overlays"</w:t>
                            </w:r>
                          </w:p>
                          <w:p w14:paraId="76541A98" w14:textId="259E0625" w:rsidR="00ED6123" w:rsidRPr="00D01190"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BA9A9" id="Rectangle: Rounded Corners 48" o:spid="_x0000_s1036" style="position:absolute;margin-left:358.55pt;margin-top:68pt;width:162.6pt;height:3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" fillcolor="#00b2a9 [3204]" stroked="f" strokeweight="2pt">
                <v:textbox>
                  <w:txbxContent>
                    <w:p w14:paraId="3A5E7B9B" w14:textId="77777777" w:rsidR="00ED6123" w:rsidRPr="00591158" w:rsidRDefault="00ED6123" w:rsidP="001B2181">
                      <w:pPr>
                        <w:pStyle w:val="NoSpacing"/>
                        <w:spacing w:after="40"/>
                        <w:jc w:val="center"/>
                        <w:rPr>
                          <w:i/>
                          <w:iCs/>
                          <w:color w:val="FFFFFF" w:themeColor="background1"/>
                        </w:rPr>
                      </w:pPr>
                      <w:r w:rsidRPr="00591158">
                        <w:rPr>
                          <w:i/>
                          <w:iCs/>
                          <w:color w:val="FFFFFF" w:themeColor="background1"/>
                        </w:rPr>
                        <w:t>"Council needs to use the new modelling to change overlays"</w:t>
                      </w:r>
                    </w:p>
                    <w:p w14:paraId="76541A98" w14:textId="259E0625" w:rsidR="00ED6123" w:rsidRPr="00D01190" w:rsidRDefault="00ED6123" w:rsidP="00ED6123">
                      <w:pPr>
                        <w:jc w:val="center"/>
                        <w:rPr>
                          <w:color w:val="FFFFFF" w:themeColor="background1"/>
                        </w:rPr>
                      </w:pPr>
                    </w:p>
                  </w:txbxContent>
                </v:textbox>
              </v:roundrect>
            </w:pict>
          </mc:Fallback>
        </mc:AlternateContent>
      </w:r>
      <w:r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5" behindDoc="0" locked="0" layoutInCell="1" allowOverlap="1" wp14:anchorId="43013342" wp14:editId="2335E868">
                <wp:simplePos x="0" y="0"/>
                <wp:positionH relativeFrom="margin">
                  <wp:posOffset>-84455</wp:posOffset>
                </wp:positionH>
                <wp:positionV relativeFrom="paragraph">
                  <wp:posOffset>265430</wp:posOffset>
                </wp:positionV>
                <wp:extent cx="6838950" cy="1177290"/>
                <wp:effectExtent l="0" t="0" r="0" b="327660"/>
                <wp:wrapNone/>
                <wp:docPr id="159" name="Speech Bubble: Rectangle with Corners Rounded 159"/>
                <wp:cNvGraphicFramePr/>
                <a:graphic xmlns:a="http://schemas.openxmlformats.org/drawingml/2006/main">
                  <a:graphicData uri="http://schemas.microsoft.com/office/word/2010/wordprocessingShape">
                    <wps:wsp>
                      <wps:cNvSpPr/>
                      <wps:spPr>
                        <a:xfrm>
                          <a:off x="0" y="0"/>
                          <a:ext cx="6838950" cy="1177290"/>
                        </a:xfrm>
                        <a:prstGeom prst="wedgeRoundRectCallout">
                          <a:avLst>
                            <a:gd name="adj1" fmla="val 45242"/>
                            <a:gd name="adj2" fmla="val 77223"/>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0109" w14:textId="77777777" w:rsidR="00D01190" w:rsidRDefault="00D01190" w:rsidP="00D011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013342" id="Speech Bubble: Rectangle with Corners Rounded 159" o:spid="_x0000_s1037" type="#_x0000_t62" style="position:absolute;margin-left:-6.65pt;margin-top:20.9pt;width:538.5pt;height:92.7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" adj="20572,27480" fillcolor="#e5f7f6 [3214]" stroked="f" strokeweight="2pt">
                <v:textbox>
                  <w:txbxContent>
                    <w:p w14:paraId="5D430109" w14:textId="77777777" w:rsidR="00D01190" w:rsidRDefault="00D01190" w:rsidP="00D01190">
                      <w:pPr>
                        <w:jc w:val="center"/>
                      </w:pPr>
                    </w:p>
                  </w:txbxContent>
                </v:textbox>
                <w10:wrap anchorx="margin"/>
              </v:shape>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56" behindDoc="0" locked="0" layoutInCell="1" allowOverlap="1" wp14:anchorId="5B988BC8" wp14:editId="511C1062">
                <wp:simplePos x="0" y="0"/>
                <wp:positionH relativeFrom="margin">
                  <wp:posOffset>0</wp:posOffset>
                </wp:positionH>
                <wp:positionV relativeFrom="paragraph">
                  <wp:posOffset>330835</wp:posOffset>
                </wp:positionV>
                <wp:extent cx="1583690" cy="933450"/>
                <wp:effectExtent l="0" t="0" r="0" b="0"/>
                <wp:wrapNone/>
                <wp:docPr id="50" name="Rectangle: Rounded Corners 50"/>
                <wp:cNvGraphicFramePr/>
                <a:graphic xmlns:a="http://schemas.openxmlformats.org/drawingml/2006/main">
                  <a:graphicData uri="http://schemas.microsoft.com/office/word/2010/wordprocessingShape">
                    <wps:wsp>
                      <wps:cNvSpPr/>
                      <wps:spPr>
                        <a:xfrm>
                          <a:off x="0" y="0"/>
                          <a:ext cx="1583690" cy="933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E0498" w14:textId="6C079E3E" w:rsidR="00ED6123" w:rsidRPr="00591158" w:rsidRDefault="00ED6123" w:rsidP="001B2181">
                            <w:pPr>
                              <w:rPr>
                                <w:b/>
                                <w:bCs/>
                                <w:sz w:val="28"/>
                                <w:szCs w:val="28"/>
                              </w:rPr>
                            </w:pPr>
                            <w:r w:rsidRPr="00591158">
                              <w:rPr>
                                <w:b/>
                                <w:bCs/>
                                <w:sz w:val="28"/>
                                <w:szCs w:val="28"/>
                              </w:rPr>
                              <w:t>Avoid</w:t>
                            </w:r>
                          </w:p>
                          <w:p w14:paraId="72E581A0" w14:textId="77777777" w:rsidR="001B2181" w:rsidRPr="00591158" w:rsidRDefault="001B2181" w:rsidP="001B2181">
                            <w:pPr>
                              <w:rPr>
                                <w:b/>
                                <w:bCs/>
                                <w:sz w:val="28"/>
                                <w:szCs w:val="28"/>
                              </w:rPr>
                            </w:pPr>
                          </w:p>
                          <w:p w14:paraId="1C7F9B8A" w14:textId="667EC7AF" w:rsidR="00ED6123" w:rsidRPr="00591158" w:rsidRDefault="00ED6123" w:rsidP="001B2181">
                            <w:pPr>
                              <w:pStyle w:val="NoSpacing"/>
                              <w:rPr>
                                <w:i/>
                                <w:iCs/>
                              </w:rPr>
                            </w:pPr>
                            <w:r w:rsidRPr="00591158">
                              <w:rPr>
                                <w:i/>
                                <w:iCs/>
                              </w:rPr>
                              <w:t>Strong support for land use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8BC8" id="Rectangle: Rounded Corners 50" o:spid="_x0000_s1038" style="position:absolute;margin-left:0;margin-top:26.05pt;width:124.7pt;height:73.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" filled="f" stroked="f" strokeweight="2pt">
                <v:textbox>
                  <w:txbxContent>
                    <w:p w14:paraId="40BE0498" w14:textId="6C079E3E" w:rsidR="00ED6123" w:rsidRPr="00591158" w:rsidRDefault="00ED6123" w:rsidP="001B2181">
                      <w:pPr>
                        <w:rPr>
                          <w:b/>
                          <w:bCs/>
                          <w:sz w:val="28"/>
                          <w:szCs w:val="28"/>
                        </w:rPr>
                      </w:pPr>
                      <w:r w:rsidRPr="00591158">
                        <w:rPr>
                          <w:b/>
                          <w:bCs/>
                          <w:sz w:val="28"/>
                          <w:szCs w:val="28"/>
                        </w:rPr>
                        <w:t>Avoid</w:t>
                      </w:r>
                    </w:p>
                    <w:p w14:paraId="72E581A0" w14:textId="77777777" w:rsidR="001B2181" w:rsidRPr="00591158" w:rsidRDefault="001B2181" w:rsidP="001B2181">
                      <w:pPr>
                        <w:rPr>
                          <w:b/>
                          <w:bCs/>
                          <w:sz w:val="28"/>
                          <w:szCs w:val="28"/>
                        </w:rPr>
                      </w:pPr>
                    </w:p>
                    <w:p w14:paraId="1C7F9B8A" w14:textId="667EC7AF" w:rsidR="00ED6123" w:rsidRPr="00591158" w:rsidRDefault="00ED6123" w:rsidP="001B2181">
                      <w:pPr>
                        <w:pStyle w:val="NoSpacing"/>
                        <w:rPr>
                          <w:i/>
                          <w:iCs/>
                        </w:rPr>
                      </w:pPr>
                      <w:r w:rsidRPr="00591158">
                        <w:rPr>
                          <w:i/>
                          <w:iCs/>
                        </w:rPr>
                        <w:t>Strong support for land use planning</w:t>
                      </w:r>
                    </w:p>
                  </w:txbxContent>
                </v:textbox>
                <w10:wrap anchorx="margin"/>
              </v:roundrect>
            </w:pict>
          </mc:Fallback>
        </mc:AlternateContent>
      </w:r>
    </w:p>
    <w:p w14:paraId="512083EF" w14:textId="2DA1037C" w:rsidR="003524BF" w:rsidRPr="00591158" w:rsidRDefault="001D7860"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3" behindDoc="0" locked="0" layoutInCell="1" allowOverlap="1" wp14:anchorId="29723104" wp14:editId="64DDD6EE">
                <wp:simplePos x="0" y="0"/>
                <wp:positionH relativeFrom="column">
                  <wp:posOffset>1378585</wp:posOffset>
                </wp:positionH>
                <wp:positionV relativeFrom="paragraph">
                  <wp:posOffset>125730</wp:posOffset>
                </wp:positionV>
                <wp:extent cx="1509395" cy="800100"/>
                <wp:effectExtent l="0" t="0" r="0" b="0"/>
                <wp:wrapNone/>
                <wp:docPr id="46" name="Rectangle: Rounded Corners 46"/>
                <wp:cNvGraphicFramePr/>
                <a:graphic xmlns:a="http://schemas.openxmlformats.org/drawingml/2006/main">
                  <a:graphicData uri="http://schemas.microsoft.com/office/word/2010/wordprocessingShape">
                    <wps:wsp>
                      <wps:cNvSpPr/>
                      <wps:spPr>
                        <a:xfrm>
                          <a:off x="0" y="0"/>
                          <a:ext cx="1509395" cy="800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A0998" w14:textId="50B1D9A8" w:rsidR="00ED6123" w:rsidRPr="00591158" w:rsidRDefault="00ED6123" w:rsidP="001B2181">
                            <w:pPr>
                              <w:jc w:val="center"/>
                              <w:rPr>
                                <w:color w:val="FFFFFF" w:themeColor="background1"/>
                                <w:sz w:val="22"/>
                                <w:szCs w:val="22"/>
                              </w:rPr>
                            </w:pPr>
                            <w:r w:rsidRPr="00591158">
                              <w:rPr>
                                <w:i/>
                                <w:iCs/>
                                <w:color w:val="FFFFFF" w:themeColor="background1"/>
                              </w:rPr>
                              <w:t>"Better planning/</w:t>
                            </w:r>
                            <w:r w:rsidR="00930E9B">
                              <w:rPr>
                                <w:i/>
                                <w:iCs/>
                                <w:color w:val="FFFFFF" w:themeColor="background1"/>
                              </w:rPr>
                              <w:t xml:space="preserve"> </w:t>
                            </w:r>
                            <w:r w:rsidR="002E11DB">
                              <w:rPr>
                                <w:i/>
                                <w:iCs/>
                                <w:color w:val="FFFFFF" w:themeColor="background1"/>
                              </w:rPr>
                              <w:t xml:space="preserve">building </w:t>
                            </w:r>
                            <w:r w:rsidRPr="00591158">
                              <w:rPr>
                                <w:i/>
                                <w:iCs/>
                                <w:color w:val="FFFFFF" w:themeColor="background1"/>
                              </w:rPr>
                              <w:t>control</w:t>
                            </w:r>
                            <w:r w:rsidR="001B2181" w:rsidRPr="00591158">
                              <w:rPr>
                                <w:i/>
                                <w:iCs/>
                                <w:color w:val="FFFFFF" w:themeColor="background1"/>
                              </w:rPr>
                              <w:t>s</w:t>
                            </w:r>
                            <w:r w:rsidRPr="00591158">
                              <w:rPr>
                                <w:i/>
                                <w:iCs/>
                                <w:color w:val="FFFFFF" w:themeColor="background1"/>
                              </w:rPr>
                              <w:t xml:space="preserve"> to prevent development in hazard areas</w:t>
                            </w:r>
                            <w:r w:rsidR="00915FEB">
                              <w:rPr>
                                <w:i/>
                                <w:i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23104" id="Rectangle: Rounded Corners 46" o:spid="_x0000_s1039" style="position:absolute;margin-left:108.55pt;margin-top:9.9pt;width:118.85pt;height:6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" fillcolor="#00b2a9 [3204]" stroked="f" strokeweight="2pt">
                <v:textbox>
                  <w:txbxContent>
                    <w:p w14:paraId="75CA0998" w14:textId="50B1D9A8" w:rsidR="00ED6123" w:rsidRPr="00591158" w:rsidRDefault="00ED6123" w:rsidP="001B2181">
                      <w:pPr>
                        <w:jc w:val="center"/>
                        <w:rPr>
                          <w:color w:val="FFFFFF" w:themeColor="background1"/>
                          <w:sz w:val="22"/>
                          <w:szCs w:val="22"/>
                        </w:rPr>
                      </w:pPr>
                      <w:r w:rsidRPr="00591158">
                        <w:rPr>
                          <w:i/>
                          <w:iCs/>
                          <w:color w:val="FFFFFF" w:themeColor="background1"/>
                        </w:rPr>
                        <w:t>"Better planning/</w:t>
                      </w:r>
                      <w:r w:rsidR="00930E9B">
                        <w:rPr>
                          <w:i/>
                          <w:iCs/>
                          <w:color w:val="FFFFFF" w:themeColor="background1"/>
                        </w:rPr>
                        <w:t xml:space="preserve"> </w:t>
                      </w:r>
                      <w:r w:rsidR="002E11DB">
                        <w:rPr>
                          <w:i/>
                          <w:iCs/>
                          <w:color w:val="FFFFFF" w:themeColor="background1"/>
                        </w:rPr>
                        <w:t xml:space="preserve">building </w:t>
                      </w:r>
                      <w:r w:rsidRPr="00591158">
                        <w:rPr>
                          <w:i/>
                          <w:iCs/>
                          <w:color w:val="FFFFFF" w:themeColor="background1"/>
                        </w:rPr>
                        <w:t>control</w:t>
                      </w:r>
                      <w:r w:rsidR="001B2181" w:rsidRPr="00591158">
                        <w:rPr>
                          <w:i/>
                          <w:iCs/>
                          <w:color w:val="FFFFFF" w:themeColor="background1"/>
                        </w:rPr>
                        <w:t>s</w:t>
                      </w:r>
                      <w:r w:rsidRPr="00591158">
                        <w:rPr>
                          <w:i/>
                          <w:iCs/>
                          <w:color w:val="FFFFFF" w:themeColor="background1"/>
                        </w:rPr>
                        <w:t xml:space="preserve"> to prevent development in hazard areas</w:t>
                      </w:r>
                      <w:r w:rsidR="00915FEB">
                        <w:rPr>
                          <w:i/>
                          <w:iCs/>
                          <w:color w:val="FFFFFF" w:themeColor="background1"/>
                        </w:rPr>
                        <w:t>”</w:t>
                      </w: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54" behindDoc="0" locked="0" layoutInCell="1" allowOverlap="1" wp14:anchorId="54338F5F" wp14:editId="35CE54E8">
                <wp:simplePos x="0" y="0"/>
                <wp:positionH relativeFrom="margin">
                  <wp:posOffset>3531235</wp:posOffset>
                </wp:positionH>
                <wp:positionV relativeFrom="paragraph">
                  <wp:posOffset>106680</wp:posOffset>
                </wp:positionV>
                <wp:extent cx="2628900" cy="467995"/>
                <wp:effectExtent l="0" t="0" r="0" b="8255"/>
                <wp:wrapNone/>
                <wp:docPr id="47" name="Rectangle: Rounded Corners 47"/>
                <wp:cNvGraphicFramePr/>
                <a:graphic xmlns:a="http://schemas.openxmlformats.org/drawingml/2006/main">
                  <a:graphicData uri="http://schemas.microsoft.com/office/word/2010/wordprocessingShape">
                    <wps:wsp>
                      <wps:cNvSpPr/>
                      <wps:spPr>
                        <a:xfrm>
                          <a:off x="0" y="0"/>
                          <a:ext cx="2628900"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D611B" w14:textId="32836DB5" w:rsidR="00ED6123" w:rsidRPr="00D01190" w:rsidRDefault="00ED6123" w:rsidP="001B2181">
                            <w:pPr>
                              <w:pStyle w:val="NoSpacing"/>
                              <w:spacing w:after="40"/>
                              <w:jc w:val="center"/>
                              <w:rPr>
                                <w:i/>
                                <w:iCs/>
                                <w:color w:val="FFFFFF" w:themeColor="background1"/>
                                <w:sz w:val="18"/>
                                <w:szCs w:val="18"/>
                              </w:rPr>
                            </w:pPr>
                            <w:r w:rsidRPr="00D01190">
                              <w:rPr>
                                <w:i/>
                                <w:iCs/>
                                <w:color w:val="FFFFFF" w:themeColor="background1"/>
                                <w:sz w:val="18"/>
                                <w:szCs w:val="18"/>
                              </w:rPr>
                              <w:t>"</w:t>
                            </w:r>
                            <w:r w:rsidR="00915FEB">
                              <w:rPr>
                                <w:i/>
                                <w:iCs/>
                                <w:color w:val="FFFFFF" w:themeColor="background1"/>
                              </w:rPr>
                              <w:t>P</w:t>
                            </w:r>
                            <w:r w:rsidRPr="00591158">
                              <w:rPr>
                                <w:i/>
                                <w:iCs/>
                                <w:color w:val="FFFFFF" w:themeColor="background1"/>
                              </w:rPr>
                              <w:t>lanning scheme updates to prevent development in inundation zones"</w:t>
                            </w:r>
                          </w:p>
                          <w:p w14:paraId="47259BB9" w14:textId="6723DACA" w:rsidR="00ED6123" w:rsidRPr="00D01190"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38F5F" id="Rectangle: Rounded Corners 47" o:spid="_x0000_s1040" style="position:absolute;margin-left:278.05pt;margin-top:8.4pt;width:207pt;height:36.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" fillcolor="#00b2a9 [3204]" stroked="f" strokeweight="2pt">
                <v:textbox>
                  <w:txbxContent>
                    <w:p w14:paraId="658D611B" w14:textId="32836DB5" w:rsidR="00ED6123" w:rsidRPr="00D01190" w:rsidRDefault="00ED6123" w:rsidP="001B2181">
                      <w:pPr>
                        <w:pStyle w:val="NoSpacing"/>
                        <w:spacing w:after="40"/>
                        <w:jc w:val="center"/>
                        <w:rPr>
                          <w:i/>
                          <w:iCs/>
                          <w:color w:val="FFFFFF" w:themeColor="background1"/>
                          <w:sz w:val="18"/>
                          <w:szCs w:val="18"/>
                        </w:rPr>
                      </w:pPr>
                      <w:r w:rsidRPr="00D01190">
                        <w:rPr>
                          <w:i/>
                          <w:iCs/>
                          <w:color w:val="FFFFFF" w:themeColor="background1"/>
                          <w:sz w:val="18"/>
                          <w:szCs w:val="18"/>
                        </w:rPr>
                        <w:t>"</w:t>
                      </w:r>
                      <w:r w:rsidR="00915FEB">
                        <w:rPr>
                          <w:i/>
                          <w:iCs/>
                          <w:color w:val="FFFFFF" w:themeColor="background1"/>
                        </w:rPr>
                        <w:t>P</w:t>
                      </w:r>
                      <w:r w:rsidRPr="00591158">
                        <w:rPr>
                          <w:i/>
                          <w:iCs/>
                          <w:color w:val="FFFFFF" w:themeColor="background1"/>
                        </w:rPr>
                        <w:t>lanning scheme updates to prevent development in inundation zones"</w:t>
                      </w:r>
                    </w:p>
                    <w:p w14:paraId="47259BB9" w14:textId="6723DACA" w:rsidR="00ED6123" w:rsidRPr="00D01190" w:rsidRDefault="00ED6123" w:rsidP="00ED6123">
                      <w:pPr>
                        <w:jc w:val="center"/>
                        <w:rPr>
                          <w:color w:val="FFFFFF" w:themeColor="background1"/>
                        </w:rPr>
                      </w:pPr>
                    </w:p>
                  </w:txbxContent>
                </v:textbox>
                <w10:wrap anchorx="margin"/>
              </v:roundrect>
            </w:pict>
          </mc:Fallback>
        </mc:AlternateContent>
      </w:r>
    </w:p>
    <w:p w14:paraId="247EF1BE" w14:textId="55F8E0CB" w:rsidR="003524BF" w:rsidRPr="00591158" w:rsidRDefault="003524BF" w:rsidP="00EC345C">
      <w:pPr>
        <w:pStyle w:val="BodyText"/>
        <w:rPr>
          <w:rFonts w:ascii="VIC Light" w:hAnsi="VIC Light"/>
          <w:color w:val="FFFFFF" w:themeColor="background1"/>
          <w:sz w:val="22"/>
          <w:szCs w:val="22"/>
          <w:highlight w:val="yellow"/>
          <w:lang w:eastAsia="en-AU"/>
        </w:rPr>
      </w:pPr>
    </w:p>
    <w:p w14:paraId="485CC552" w14:textId="24FED567" w:rsidR="003524BF" w:rsidRPr="00591158" w:rsidRDefault="00950796"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2" behindDoc="0" locked="0" layoutInCell="1" allowOverlap="1" wp14:anchorId="3DE71D5B" wp14:editId="5BF8AADD">
                <wp:simplePos x="0" y="0"/>
                <wp:positionH relativeFrom="margin">
                  <wp:posOffset>2966085</wp:posOffset>
                </wp:positionH>
                <wp:positionV relativeFrom="paragraph">
                  <wp:posOffset>119957</wp:posOffset>
                </wp:positionV>
                <wp:extent cx="1543223" cy="467995"/>
                <wp:effectExtent l="0" t="0" r="0" b="8255"/>
                <wp:wrapNone/>
                <wp:docPr id="45" name="Rectangle: Rounded Corners 45"/>
                <wp:cNvGraphicFramePr/>
                <a:graphic xmlns:a="http://schemas.openxmlformats.org/drawingml/2006/main">
                  <a:graphicData uri="http://schemas.microsoft.com/office/word/2010/wordprocessingShape">
                    <wps:wsp>
                      <wps:cNvSpPr/>
                      <wps:spPr>
                        <a:xfrm>
                          <a:off x="0" y="0"/>
                          <a:ext cx="1543223"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6C767" w14:textId="032DB23F" w:rsidR="00ED6123" w:rsidRPr="00591158" w:rsidRDefault="00ED6123" w:rsidP="001B2181">
                            <w:pPr>
                              <w:pStyle w:val="NoSpacing"/>
                              <w:spacing w:after="40"/>
                              <w:jc w:val="center"/>
                              <w:rPr>
                                <w:i/>
                                <w:iCs/>
                                <w:color w:val="FFFFFF" w:themeColor="background1"/>
                              </w:rPr>
                            </w:pPr>
                            <w:r w:rsidRPr="00591158">
                              <w:rPr>
                                <w:i/>
                                <w:iCs/>
                                <w:color w:val="FFFFFF" w:themeColor="background1"/>
                              </w:rPr>
                              <w:t>"Natural character with no big developments"</w:t>
                            </w:r>
                          </w:p>
                          <w:p w14:paraId="5F853129" w14:textId="398CB4B4" w:rsidR="00ED6123" w:rsidRPr="00D01190"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71D5B" id="Rectangle: Rounded Corners 45" o:spid="_x0000_s1041" style="position:absolute;margin-left:233.55pt;margin-top:9.45pt;width:121.5pt;height:36.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" fillcolor="#00b2a9 [3204]" stroked="f" strokeweight="2pt">
                <v:textbox>
                  <w:txbxContent>
                    <w:p w14:paraId="7D36C767" w14:textId="032DB23F" w:rsidR="00ED6123" w:rsidRPr="00591158" w:rsidRDefault="00ED6123" w:rsidP="001B2181">
                      <w:pPr>
                        <w:pStyle w:val="NoSpacing"/>
                        <w:spacing w:after="40"/>
                        <w:jc w:val="center"/>
                        <w:rPr>
                          <w:i/>
                          <w:iCs/>
                          <w:color w:val="FFFFFF" w:themeColor="background1"/>
                        </w:rPr>
                      </w:pPr>
                      <w:r w:rsidRPr="00591158">
                        <w:rPr>
                          <w:i/>
                          <w:iCs/>
                          <w:color w:val="FFFFFF" w:themeColor="background1"/>
                        </w:rPr>
                        <w:t>"Natural character with no big developments"</w:t>
                      </w:r>
                    </w:p>
                    <w:p w14:paraId="5F853129" w14:textId="398CB4B4" w:rsidR="00ED6123" w:rsidRPr="00D01190" w:rsidRDefault="00ED6123" w:rsidP="00ED6123">
                      <w:pPr>
                        <w:jc w:val="center"/>
                        <w:rPr>
                          <w:color w:val="FFFFFF" w:themeColor="background1"/>
                        </w:rPr>
                      </w:pPr>
                    </w:p>
                  </w:txbxContent>
                </v:textbox>
                <w10:wrap anchorx="margin"/>
              </v:roundrect>
            </w:pict>
          </mc:Fallback>
        </mc:AlternateContent>
      </w:r>
    </w:p>
    <w:p w14:paraId="7924C61F" w14:textId="25CC9E84" w:rsidR="003524BF" w:rsidRPr="00591158" w:rsidRDefault="003524BF" w:rsidP="00EC345C">
      <w:pPr>
        <w:pStyle w:val="BodyText"/>
        <w:rPr>
          <w:rFonts w:ascii="VIC Light" w:hAnsi="VIC Light"/>
          <w:color w:val="FFFFFF" w:themeColor="background1"/>
          <w:sz w:val="22"/>
          <w:szCs w:val="22"/>
          <w:highlight w:val="yellow"/>
          <w:lang w:eastAsia="en-AU"/>
        </w:rPr>
      </w:pPr>
    </w:p>
    <w:p w14:paraId="0B2A63F7" w14:textId="385A1972" w:rsidR="003524BF" w:rsidRPr="00591158" w:rsidRDefault="003524BF" w:rsidP="00EC345C">
      <w:pPr>
        <w:pStyle w:val="BodyText"/>
        <w:rPr>
          <w:rFonts w:ascii="VIC Light" w:hAnsi="VIC Light"/>
          <w:color w:val="FFFFFF" w:themeColor="background1"/>
          <w:sz w:val="22"/>
          <w:szCs w:val="22"/>
          <w:highlight w:val="yellow"/>
          <w:lang w:eastAsia="en-AU"/>
        </w:rPr>
      </w:pPr>
    </w:p>
    <w:p w14:paraId="4C283C58" w14:textId="3DACFB55"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3" behindDoc="0" locked="0" layoutInCell="1" allowOverlap="1" wp14:anchorId="2CDC985E" wp14:editId="4C23C2F6">
                <wp:simplePos x="0" y="0"/>
                <wp:positionH relativeFrom="margin">
                  <wp:posOffset>-1905</wp:posOffset>
                </wp:positionH>
                <wp:positionV relativeFrom="paragraph">
                  <wp:posOffset>226060</wp:posOffset>
                </wp:positionV>
                <wp:extent cx="6838950" cy="1104900"/>
                <wp:effectExtent l="0" t="228600" r="0" b="0"/>
                <wp:wrapNone/>
                <wp:docPr id="57" name="Speech Bubble: Rectangle with Corners Rounded 57"/>
                <wp:cNvGraphicFramePr/>
                <a:graphic xmlns:a="http://schemas.openxmlformats.org/drawingml/2006/main">
                  <a:graphicData uri="http://schemas.microsoft.com/office/word/2010/wordprocessingShape">
                    <wps:wsp>
                      <wps:cNvSpPr/>
                      <wps:spPr>
                        <a:xfrm flipH="1" flipV="1">
                          <a:off x="0" y="0"/>
                          <a:ext cx="6838950" cy="1104900"/>
                        </a:xfrm>
                        <a:prstGeom prst="wedgeRoundRectCallout">
                          <a:avLst>
                            <a:gd name="adj1" fmla="val 45971"/>
                            <a:gd name="adj2" fmla="val 69502"/>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E1BE7" w14:textId="77777777" w:rsidR="001B2181" w:rsidRDefault="001B2181" w:rsidP="001B21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C985E" id="Speech Bubble: Rectangle with Corners Rounded 57" o:spid="_x0000_s1042" type="#_x0000_t62" style="position:absolute;margin-left:-.15pt;margin-top:17.8pt;width:538.5pt;height:87pt;flip:x y;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" adj="20730,25812" fillcolor="#e4e3e9 [665]" stroked="f" strokeweight="2pt">
                <v:textbox>
                  <w:txbxContent>
                    <w:p w14:paraId="78EE1BE7" w14:textId="77777777" w:rsidR="001B2181" w:rsidRDefault="001B2181" w:rsidP="001B2181">
                      <w:pPr>
                        <w:jc w:val="center"/>
                      </w:pPr>
                    </w:p>
                  </w:txbxContent>
                </v:textbox>
                <w10:wrap anchorx="margin"/>
              </v:shape>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3" behindDoc="0" locked="0" layoutInCell="1" allowOverlap="1" wp14:anchorId="45EB5237" wp14:editId="3AD61867">
                <wp:simplePos x="0" y="0"/>
                <wp:positionH relativeFrom="column">
                  <wp:posOffset>2715895</wp:posOffset>
                </wp:positionH>
                <wp:positionV relativeFrom="paragraph">
                  <wp:posOffset>379095</wp:posOffset>
                </wp:positionV>
                <wp:extent cx="2210435" cy="467995"/>
                <wp:effectExtent l="0" t="0" r="0" b="8255"/>
                <wp:wrapNone/>
                <wp:docPr id="135" name="Rectangle: Rounded Corners 135"/>
                <wp:cNvGraphicFramePr/>
                <a:graphic xmlns:a="http://schemas.openxmlformats.org/drawingml/2006/main">
                  <a:graphicData uri="http://schemas.microsoft.com/office/word/2010/wordprocessingShape">
                    <wps:wsp>
                      <wps:cNvSpPr/>
                      <wps:spPr>
                        <a:xfrm>
                          <a:off x="0" y="0"/>
                          <a:ext cx="2210435"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F84EE" w14:textId="32D42B32"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"Embed vegetation re-establishment across the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B5237" id="Rectangle: Rounded Corners 135" o:spid="_x0000_s1043" style="position:absolute;margin-left:213.85pt;margin-top:29.85pt;width:174.05pt;height:36.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" fillcolor="#4d446c [3208]" stroked="f" strokeweight="2pt">
                <v:textbox>
                  <w:txbxContent>
                    <w:p w14:paraId="44EF84EE" w14:textId="32D42B32"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"Embed vegetation re-establishment across the region"</w:t>
                      </w: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57" behindDoc="0" locked="0" layoutInCell="1" allowOverlap="1" wp14:anchorId="331FD9E3" wp14:editId="1272027C">
                <wp:simplePos x="0" y="0"/>
                <wp:positionH relativeFrom="margin">
                  <wp:posOffset>5174615</wp:posOffset>
                </wp:positionH>
                <wp:positionV relativeFrom="paragraph">
                  <wp:posOffset>171450</wp:posOffset>
                </wp:positionV>
                <wp:extent cx="1609725" cy="1123950"/>
                <wp:effectExtent l="0" t="0" r="0" b="0"/>
                <wp:wrapNone/>
                <wp:docPr id="63" name="Rectangle: Rounded Corners 63"/>
                <wp:cNvGraphicFramePr/>
                <a:graphic xmlns:a="http://schemas.openxmlformats.org/drawingml/2006/main">
                  <a:graphicData uri="http://schemas.microsoft.com/office/word/2010/wordprocessingShape">
                    <wps:wsp>
                      <wps:cNvSpPr/>
                      <wps:spPr>
                        <a:xfrm>
                          <a:off x="0" y="0"/>
                          <a:ext cx="1609725"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DB866" w14:textId="77777777" w:rsidR="00ED6123" w:rsidRPr="00591158" w:rsidRDefault="00ED6123" w:rsidP="001B2181">
                            <w:pPr>
                              <w:jc w:val="right"/>
                              <w:rPr>
                                <w:b/>
                                <w:bCs/>
                                <w:sz w:val="28"/>
                                <w:szCs w:val="28"/>
                              </w:rPr>
                            </w:pPr>
                            <w:r w:rsidRPr="00591158">
                              <w:rPr>
                                <w:b/>
                                <w:bCs/>
                                <w:sz w:val="28"/>
                                <w:szCs w:val="28"/>
                              </w:rPr>
                              <w:t>Nature-based</w:t>
                            </w:r>
                          </w:p>
                          <w:p w14:paraId="076953BF" w14:textId="77777777" w:rsidR="001B2181" w:rsidRPr="00591158" w:rsidRDefault="001B2181" w:rsidP="001B2181">
                            <w:pPr>
                              <w:jc w:val="right"/>
                              <w:rPr>
                                <w:b/>
                                <w:bCs/>
                                <w:sz w:val="28"/>
                                <w:szCs w:val="28"/>
                              </w:rPr>
                            </w:pPr>
                          </w:p>
                          <w:p w14:paraId="7157D188" w14:textId="77777777" w:rsidR="00ED6123" w:rsidRPr="00591158" w:rsidRDefault="00ED6123" w:rsidP="001B2181">
                            <w:pPr>
                              <w:jc w:val="right"/>
                              <w:rPr>
                                <w:i/>
                                <w:iCs/>
                              </w:rPr>
                            </w:pPr>
                            <w:r w:rsidRPr="00591158">
                              <w:rPr>
                                <w:i/>
                                <w:iCs/>
                              </w:rPr>
                              <w:t>Support for adaptive,</w:t>
                            </w:r>
                            <w:r w:rsidRPr="00591158">
                              <w:rPr>
                                <w:b/>
                                <w:bCs/>
                                <w:color w:val="FFFFFF" w:themeColor="background1"/>
                              </w:rPr>
                              <w:t xml:space="preserve"> </w:t>
                            </w:r>
                            <w:r w:rsidRPr="00591158">
                              <w:rPr>
                                <w:i/>
                                <w:iCs/>
                              </w:rPr>
                              <w:t>nature-based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1FD9E3" id="Rectangle: Rounded Corners 63" o:spid="_x0000_s1044" style="position:absolute;margin-left:407.45pt;margin-top:13.5pt;width:126.75pt;height:88.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" filled="f" stroked="f" strokeweight="2pt">
                <v:textbox>
                  <w:txbxContent>
                    <w:p w14:paraId="08BDB866" w14:textId="77777777" w:rsidR="00ED6123" w:rsidRPr="00591158" w:rsidRDefault="00ED6123" w:rsidP="001B2181">
                      <w:pPr>
                        <w:jc w:val="right"/>
                        <w:rPr>
                          <w:b/>
                          <w:bCs/>
                          <w:sz w:val="28"/>
                          <w:szCs w:val="28"/>
                        </w:rPr>
                      </w:pPr>
                      <w:r w:rsidRPr="00591158">
                        <w:rPr>
                          <w:b/>
                          <w:bCs/>
                          <w:sz w:val="28"/>
                          <w:szCs w:val="28"/>
                        </w:rPr>
                        <w:t>Nature-based</w:t>
                      </w:r>
                    </w:p>
                    <w:p w14:paraId="076953BF" w14:textId="77777777" w:rsidR="001B2181" w:rsidRPr="00591158" w:rsidRDefault="001B2181" w:rsidP="001B2181">
                      <w:pPr>
                        <w:jc w:val="right"/>
                        <w:rPr>
                          <w:b/>
                          <w:bCs/>
                          <w:sz w:val="28"/>
                          <w:szCs w:val="28"/>
                        </w:rPr>
                      </w:pPr>
                    </w:p>
                    <w:p w14:paraId="7157D188" w14:textId="77777777" w:rsidR="00ED6123" w:rsidRPr="00591158" w:rsidRDefault="00ED6123" w:rsidP="001B2181">
                      <w:pPr>
                        <w:jc w:val="right"/>
                        <w:rPr>
                          <w:i/>
                          <w:iCs/>
                        </w:rPr>
                      </w:pPr>
                      <w:r w:rsidRPr="00591158">
                        <w:rPr>
                          <w:i/>
                          <w:iCs/>
                        </w:rPr>
                        <w:t>Support for adaptive,</w:t>
                      </w:r>
                      <w:r w:rsidRPr="00591158">
                        <w:rPr>
                          <w:b/>
                          <w:bCs/>
                          <w:color w:val="FFFFFF" w:themeColor="background1"/>
                        </w:rPr>
                        <w:t xml:space="preserve"> </w:t>
                      </w:r>
                      <w:r w:rsidRPr="00591158">
                        <w:rPr>
                          <w:i/>
                          <w:iCs/>
                        </w:rPr>
                        <w:t>nature-based actions</w:t>
                      </w:r>
                    </w:p>
                  </w:txbxContent>
                </v:textbox>
                <w10:wrap anchorx="margin"/>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1" behindDoc="0" locked="0" layoutInCell="1" allowOverlap="1" wp14:anchorId="778F8594" wp14:editId="3032BA55">
                <wp:simplePos x="0" y="0"/>
                <wp:positionH relativeFrom="column">
                  <wp:posOffset>286385</wp:posOffset>
                </wp:positionH>
                <wp:positionV relativeFrom="paragraph">
                  <wp:posOffset>337820</wp:posOffset>
                </wp:positionV>
                <wp:extent cx="2346960" cy="467995"/>
                <wp:effectExtent l="0" t="0" r="0" b="8255"/>
                <wp:wrapNone/>
                <wp:docPr id="133" name="Rectangle: Rounded Corners 133"/>
                <wp:cNvGraphicFramePr/>
                <a:graphic xmlns:a="http://schemas.openxmlformats.org/drawingml/2006/main">
                  <a:graphicData uri="http://schemas.microsoft.com/office/word/2010/wordprocessingShape">
                    <wps:wsp>
                      <wps:cNvSpPr/>
                      <wps:spPr>
                        <a:xfrm>
                          <a:off x="0" y="0"/>
                          <a:ext cx="2346960"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B76DA" w14:textId="2D8B5D83" w:rsidR="00ED6123" w:rsidRPr="00591158" w:rsidRDefault="00ED6123" w:rsidP="001B2181">
                            <w:pPr>
                              <w:jc w:val="center"/>
                              <w:rPr>
                                <w:color w:val="FFFFFF" w:themeColor="background1"/>
                                <w:sz w:val="22"/>
                                <w:szCs w:val="22"/>
                              </w:rPr>
                            </w:pPr>
                            <w:r w:rsidRPr="00591158">
                              <w:rPr>
                                <w:i/>
                                <w:iCs/>
                                <w:color w:val="FFFFFF" w:themeColor="background1"/>
                              </w:rPr>
                              <w:t>“Renourishment is not long-lasting, need revegetation”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F8594" id="Rectangle: Rounded Corners 133" o:spid="_x0000_s1045" style="position:absolute;margin-left:22.55pt;margin-top:26.6pt;width:184.8pt;height:36.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" fillcolor="#4d446c [3208]" stroked="f" strokeweight="2pt">
                <v:textbox>
                  <w:txbxContent>
                    <w:p w14:paraId="03DB76DA" w14:textId="2D8B5D83" w:rsidR="00ED6123" w:rsidRPr="00591158" w:rsidRDefault="00ED6123" w:rsidP="001B2181">
                      <w:pPr>
                        <w:jc w:val="center"/>
                        <w:rPr>
                          <w:color w:val="FFFFFF" w:themeColor="background1"/>
                          <w:sz w:val="22"/>
                          <w:szCs w:val="22"/>
                        </w:rPr>
                      </w:pPr>
                      <w:r w:rsidRPr="00591158">
                        <w:rPr>
                          <w:i/>
                          <w:iCs/>
                          <w:color w:val="FFFFFF" w:themeColor="background1"/>
                        </w:rPr>
                        <w:t>“Renourishment is not long-lasting, need revegetation”</w:t>
                      </w: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4" behindDoc="0" locked="0" layoutInCell="1" allowOverlap="1" wp14:anchorId="2E622722" wp14:editId="67080DCA">
                <wp:simplePos x="0" y="0"/>
                <wp:positionH relativeFrom="margin">
                  <wp:posOffset>788035</wp:posOffset>
                </wp:positionH>
                <wp:positionV relativeFrom="paragraph">
                  <wp:posOffset>892175</wp:posOffset>
                </wp:positionV>
                <wp:extent cx="3383915" cy="323850"/>
                <wp:effectExtent l="0" t="0" r="6985" b="0"/>
                <wp:wrapNone/>
                <wp:docPr id="136" name="Rectangle: Rounded Corners 136"/>
                <wp:cNvGraphicFramePr/>
                <a:graphic xmlns:a="http://schemas.openxmlformats.org/drawingml/2006/main">
                  <a:graphicData uri="http://schemas.microsoft.com/office/word/2010/wordprocessingShape">
                    <wps:wsp>
                      <wps:cNvSpPr/>
                      <wps:spPr>
                        <a:xfrm>
                          <a:off x="0" y="0"/>
                          <a:ext cx="3383915" cy="3238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9A86B" w14:textId="42EB0953"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"More natural interventions like beach renourishment"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22722" id="Rectangle: Rounded Corners 136" o:spid="_x0000_s1046" style="position:absolute;margin-left:62.05pt;margin-top:70.25pt;width:266.45pt;height:25.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" fillcolor="#4d446c [3208]" stroked="f" strokeweight="2pt">
                <v:textbox>
                  <w:txbxContent>
                    <w:p w14:paraId="14D9A86B" w14:textId="42EB0953" w:rsidR="00ED6123" w:rsidRPr="00591158" w:rsidRDefault="00ED6123" w:rsidP="001B2181">
                      <w:pPr>
                        <w:pStyle w:val="NoSpacing"/>
                        <w:spacing w:after="40"/>
                        <w:jc w:val="center"/>
                        <w:rPr>
                          <w:color w:val="FFFFFF" w:themeColor="background1"/>
                          <w:sz w:val="22"/>
                          <w:szCs w:val="22"/>
                        </w:rPr>
                      </w:pPr>
                      <w:r w:rsidRPr="00591158">
                        <w:rPr>
                          <w:i/>
                          <w:iCs/>
                          <w:color w:val="FFFFFF" w:themeColor="background1"/>
                        </w:rPr>
                        <w:t>"More natural interventions like beach renourishment"</w:t>
                      </w:r>
                    </w:p>
                  </w:txbxContent>
                </v:textbox>
                <w10:wrap anchorx="margin"/>
              </v:roundrect>
            </w:pict>
          </mc:Fallback>
        </mc:AlternateContent>
      </w:r>
    </w:p>
    <w:p w14:paraId="164A2752" w14:textId="4431C334" w:rsidR="003524BF" w:rsidRPr="00591158" w:rsidRDefault="003524BF" w:rsidP="00EC345C">
      <w:pPr>
        <w:pStyle w:val="BodyText"/>
        <w:rPr>
          <w:rFonts w:ascii="VIC Light" w:hAnsi="VIC Light"/>
          <w:color w:val="FFFFFF" w:themeColor="background1"/>
          <w:sz w:val="22"/>
          <w:szCs w:val="22"/>
          <w:highlight w:val="yellow"/>
          <w:lang w:eastAsia="en-AU"/>
        </w:rPr>
      </w:pPr>
    </w:p>
    <w:p w14:paraId="021B3A9A" w14:textId="10476A14" w:rsidR="003524BF" w:rsidRPr="00591158" w:rsidRDefault="003524BF" w:rsidP="00EC345C">
      <w:pPr>
        <w:pStyle w:val="BodyText"/>
        <w:rPr>
          <w:rFonts w:ascii="VIC Light" w:hAnsi="VIC Light"/>
          <w:color w:val="FFFFFF" w:themeColor="background1"/>
          <w:sz w:val="22"/>
          <w:szCs w:val="22"/>
          <w:highlight w:val="yellow"/>
          <w:lang w:eastAsia="en-AU"/>
        </w:rPr>
      </w:pPr>
    </w:p>
    <w:p w14:paraId="4D2C5DAB" w14:textId="2723D1BD" w:rsidR="003524BF" w:rsidRPr="00591158" w:rsidRDefault="003524BF" w:rsidP="00EC345C">
      <w:pPr>
        <w:pStyle w:val="BodyText"/>
        <w:rPr>
          <w:rFonts w:ascii="VIC Light" w:hAnsi="VIC Light"/>
          <w:color w:val="FFFFFF" w:themeColor="background1"/>
          <w:sz w:val="22"/>
          <w:szCs w:val="22"/>
          <w:highlight w:val="yellow"/>
          <w:lang w:eastAsia="en-AU"/>
        </w:rPr>
      </w:pPr>
    </w:p>
    <w:p w14:paraId="69D086D7" w14:textId="0A36DA3B" w:rsidR="003524BF" w:rsidRPr="00591158" w:rsidRDefault="003524BF" w:rsidP="00EC345C">
      <w:pPr>
        <w:pStyle w:val="BodyText"/>
        <w:rPr>
          <w:rFonts w:ascii="VIC Light" w:hAnsi="VIC Light"/>
          <w:color w:val="FFFFFF" w:themeColor="background1"/>
          <w:sz w:val="22"/>
          <w:szCs w:val="22"/>
          <w:highlight w:val="yellow"/>
          <w:lang w:eastAsia="en-AU"/>
        </w:rPr>
      </w:pPr>
    </w:p>
    <w:p w14:paraId="2DAC0DDA" w14:textId="669FDBC2"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2" behindDoc="0" locked="0" layoutInCell="1" allowOverlap="1" wp14:anchorId="5422FCA2" wp14:editId="7C312F8F">
                <wp:simplePos x="0" y="0"/>
                <wp:positionH relativeFrom="margin">
                  <wp:posOffset>56861</wp:posOffset>
                </wp:positionH>
                <wp:positionV relativeFrom="paragraph">
                  <wp:posOffset>234315</wp:posOffset>
                </wp:positionV>
                <wp:extent cx="6838950" cy="1219200"/>
                <wp:effectExtent l="0" t="190500" r="0" b="0"/>
                <wp:wrapNone/>
                <wp:docPr id="60" name="Speech Bubble: Rectangle with Corners Rounded 60"/>
                <wp:cNvGraphicFramePr/>
                <a:graphic xmlns:a="http://schemas.openxmlformats.org/drawingml/2006/main">
                  <a:graphicData uri="http://schemas.microsoft.com/office/word/2010/wordprocessingShape">
                    <wps:wsp>
                      <wps:cNvSpPr/>
                      <wps:spPr>
                        <a:xfrm flipV="1">
                          <a:off x="0" y="0"/>
                          <a:ext cx="6838950" cy="1219200"/>
                        </a:xfrm>
                        <a:prstGeom prst="wedgeRoundRectCallout">
                          <a:avLst>
                            <a:gd name="adj1" fmla="val 38227"/>
                            <a:gd name="adj2" fmla="val 64483"/>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B60B5" w14:textId="77777777" w:rsidR="001B2181" w:rsidRDefault="001B2181" w:rsidP="001B21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22FCA2" id="Speech Bubble: Rectangle with Corners Rounded 60" o:spid="_x0000_s1047" type="#_x0000_t62" style="position:absolute;margin-left:4.5pt;margin-top:18.45pt;width:538.5pt;height:96pt;flip:y;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" adj="19057,24728" fillcolor="#e5f7f6 [3214]" stroked="f" strokeweight="2pt">
                <v:textbox>
                  <w:txbxContent>
                    <w:p w14:paraId="00CB60B5" w14:textId="77777777" w:rsidR="001B2181" w:rsidRDefault="001B2181" w:rsidP="001B2181">
                      <w:pPr>
                        <w:jc w:val="center"/>
                      </w:pPr>
                    </w:p>
                  </w:txbxContent>
                </v:textbox>
                <w10:wrap anchorx="margin"/>
              </v:shape>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0" behindDoc="0" locked="0" layoutInCell="1" allowOverlap="1" wp14:anchorId="20368F96" wp14:editId="5A6A22B6">
                <wp:simplePos x="0" y="0"/>
                <wp:positionH relativeFrom="column">
                  <wp:posOffset>2300605</wp:posOffset>
                </wp:positionH>
                <wp:positionV relativeFrom="paragraph">
                  <wp:posOffset>370840</wp:posOffset>
                </wp:positionV>
                <wp:extent cx="1717675" cy="467995"/>
                <wp:effectExtent l="0" t="0" r="0" b="8255"/>
                <wp:wrapNone/>
                <wp:docPr id="132" name="Rectangle: Rounded Corners 132"/>
                <wp:cNvGraphicFramePr/>
                <a:graphic xmlns:a="http://schemas.openxmlformats.org/drawingml/2006/main">
                  <a:graphicData uri="http://schemas.microsoft.com/office/word/2010/wordprocessingShape">
                    <wps:wsp>
                      <wps:cNvSpPr/>
                      <wps:spPr>
                        <a:xfrm>
                          <a:off x="0" y="0"/>
                          <a:ext cx="1717675"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89E0B" w14:textId="0365A5D9" w:rsidR="00ED6123" w:rsidRPr="00591158" w:rsidRDefault="00ED6123" w:rsidP="001B2181">
                            <w:pPr>
                              <w:pStyle w:val="NoSpacing"/>
                              <w:jc w:val="center"/>
                              <w:rPr>
                                <w:i/>
                                <w:iCs/>
                                <w:color w:val="FFFFFF" w:themeColor="background1"/>
                              </w:rPr>
                            </w:pPr>
                            <w:r w:rsidRPr="00591158">
                              <w:rPr>
                                <w:i/>
                                <w:iCs/>
                                <w:color w:val="FFFFFF" w:themeColor="background1"/>
                              </w:rPr>
                              <w:t>"Move some built assets from at risk area</w:t>
                            </w:r>
                            <w:r w:rsidR="00591158">
                              <w:rPr>
                                <w:i/>
                                <w:iCs/>
                                <w:color w:val="FFFFFF" w:themeColor="background1"/>
                              </w:rPr>
                              <w:t>s</w:t>
                            </w:r>
                            <w:r w:rsidRPr="00591158">
                              <w:rPr>
                                <w:i/>
                                <w:iCs/>
                                <w:color w:val="FFFFFF" w:themeColor="background1"/>
                              </w:rPr>
                              <w:t>"</w:t>
                            </w:r>
                          </w:p>
                          <w:p w14:paraId="3372F402" w14:textId="7D33ED66" w:rsidR="00ED6123" w:rsidRPr="00ED6123"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68F96" id="Rectangle: Rounded Corners 132" o:spid="_x0000_s1048" style="position:absolute;margin-left:181.15pt;margin-top:29.2pt;width:135.25pt;height:36.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" fillcolor="#00b2a9 [3204]" stroked="f" strokeweight="2pt">
                <v:textbox>
                  <w:txbxContent>
                    <w:p w14:paraId="5CD89E0B" w14:textId="0365A5D9" w:rsidR="00ED6123" w:rsidRPr="00591158" w:rsidRDefault="00ED6123" w:rsidP="001B2181">
                      <w:pPr>
                        <w:pStyle w:val="NoSpacing"/>
                        <w:jc w:val="center"/>
                        <w:rPr>
                          <w:i/>
                          <w:iCs/>
                          <w:color w:val="FFFFFF" w:themeColor="background1"/>
                        </w:rPr>
                      </w:pPr>
                      <w:r w:rsidRPr="00591158">
                        <w:rPr>
                          <w:i/>
                          <w:iCs/>
                          <w:color w:val="FFFFFF" w:themeColor="background1"/>
                        </w:rPr>
                        <w:t>"Move some built assets from at risk area</w:t>
                      </w:r>
                      <w:r w:rsidR="00591158">
                        <w:rPr>
                          <w:i/>
                          <w:iCs/>
                          <w:color w:val="FFFFFF" w:themeColor="background1"/>
                        </w:rPr>
                        <w:t>s</w:t>
                      </w:r>
                      <w:r w:rsidRPr="00591158">
                        <w:rPr>
                          <w:i/>
                          <w:iCs/>
                          <w:color w:val="FFFFFF" w:themeColor="background1"/>
                        </w:rPr>
                        <w:t>"</w:t>
                      </w:r>
                    </w:p>
                    <w:p w14:paraId="3372F402" w14:textId="7D33ED66" w:rsidR="00ED6123" w:rsidRPr="00ED6123" w:rsidRDefault="00ED6123" w:rsidP="00ED6123">
                      <w:pPr>
                        <w:jc w:val="center"/>
                        <w:rPr>
                          <w:color w:val="FFFFFF" w:themeColor="background1"/>
                        </w:rPr>
                      </w:pP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75" behindDoc="0" locked="0" layoutInCell="1" allowOverlap="1" wp14:anchorId="78C6B787" wp14:editId="6CF3A768">
                <wp:simplePos x="0" y="0"/>
                <wp:positionH relativeFrom="margin">
                  <wp:posOffset>5133975</wp:posOffset>
                </wp:positionH>
                <wp:positionV relativeFrom="paragraph">
                  <wp:posOffset>217170</wp:posOffset>
                </wp:positionV>
                <wp:extent cx="1609725" cy="1123950"/>
                <wp:effectExtent l="0" t="0" r="0" b="0"/>
                <wp:wrapNone/>
                <wp:docPr id="160" name="Rectangle: Rounded Corners 160"/>
                <wp:cNvGraphicFramePr/>
                <a:graphic xmlns:a="http://schemas.openxmlformats.org/drawingml/2006/main">
                  <a:graphicData uri="http://schemas.microsoft.com/office/word/2010/wordprocessingShape">
                    <wps:wsp>
                      <wps:cNvSpPr/>
                      <wps:spPr>
                        <a:xfrm>
                          <a:off x="0" y="0"/>
                          <a:ext cx="1609725"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088FD" w14:textId="560607FE" w:rsidR="001B2181" w:rsidRPr="00591158" w:rsidRDefault="001B2181" w:rsidP="001B2181">
                            <w:pPr>
                              <w:jc w:val="right"/>
                              <w:rPr>
                                <w:b/>
                                <w:bCs/>
                                <w:sz w:val="28"/>
                                <w:szCs w:val="28"/>
                              </w:rPr>
                            </w:pPr>
                            <w:r w:rsidRPr="00591158">
                              <w:rPr>
                                <w:b/>
                                <w:bCs/>
                                <w:sz w:val="28"/>
                                <w:szCs w:val="28"/>
                              </w:rPr>
                              <w:t>Retreat</w:t>
                            </w:r>
                          </w:p>
                          <w:p w14:paraId="79641544" w14:textId="77777777" w:rsidR="001B2181" w:rsidRPr="00591158" w:rsidRDefault="001B2181" w:rsidP="001B2181">
                            <w:pPr>
                              <w:jc w:val="right"/>
                              <w:rPr>
                                <w:b/>
                                <w:bCs/>
                                <w:sz w:val="28"/>
                                <w:szCs w:val="28"/>
                              </w:rPr>
                            </w:pPr>
                          </w:p>
                          <w:p w14:paraId="0F90DD39" w14:textId="2941A207" w:rsidR="001B2181" w:rsidRPr="00591158" w:rsidRDefault="001B2181" w:rsidP="001B2181">
                            <w:pPr>
                              <w:jc w:val="right"/>
                              <w:rPr>
                                <w:i/>
                                <w:iCs/>
                              </w:rPr>
                            </w:pPr>
                            <w:r w:rsidRPr="00591158">
                              <w:rPr>
                                <w:i/>
                                <w:iCs/>
                              </w:rPr>
                              <w:t xml:space="preserve">Relocation of some assets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C6B787" id="Rectangle: Rounded Corners 160" o:spid="_x0000_s1049" style="position:absolute;margin-left:404.25pt;margin-top:17.1pt;width:126.75pt;height:88.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" filled="f" stroked="f" strokeweight="2pt">
                <v:textbox>
                  <w:txbxContent>
                    <w:p w14:paraId="341088FD" w14:textId="560607FE" w:rsidR="001B2181" w:rsidRPr="00591158" w:rsidRDefault="001B2181" w:rsidP="001B2181">
                      <w:pPr>
                        <w:jc w:val="right"/>
                        <w:rPr>
                          <w:b/>
                          <w:bCs/>
                          <w:sz w:val="28"/>
                          <w:szCs w:val="28"/>
                        </w:rPr>
                      </w:pPr>
                      <w:r w:rsidRPr="00591158">
                        <w:rPr>
                          <w:b/>
                          <w:bCs/>
                          <w:sz w:val="28"/>
                          <w:szCs w:val="28"/>
                        </w:rPr>
                        <w:t>Retreat</w:t>
                      </w:r>
                    </w:p>
                    <w:p w14:paraId="79641544" w14:textId="77777777" w:rsidR="001B2181" w:rsidRPr="00591158" w:rsidRDefault="001B2181" w:rsidP="001B2181">
                      <w:pPr>
                        <w:jc w:val="right"/>
                        <w:rPr>
                          <w:b/>
                          <w:bCs/>
                          <w:sz w:val="28"/>
                          <w:szCs w:val="28"/>
                        </w:rPr>
                      </w:pPr>
                    </w:p>
                    <w:p w14:paraId="0F90DD39" w14:textId="2941A207" w:rsidR="001B2181" w:rsidRPr="00591158" w:rsidRDefault="001B2181" w:rsidP="001B2181">
                      <w:pPr>
                        <w:jc w:val="right"/>
                        <w:rPr>
                          <w:i/>
                          <w:iCs/>
                        </w:rPr>
                      </w:pPr>
                      <w:r w:rsidRPr="00591158">
                        <w:rPr>
                          <w:i/>
                          <w:iCs/>
                        </w:rPr>
                        <w:t xml:space="preserve">Relocation of some assets </w:t>
                      </w:r>
                    </w:p>
                  </w:txbxContent>
                </v:textbox>
                <w10:wrap anchorx="margin"/>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5" behindDoc="0" locked="0" layoutInCell="1" allowOverlap="1" wp14:anchorId="0E9DECCC" wp14:editId="33CF1316">
                <wp:simplePos x="0" y="0"/>
                <wp:positionH relativeFrom="column">
                  <wp:posOffset>4121785</wp:posOffset>
                </wp:positionH>
                <wp:positionV relativeFrom="paragraph">
                  <wp:posOffset>327660</wp:posOffset>
                </wp:positionV>
                <wp:extent cx="1209675" cy="467995"/>
                <wp:effectExtent l="0" t="0" r="9525" b="8255"/>
                <wp:wrapNone/>
                <wp:docPr id="147" name="Rectangle: Rounded Corners 147"/>
                <wp:cNvGraphicFramePr/>
                <a:graphic xmlns:a="http://schemas.openxmlformats.org/drawingml/2006/main">
                  <a:graphicData uri="http://schemas.microsoft.com/office/word/2010/wordprocessingShape">
                    <wps:wsp>
                      <wps:cNvSpPr/>
                      <wps:spPr>
                        <a:xfrm>
                          <a:off x="0" y="0"/>
                          <a:ext cx="1209675"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F460E" w14:textId="188E2882" w:rsidR="00ED6123" w:rsidRPr="00591158" w:rsidRDefault="00ED6123" w:rsidP="00ED6123">
                            <w:pPr>
                              <w:jc w:val="center"/>
                              <w:rPr>
                                <w:color w:val="FFFFFF" w:themeColor="background1"/>
                                <w:sz w:val="22"/>
                                <w:szCs w:val="22"/>
                              </w:rPr>
                            </w:pPr>
                            <w:r w:rsidRPr="00591158">
                              <w:rPr>
                                <w:i/>
                                <w:iCs/>
                                <w:color w:val="FFFFFF" w:themeColor="background1"/>
                              </w:rPr>
                              <w:t>"Retreat of Surf Parade"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DECCC" id="Rectangle: Rounded Corners 147" o:spid="_x0000_s1050" style="position:absolute;margin-left:324.55pt;margin-top:25.8pt;width:95.25pt;height:36.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" fillcolor="#00b2a9 [3204]" stroked="f" strokeweight="2pt">
                <v:textbox>
                  <w:txbxContent>
                    <w:p w14:paraId="414F460E" w14:textId="188E2882" w:rsidR="00ED6123" w:rsidRPr="00591158" w:rsidRDefault="00ED6123" w:rsidP="00ED6123">
                      <w:pPr>
                        <w:jc w:val="center"/>
                        <w:rPr>
                          <w:color w:val="FFFFFF" w:themeColor="background1"/>
                          <w:sz w:val="22"/>
                          <w:szCs w:val="22"/>
                        </w:rPr>
                      </w:pPr>
                      <w:r w:rsidRPr="00591158">
                        <w:rPr>
                          <w:i/>
                          <w:iCs/>
                          <w:color w:val="FFFFFF" w:themeColor="background1"/>
                        </w:rPr>
                        <w:t>"Retreat of Surf Parade"</w:t>
                      </w: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2" behindDoc="0" locked="0" layoutInCell="1" allowOverlap="1" wp14:anchorId="5AAAB2F1" wp14:editId="7097B8EF">
                <wp:simplePos x="0" y="0"/>
                <wp:positionH relativeFrom="margin">
                  <wp:posOffset>3529965</wp:posOffset>
                </wp:positionH>
                <wp:positionV relativeFrom="paragraph">
                  <wp:posOffset>922020</wp:posOffset>
                </wp:positionV>
                <wp:extent cx="1609725" cy="467995"/>
                <wp:effectExtent l="0" t="0" r="9525" b="8255"/>
                <wp:wrapNone/>
                <wp:docPr id="134" name="Rectangle: Rounded Corners 134"/>
                <wp:cNvGraphicFramePr/>
                <a:graphic xmlns:a="http://schemas.openxmlformats.org/drawingml/2006/main">
                  <a:graphicData uri="http://schemas.microsoft.com/office/word/2010/wordprocessingShape">
                    <wps:wsp>
                      <wps:cNvSpPr/>
                      <wps:spPr>
                        <a:xfrm>
                          <a:off x="0" y="0"/>
                          <a:ext cx="1609725"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8E87A" w14:textId="1C25D7F9" w:rsidR="00ED6123" w:rsidRPr="00591158" w:rsidRDefault="00ED6123" w:rsidP="001B2181">
                            <w:pPr>
                              <w:pStyle w:val="NoSpacing"/>
                              <w:spacing w:after="40"/>
                              <w:jc w:val="center"/>
                              <w:rPr>
                                <w:i/>
                                <w:iCs/>
                                <w:color w:val="FFFFFF" w:themeColor="background1"/>
                              </w:rPr>
                            </w:pPr>
                            <w:r w:rsidRPr="00591158">
                              <w:rPr>
                                <w:i/>
                                <w:iCs/>
                                <w:color w:val="FFFFFF" w:themeColor="background1"/>
                              </w:rPr>
                              <w:t>"Space for vegetation/</w:t>
                            </w:r>
                            <w:r w:rsidR="001B2181" w:rsidRPr="00591158">
                              <w:rPr>
                                <w:i/>
                                <w:iCs/>
                                <w:color w:val="FFFFFF" w:themeColor="background1"/>
                              </w:rPr>
                              <w:t xml:space="preserve"> </w:t>
                            </w:r>
                            <w:r w:rsidRPr="00591158">
                              <w:rPr>
                                <w:i/>
                                <w:iCs/>
                                <w:color w:val="FFFFFF" w:themeColor="background1"/>
                              </w:rPr>
                              <w:t>habitat retreat"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AAB2F1" id="Rectangle: Rounded Corners 134" o:spid="_x0000_s1051" style="position:absolute;margin-left:277.95pt;margin-top:72.6pt;width:126.75pt;height:36.8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" fillcolor="#00b2a9 [3204]" stroked="f" strokeweight="2pt">
                <v:textbox>
                  <w:txbxContent>
                    <w:p w14:paraId="3738E87A" w14:textId="1C25D7F9" w:rsidR="00ED6123" w:rsidRPr="00591158" w:rsidRDefault="00ED6123" w:rsidP="001B2181">
                      <w:pPr>
                        <w:pStyle w:val="NoSpacing"/>
                        <w:spacing w:after="40"/>
                        <w:jc w:val="center"/>
                        <w:rPr>
                          <w:i/>
                          <w:iCs/>
                          <w:color w:val="FFFFFF" w:themeColor="background1"/>
                        </w:rPr>
                      </w:pPr>
                      <w:r w:rsidRPr="00591158">
                        <w:rPr>
                          <w:i/>
                          <w:iCs/>
                          <w:color w:val="FFFFFF" w:themeColor="background1"/>
                        </w:rPr>
                        <w:t>"Space for vegetation/</w:t>
                      </w:r>
                      <w:r w:rsidR="001B2181" w:rsidRPr="00591158">
                        <w:rPr>
                          <w:i/>
                          <w:iCs/>
                          <w:color w:val="FFFFFF" w:themeColor="background1"/>
                        </w:rPr>
                        <w:t xml:space="preserve"> </w:t>
                      </w:r>
                      <w:r w:rsidRPr="00591158">
                        <w:rPr>
                          <w:i/>
                          <w:iCs/>
                          <w:color w:val="FFFFFF" w:themeColor="background1"/>
                        </w:rPr>
                        <w:t>habitat retreat"</w:t>
                      </w:r>
                    </w:p>
                  </w:txbxContent>
                </v:textbox>
                <w10:wrap anchorx="margin"/>
              </v:roundrect>
            </w:pict>
          </mc:Fallback>
        </mc:AlternateContent>
      </w:r>
    </w:p>
    <w:p w14:paraId="5171EC07" w14:textId="1DBE97B7"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9" behindDoc="0" locked="0" layoutInCell="1" allowOverlap="1" wp14:anchorId="7802CC10" wp14:editId="0CFAA909">
                <wp:simplePos x="0" y="0"/>
                <wp:positionH relativeFrom="margin">
                  <wp:posOffset>283210</wp:posOffset>
                </wp:positionH>
                <wp:positionV relativeFrom="paragraph">
                  <wp:posOffset>10160</wp:posOffset>
                </wp:positionV>
                <wp:extent cx="1933575" cy="629920"/>
                <wp:effectExtent l="0" t="0" r="9525" b="0"/>
                <wp:wrapNone/>
                <wp:docPr id="131" name="Rectangle: Rounded Corners 131"/>
                <wp:cNvGraphicFramePr/>
                <a:graphic xmlns:a="http://schemas.openxmlformats.org/drawingml/2006/main">
                  <a:graphicData uri="http://schemas.microsoft.com/office/word/2010/wordprocessingShape">
                    <wps:wsp>
                      <wps:cNvSpPr/>
                      <wps:spPr>
                        <a:xfrm>
                          <a:off x="0" y="0"/>
                          <a:ext cx="1933575" cy="62992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D06A6" w14:textId="77777777" w:rsidR="00ED6123" w:rsidRPr="00591158" w:rsidRDefault="00ED6123" w:rsidP="001B2181">
                            <w:pPr>
                              <w:pStyle w:val="NoSpacing"/>
                              <w:jc w:val="center"/>
                              <w:rPr>
                                <w:i/>
                                <w:iCs/>
                                <w:color w:val="FFFFFF" w:themeColor="background1"/>
                              </w:rPr>
                            </w:pPr>
                            <w:r w:rsidRPr="00591158">
                              <w:rPr>
                                <w:i/>
                                <w:iCs/>
                                <w:color w:val="FFFFFF" w:themeColor="background1"/>
                              </w:rPr>
                              <w:t xml:space="preserve">"Relocating some at risk properties seems like a </w:t>
                            </w:r>
                            <w:proofErr w:type="gramStart"/>
                            <w:r w:rsidRPr="00591158">
                              <w:rPr>
                                <w:i/>
                                <w:iCs/>
                                <w:color w:val="FFFFFF" w:themeColor="background1"/>
                              </w:rPr>
                              <w:t>good</w:t>
                            </w:r>
                            <w:proofErr w:type="gramEnd"/>
                            <w:r w:rsidRPr="00591158">
                              <w:rPr>
                                <w:i/>
                                <w:iCs/>
                                <w:color w:val="FFFFFF" w:themeColor="background1"/>
                              </w:rPr>
                              <w:t xml:space="preserve"> long term option"</w:t>
                            </w:r>
                          </w:p>
                          <w:p w14:paraId="4DC28A51" w14:textId="24F911CF" w:rsidR="00ED6123" w:rsidRPr="00ED6123" w:rsidRDefault="00ED6123" w:rsidP="00ED61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2CC10" id="Rectangle: Rounded Corners 131" o:spid="_x0000_s1052" style="position:absolute;margin-left:22.3pt;margin-top:.8pt;width:152.25pt;height:49.6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" fillcolor="#00b2a9 [3204]" stroked="f" strokeweight="2pt">
                <v:textbox>
                  <w:txbxContent>
                    <w:p w14:paraId="022D06A6" w14:textId="77777777" w:rsidR="00ED6123" w:rsidRPr="00591158" w:rsidRDefault="00ED6123" w:rsidP="001B2181">
                      <w:pPr>
                        <w:pStyle w:val="NoSpacing"/>
                        <w:jc w:val="center"/>
                        <w:rPr>
                          <w:i/>
                          <w:iCs/>
                          <w:color w:val="FFFFFF" w:themeColor="background1"/>
                        </w:rPr>
                      </w:pPr>
                      <w:r w:rsidRPr="00591158">
                        <w:rPr>
                          <w:i/>
                          <w:iCs/>
                          <w:color w:val="FFFFFF" w:themeColor="background1"/>
                        </w:rPr>
                        <w:t xml:space="preserve">"Relocating some at risk properties seems like a </w:t>
                      </w:r>
                      <w:proofErr w:type="gramStart"/>
                      <w:r w:rsidRPr="00591158">
                        <w:rPr>
                          <w:i/>
                          <w:iCs/>
                          <w:color w:val="FFFFFF" w:themeColor="background1"/>
                        </w:rPr>
                        <w:t>good</w:t>
                      </w:r>
                      <w:proofErr w:type="gramEnd"/>
                      <w:r w:rsidRPr="00591158">
                        <w:rPr>
                          <w:i/>
                          <w:iCs/>
                          <w:color w:val="FFFFFF" w:themeColor="background1"/>
                        </w:rPr>
                        <w:t xml:space="preserve"> long term option"</w:t>
                      </w:r>
                    </w:p>
                    <w:p w14:paraId="4DC28A51" w14:textId="24F911CF" w:rsidR="00ED6123" w:rsidRPr="00ED6123" w:rsidRDefault="00ED6123" w:rsidP="00ED6123">
                      <w:pPr>
                        <w:jc w:val="center"/>
                        <w:rPr>
                          <w:color w:val="FFFFFF" w:themeColor="background1"/>
                        </w:rPr>
                      </w:pPr>
                    </w:p>
                  </w:txbxContent>
                </v:textbox>
                <w10:wrap anchorx="margin"/>
              </v:roundrect>
            </w:pict>
          </mc:Fallback>
        </mc:AlternateContent>
      </w:r>
    </w:p>
    <w:p w14:paraId="2070617C" w14:textId="16AC1EB9" w:rsidR="003524BF" w:rsidRPr="00591158" w:rsidRDefault="003524BF" w:rsidP="00EC345C">
      <w:pPr>
        <w:pStyle w:val="BodyText"/>
        <w:rPr>
          <w:rFonts w:ascii="VIC Light" w:hAnsi="VIC Light"/>
          <w:color w:val="FFFFFF" w:themeColor="background1"/>
          <w:sz w:val="22"/>
          <w:szCs w:val="22"/>
          <w:highlight w:val="yellow"/>
          <w:lang w:eastAsia="en-AU"/>
        </w:rPr>
      </w:pPr>
    </w:p>
    <w:p w14:paraId="69DBEDC7" w14:textId="17CB62BD"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58" behindDoc="0" locked="0" layoutInCell="1" allowOverlap="1" wp14:anchorId="4658FC9A" wp14:editId="6C43093D">
                <wp:simplePos x="0" y="0"/>
                <wp:positionH relativeFrom="margin">
                  <wp:posOffset>612140</wp:posOffset>
                </wp:positionH>
                <wp:positionV relativeFrom="paragraph">
                  <wp:posOffset>151130</wp:posOffset>
                </wp:positionV>
                <wp:extent cx="2843530" cy="467995"/>
                <wp:effectExtent l="0" t="0" r="0" b="8255"/>
                <wp:wrapNone/>
                <wp:docPr id="130" name="Rectangle: Rounded Corners 130"/>
                <wp:cNvGraphicFramePr/>
                <a:graphic xmlns:a="http://schemas.openxmlformats.org/drawingml/2006/main">
                  <a:graphicData uri="http://schemas.microsoft.com/office/word/2010/wordprocessingShape">
                    <wps:wsp>
                      <wps:cNvSpPr/>
                      <wps:spPr>
                        <a:xfrm>
                          <a:off x="0" y="0"/>
                          <a:ext cx="2843530"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05A60" w14:textId="710BE82A" w:rsidR="00ED6123" w:rsidRPr="00591158" w:rsidRDefault="00ED6123" w:rsidP="001B2181">
                            <w:pPr>
                              <w:pStyle w:val="NoSpacing"/>
                              <w:jc w:val="center"/>
                              <w:rPr>
                                <w:i/>
                                <w:iCs/>
                                <w:color w:val="FFFFFF" w:themeColor="background1"/>
                              </w:rPr>
                            </w:pPr>
                            <w:r w:rsidRPr="00591158">
                              <w:rPr>
                                <w:i/>
                                <w:iCs/>
                                <w:color w:val="FFFFFF" w:themeColor="background1"/>
                              </w:rPr>
                              <w:t>"VicRoads to compulsorily acquire some of the RACV and realignment of Bunurong Rd"</w:t>
                            </w:r>
                          </w:p>
                          <w:p w14:paraId="46122DA1" w14:textId="3C37F10A" w:rsidR="00ED6123" w:rsidRPr="001B2181" w:rsidRDefault="00ED6123" w:rsidP="001B218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8FC9A" id="Rectangle: Rounded Corners 130" o:spid="_x0000_s1053" style="position:absolute;margin-left:48.2pt;margin-top:11.9pt;width:223.9pt;height:36.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" fillcolor="#00b2a9 [3204]" stroked="f" strokeweight="2pt">
                <v:textbox>
                  <w:txbxContent>
                    <w:p w14:paraId="68205A60" w14:textId="710BE82A" w:rsidR="00ED6123" w:rsidRPr="00591158" w:rsidRDefault="00ED6123" w:rsidP="001B2181">
                      <w:pPr>
                        <w:pStyle w:val="NoSpacing"/>
                        <w:jc w:val="center"/>
                        <w:rPr>
                          <w:i/>
                          <w:iCs/>
                          <w:color w:val="FFFFFF" w:themeColor="background1"/>
                        </w:rPr>
                      </w:pPr>
                      <w:r w:rsidRPr="00591158">
                        <w:rPr>
                          <w:i/>
                          <w:iCs/>
                          <w:color w:val="FFFFFF" w:themeColor="background1"/>
                        </w:rPr>
                        <w:t>"VicRoads to compulsorily acquire some of the RACV and realignment of Bunurong Rd"</w:t>
                      </w:r>
                    </w:p>
                    <w:p w14:paraId="46122DA1" w14:textId="3C37F10A" w:rsidR="00ED6123" w:rsidRPr="001B2181" w:rsidRDefault="00ED6123" w:rsidP="001B2181">
                      <w:pPr>
                        <w:jc w:val="center"/>
                        <w:rPr>
                          <w:color w:val="FFFFFF" w:themeColor="background1"/>
                        </w:rPr>
                      </w:pPr>
                    </w:p>
                  </w:txbxContent>
                </v:textbox>
                <w10:wrap anchorx="margin"/>
              </v:roundrect>
            </w:pict>
          </mc:Fallback>
        </mc:AlternateContent>
      </w:r>
    </w:p>
    <w:p w14:paraId="23B9B639" w14:textId="781BEF28" w:rsidR="003524BF" w:rsidRPr="00591158" w:rsidRDefault="003524BF" w:rsidP="00EC345C">
      <w:pPr>
        <w:pStyle w:val="BodyText"/>
        <w:rPr>
          <w:rFonts w:ascii="VIC Light" w:hAnsi="VIC Light"/>
          <w:color w:val="FFFFFF" w:themeColor="background1"/>
          <w:sz w:val="22"/>
          <w:szCs w:val="22"/>
          <w:highlight w:val="yellow"/>
          <w:lang w:eastAsia="en-AU"/>
        </w:rPr>
      </w:pPr>
    </w:p>
    <w:p w14:paraId="10015124" w14:textId="28BD459D" w:rsidR="003524BF" w:rsidRPr="00591158" w:rsidRDefault="003524BF" w:rsidP="00EC345C">
      <w:pPr>
        <w:pStyle w:val="BodyText"/>
        <w:rPr>
          <w:rFonts w:ascii="VIC Light" w:hAnsi="VIC Light"/>
          <w:color w:val="FFFFFF" w:themeColor="background1"/>
          <w:sz w:val="22"/>
          <w:szCs w:val="22"/>
          <w:highlight w:val="yellow"/>
          <w:lang w:eastAsia="en-AU"/>
        </w:rPr>
      </w:pPr>
    </w:p>
    <w:p w14:paraId="17EF77B6" w14:textId="4A91F127" w:rsidR="003524BF" w:rsidRPr="00591158" w:rsidRDefault="00730E8E"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70" behindDoc="0" locked="0" layoutInCell="1" allowOverlap="1" wp14:anchorId="7479327C" wp14:editId="45505A5E">
                <wp:simplePos x="0" y="0"/>
                <wp:positionH relativeFrom="column">
                  <wp:posOffset>1581150</wp:posOffset>
                </wp:positionH>
                <wp:positionV relativeFrom="paragraph">
                  <wp:posOffset>156210</wp:posOffset>
                </wp:positionV>
                <wp:extent cx="1502410" cy="467995"/>
                <wp:effectExtent l="0" t="0" r="2540" b="8255"/>
                <wp:wrapNone/>
                <wp:docPr id="153" name="Rectangle: Rounded Corners 153"/>
                <wp:cNvGraphicFramePr/>
                <a:graphic xmlns:a="http://schemas.openxmlformats.org/drawingml/2006/main">
                  <a:graphicData uri="http://schemas.microsoft.com/office/word/2010/wordprocessingShape">
                    <wps:wsp>
                      <wps:cNvSpPr/>
                      <wps:spPr>
                        <a:xfrm>
                          <a:off x="0" y="0"/>
                          <a:ext cx="1502410"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F01DB" w14:textId="77777777" w:rsidR="00ED6123" w:rsidRPr="00730E8E" w:rsidRDefault="00ED6123" w:rsidP="001B2181">
                            <w:pPr>
                              <w:pStyle w:val="NoSpacing"/>
                              <w:spacing w:after="40"/>
                              <w:jc w:val="center"/>
                              <w:rPr>
                                <w:i/>
                                <w:iCs/>
                                <w:color w:val="FFFFFF" w:themeColor="background1"/>
                              </w:rPr>
                            </w:pPr>
                            <w:r w:rsidRPr="00730E8E">
                              <w:rPr>
                                <w:i/>
                                <w:iCs/>
                                <w:color w:val="FFFFFF" w:themeColor="background1"/>
                              </w:rPr>
                              <w:t>"A seawall to protect Bunurong Road"</w:t>
                            </w:r>
                          </w:p>
                          <w:p w14:paraId="2C1B7BFD" w14:textId="6BD71AE0" w:rsidR="00ED6123" w:rsidRPr="00730E8E" w:rsidRDefault="00ED6123" w:rsidP="00ED6123">
                            <w:pPr>
                              <w:pStyle w:val="NoSpacing"/>
                              <w:spacing w:after="40"/>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9327C" id="Rectangle: Rounded Corners 153" o:spid="_x0000_s1054" style="position:absolute;margin-left:124.5pt;margin-top:12.3pt;width:118.3pt;height:36.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" fillcolor="#4d446c [3208]" stroked="f" strokeweight="2pt">
                <v:textbox>
                  <w:txbxContent>
                    <w:p w14:paraId="362F01DB" w14:textId="77777777" w:rsidR="00ED6123" w:rsidRPr="00730E8E" w:rsidRDefault="00ED6123" w:rsidP="001B2181">
                      <w:pPr>
                        <w:pStyle w:val="NoSpacing"/>
                        <w:spacing w:after="40"/>
                        <w:jc w:val="center"/>
                        <w:rPr>
                          <w:i/>
                          <w:iCs/>
                          <w:color w:val="FFFFFF" w:themeColor="background1"/>
                        </w:rPr>
                      </w:pPr>
                      <w:r w:rsidRPr="00730E8E">
                        <w:rPr>
                          <w:i/>
                          <w:iCs/>
                          <w:color w:val="FFFFFF" w:themeColor="background1"/>
                        </w:rPr>
                        <w:t>"A seawall to protect Bunurong Road"</w:t>
                      </w:r>
                    </w:p>
                    <w:p w14:paraId="2C1B7BFD" w14:textId="6BD71AE0" w:rsidR="00ED6123" w:rsidRPr="00730E8E" w:rsidRDefault="00ED6123" w:rsidP="00ED6123">
                      <w:pPr>
                        <w:pStyle w:val="NoSpacing"/>
                        <w:spacing w:after="40"/>
                        <w:rPr>
                          <w:i/>
                          <w:iCs/>
                        </w:rPr>
                      </w:pPr>
                    </w:p>
                  </w:txbxContent>
                </v:textbox>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7" behindDoc="0" locked="0" layoutInCell="1" allowOverlap="1" wp14:anchorId="552647C0" wp14:editId="68D0F37D">
                <wp:simplePos x="0" y="0"/>
                <wp:positionH relativeFrom="margin">
                  <wp:posOffset>3293110</wp:posOffset>
                </wp:positionH>
                <wp:positionV relativeFrom="paragraph">
                  <wp:posOffset>121227</wp:posOffset>
                </wp:positionV>
                <wp:extent cx="1685925" cy="467995"/>
                <wp:effectExtent l="0" t="0" r="9525" b="8255"/>
                <wp:wrapNone/>
                <wp:docPr id="149" name="Rectangle: Rounded Corners 149"/>
                <wp:cNvGraphicFramePr/>
                <a:graphic xmlns:a="http://schemas.openxmlformats.org/drawingml/2006/main">
                  <a:graphicData uri="http://schemas.microsoft.com/office/word/2010/wordprocessingShape">
                    <wps:wsp>
                      <wps:cNvSpPr/>
                      <wps:spPr>
                        <a:xfrm>
                          <a:off x="0" y="0"/>
                          <a:ext cx="1685925"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A882A" w14:textId="6DE2CF07" w:rsidR="00ED6123" w:rsidRPr="00730E8E" w:rsidRDefault="00ED6123" w:rsidP="001B2181">
                            <w:pPr>
                              <w:pStyle w:val="NoSpacing"/>
                              <w:spacing w:after="40"/>
                              <w:jc w:val="center"/>
                              <w:rPr>
                                <w:i/>
                                <w:iCs/>
                                <w:color w:val="FFFFFF" w:themeColor="background1"/>
                              </w:rPr>
                            </w:pPr>
                            <w:r w:rsidRPr="00730E8E">
                              <w:rPr>
                                <w:i/>
                                <w:iCs/>
                                <w:color w:val="FFFFFF" w:themeColor="background1"/>
                              </w:rPr>
                              <w:t>"Keep options natural/</w:t>
                            </w:r>
                            <w:r w:rsidR="001B2181" w:rsidRPr="00730E8E">
                              <w:rPr>
                                <w:i/>
                                <w:iCs/>
                                <w:color w:val="FFFFFF" w:themeColor="background1"/>
                              </w:rPr>
                              <w:t xml:space="preserve"> </w:t>
                            </w:r>
                            <w:r w:rsidRPr="00730E8E">
                              <w:rPr>
                                <w:i/>
                                <w:iCs/>
                                <w:color w:val="FFFFFF" w:themeColor="background1"/>
                              </w:rPr>
                              <w:t>minimal intervention"</w:t>
                            </w:r>
                          </w:p>
                          <w:p w14:paraId="389D50E1" w14:textId="1F785AA7" w:rsidR="00ED6123" w:rsidRPr="00730E8E" w:rsidRDefault="00ED6123" w:rsidP="001B2181">
                            <w:pPr>
                              <w:pStyle w:val="NoSpacing"/>
                              <w:spacing w:after="40"/>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647C0" id="Rectangle: Rounded Corners 149" o:spid="_x0000_s1055" style="position:absolute;margin-left:259.3pt;margin-top:9.55pt;width:132.75pt;height:36.8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" fillcolor="#4d446c [3208]" stroked="f" strokeweight="2pt">
                <v:textbox>
                  <w:txbxContent>
                    <w:p w14:paraId="673A882A" w14:textId="6DE2CF07" w:rsidR="00ED6123" w:rsidRPr="00730E8E" w:rsidRDefault="00ED6123" w:rsidP="001B2181">
                      <w:pPr>
                        <w:pStyle w:val="NoSpacing"/>
                        <w:spacing w:after="40"/>
                        <w:jc w:val="center"/>
                        <w:rPr>
                          <w:i/>
                          <w:iCs/>
                          <w:color w:val="FFFFFF" w:themeColor="background1"/>
                        </w:rPr>
                      </w:pPr>
                      <w:r w:rsidRPr="00730E8E">
                        <w:rPr>
                          <w:i/>
                          <w:iCs/>
                          <w:color w:val="FFFFFF" w:themeColor="background1"/>
                        </w:rPr>
                        <w:t>"Keep options natural/</w:t>
                      </w:r>
                      <w:r w:rsidR="001B2181" w:rsidRPr="00730E8E">
                        <w:rPr>
                          <w:i/>
                          <w:iCs/>
                          <w:color w:val="FFFFFF" w:themeColor="background1"/>
                        </w:rPr>
                        <w:t xml:space="preserve"> </w:t>
                      </w:r>
                      <w:r w:rsidRPr="00730E8E">
                        <w:rPr>
                          <w:i/>
                          <w:iCs/>
                          <w:color w:val="FFFFFF" w:themeColor="background1"/>
                        </w:rPr>
                        <w:t>minimal intervention"</w:t>
                      </w:r>
                    </w:p>
                    <w:p w14:paraId="389D50E1" w14:textId="1F785AA7" w:rsidR="00ED6123" w:rsidRPr="00730E8E" w:rsidRDefault="00ED6123" w:rsidP="001B2181">
                      <w:pPr>
                        <w:pStyle w:val="NoSpacing"/>
                        <w:spacing w:after="40"/>
                        <w:jc w:val="center"/>
                        <w:rPr>
                          <w:i/>
                          <w:iCs/>
                        </w:rPr>
                      </w:pPr>
                    </w:p>
                  </w:txbxContent>
                </v:textbox>
                <w10:wrap anchorx="margin"/>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69" behindDoc="0" locked="0" layoutInCell="1" allowOverlap="1" wp14:anchorId="6C455C71" wp14:editId="2F5FA5DD">
                <wp:simplePos x="0" y="0"/>
                <wp:positionH relativeFrom="margin">
                  <wp:posOffset>5343525</wp:posOffset>
                </wp:positionH>
                <wp:positionV relativeFrom="paragraph">
                  <wp:posOffset>262255</wp:posOffset>
                </wp:positionV>
                <wp:extent cx="1314450" cy="648000"/>
                <wp:effectExtent l="0" t="0" r="0" b="0"/>
                <wp:wrapNone/>
                <wp:docPr id="152" name="Rectangle: Rounded Corners 152"/>
                <wp:cNvGraphicFramePr/>
                <a:graphic xmlns:a="http://schemas.openxmlformats.org/drawingml/2006/main">
                  <a:graphicData uri="http://schemas.microsoft.com/office/word/2010/wordprocessingShape">
                    <wps:wsp>
                      <wps:cNvSpPr/>
                      <wps:spPr>
                        <a:xfrm>
                          <a:off x="0" y="0"/>
                          <a:ext cx="1314450" cy="648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E5098" w14:textId="206CB4F6" w:rsidR="00ED6123" w:rsidRPr="00730E8E" w:rsidRDefault="00ED6123" w:rsidP="001B2181">
                            <w:pPr>
                              <w:pStyle w:val="NoSpacing"/>
                              <w:spacing w:after="40"/>
                              <w:jc w:val="center"/>
                              <w:rPr>
                                <w:i/>
                                <w:iCs/>
                                <w:color w:val="FFFFFF" w:themeColor="background1"/>
                              </w:rPr>
                            </w:pPr>
                            <w:r w:rsidRPr="00730E8E">
                              <w:rPr>
                                <w:i/>
                                <w:iCs/>
                                <w:color w:val="FFFFFF" w:themeColor="background1"/>
                              </w:rPr>
                              <w:t>"Rocks in bags and flexibility to change designs"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55C71" id="Rectangle: Rounded Corners 152" o:spid="_x0000_s1056" style="position:absolute;margin-left:420.75pt;margin-top:20.65pt;width:103.5pt;height:51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" fillcolor="#4d446c [3208]" stroked="f" strokeweight="2pt">
                <v:textbox>
                  <w:txbxContent>
                    <w:p w14:paraId="5A2E5098" w14:textId="206CB4F6" w:rsidR="00ED6123" w:rsidRPr="00730E8E" w:rsidRDefault="00ED6123" w:rsidP="001B2181">
                      <w:pPr>
                        <w:pStyle w:val="NoSpacing"/>
                        <w:spacing w:after="40"/>
                        <w:jc w:val="center"/>
                        <w:rPr>
                          <w:i/>
                          <w:iCs/>
                          <w:color w:val="FFFFFF" w:themeColor="background1"/>
                        </w:rPr>
                      </w:pPr>
                      <w:r w:rsidRPr="00730E8E">
                        <w:rPr>
                          <w:i/>
                          <w:iCs/>
                          <w:color w:val="FFFFFF" w:themeColor="background1"/>
                        </w:rPr>
                        <w:t>"Rocks in bags and flexibility to change designs"</w:t>
                      </w:r>
                    </w:p>
                  </w:txbxContent>
                </v:textbox>
                <w10:wrap anchorx="margin"/>
              </v:roundrect>
            </w:pict>
          </mc:Fallback>
        </mc:AlternateContent>
      </w:r>
      <w:r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1" behindDoc="0" locked="0" layoutInCell="1" allowOverlap="1" wp14:anchorId="63CBD7E5" wp14:editId="036AE708">
                <wp:simplePos x="0" y="0"/>
                <wp:positionH relativeFrom="page">
                  <wp:posOffset>531495</wp:posOffset>
                </wp:positionH>
                <wp:positionV relativeFrom="paragraph">
                  <wp:posOffset>4445</wp:posOffset>
                </wp:positionV>
                <wp:extent cx="6838950" cy="1114425"/>
                <wp:effectExtent l="0" t="0" r="0" b="180975"/>
                <wp:wrapNone/>
                <wp:docPr id="61" name="Speech Bubble: Rectangle with Corners Rounded 61"/>
                <wp:cNvGraphicFramePr/>
                <a:graphic xmlns:a="http://schemas.openxmlformats.org/drawingml/2006/main">
                  <a:graphicData uri="http://schemas.microsoft.com/office/word/2010/wordprocessingShape">
                    <wps:wsp>
                      <wps:cNvSpPr/>
                      <wps:spPr>
                        <a:xfrm flipV="1">
                          <a:off x="0" y="0"/>
                          <a:ext cx="6838950" cy="1114425"/>
                        </a:xfrm>
                        <a:prstGeom prst="wedgeRoundRectCallout">
                          <a:avLst>
                            <a:gd name="adj1" fmla="val -43246"/>
                            <a:gd name="adj2" fmla="val -64841"/>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6E3DE" w14:textId="77777777" w:rsidR="001B2181" w:rsidRDefault="001B2181" w:rsidP="001B21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CBD7E5" id="Speech Bubble: Rectangle with Corners Rounded 61" o:spid="_x0000_s1057" type="#_x0000_t62" style="position:absolute;margin-left:41.85pt;margin-top:.35pt;width:538.5pt;height:87.75pt;flip:y;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" adj="1459,-3206" fillcolor="#e4e3e9 [665]" stroked="f" strokeweight="2pt">
                <v:textbox>
                  <w:txbxContent>
                    <w:p w14:paraId="5C86E3DE" w14:textId="77777777" w:rsidR="001B2181" w:rsidRDefault="001B2181" w:rsidP="001B2181">
                      <w:pPr>
                        <w:jc w:val="center"/>
                      </w:pPr>
                    </w:p>
                  </w:txbxContent>
                </v:textbox>
                <w10:wrap anchorx="page"/>
              </v:shape>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76" behindDoc="0" locked="0" layoutInCell="1" allowOverlap="1" wp14:anchorId="444B2056" wp14:editId="372DC5EB">
                <wp:simplePos x="0" y="0"/>
                <wp:positionH relativeFrom="margin">
                  <wp:posOffset>92075</wp:posOffset>
                </wp:positionH>
                <wp:positionV relativeFrom="paragraph">
                  <wp:posOffset>4445</wp:posOffset>
                </wp:positionV>
                <wp:extent cx="1457325" cy="1123950"/>
                <wp:effectExtent l="0" t="0" r="0" b="0"/>
                <wp:wrapNone/>
                <wp:docPr id="161" name="Rectangle: Rounded Corners 161"/>
                <wp:cNvGraphicFramePr/>
                <a:graphic xmlns:a="http://schemas.openxmlformats.org/drawingml/2006/main">
                  <a:graphicData uri="http://schemas.microsoft.com/office/word/2010/wordprocessingShape">
                    <wps:wsp>
                      <wps:cNvSpPr/>
                      <wps:spPr>
                        <a:xfrm>
                          <a:off x="0" y="0"/>
                          <a:ext cx="1457325"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60972" w14:textId="2E7C7259" w:rsidR="001B2181" w:rsidRPr="00591158" w:rsidRDefault="001B2181" w:rsidP="001B2181">
                            <w:pPr>
                              <w:rPr>
                                <w:b/>
                                <w:bCs/>
                                <w:sz w:val="28"/>
                                <w:szCs w:val="28"/>
                              </w:rPr>
                            </w:pPr>
                            <w:r w:rsidRPr="00591158">
                              <w:rPr>
                                <w:b/>
                                <w:bCs/>
                                <w:sz w:val="28"/>
                                <w:szCs w:val="28"/>
                              </w:rPr>
                              <w:t>Pro</w:t>
                            </w:r>
                            <w:r w:rsidR="008C1665" w:rsidRPr="00591158">
                              <w:rPr>
                                <w:b/>
                                <w:bCs/>
                                <w:sz w:val="28"/>
                                <w:szCs w:val="28"/>
                              </w:rPr>
                              <w:t>tect</w:t>
                            </w:r>
                          </w:p>
                          <w:p w14:paraId="42F52B30" w14:textId="77777777" w:rsidR="001B2181" w:rsidRPr="00591158" w:rsidRDefault="001B2181" w:rsidP="001B2181">
                            <w:pPr>
                              <w:rPr>
                                <w:b/>
                                <w:bCs/>
                                <w:sz w:val="28"/>
                                <w:szCs w:val="28"/>
                              </w:rPr>
                            </w:pPr>
                          </w:p>
                          <w:p w14:paraId="5286A2EF" w14:textId="796C575B" w:rsidR="001B2181" w:rsidRPr="00591158" w:rsidRDefault="008C1665" w:rsidP="001B2181">
                            <w:pPr>
                              <w:rPr>
                                <w:i/>
                                <w:iCs/>
                              </w:rPr>
                            </w:pPr>
                            <w:r w:rsidRPr="00591158">
                              <w:rPr>
                                <w:i/>
                                <w:iCs/>
                              </w:rPr>
                              <w:t xml:space="preserve">Mixed views on protection structures </w:t>
                            </w:r>
                            <w:r w:rsidR="001B2181" w:rsidRPr="0059115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B2056" id="Rectangle: Rounded Corners 161" o:spid="_x0000_s1058" style="position:absolute;margin-left:7.25pt;margin-top:.35pt;width:114.75pt;height:88.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" filled="f" stroked="f" strokeweight="2pt">
                <v:textbox>
                  <w:txbxContent>
                    <w:p w14:paraId="1C960972" w14:textId="2E7C7259" w:rsidR="001B2181" w:rsidRPr="00591158" w:rsidRDefault="001B2181" w:rsidP="001B2181">
                      <w:pPr>
                        <w:rPr>
                          <w:b/>
                          <w:bCs/>
                          <w:sz w:val="28"/>
                          <w:szCs w:val="28"/>
                        </w:rPr>
                      </w:pPr>
                      <w:r w:rsidRPr="00591158">
                        <w:rPr>
                          <w:b/>
                          <w:bCs/>
                          <w:sz w:val="28"/>
                          <w:szCs w:val="28"/>
                        </w:rPr>
                        <w:t>Pro</w:t>
                      </w:r>
                      <w:r w:rsidR="008C1665" w:rsidRPr="00591158">
                        <w:rPr>
                          <w:b/>
                          <w:bCs/>
                          <w:sz w:val="28"/>
                          <w:szCs w:val="28"/>
                        </w:rPr>
                        <w:t>tect</w:t>
                      </w:r>
                    </w:p>
                    <w:p w14:paraId="42F52B30" w14:textId="77777777" w:rsidR="001B2181" w:rsidRPr="00591158" w:rsidRDefault="001B2181" w:rsidP="001B2181">
                      <w:pPr>
                        <w:rPr>
                          <w:b/>
                          <w:bCs/>
                          <w:sz w:val="28"/>
                          <w:szCs w:val="28"/>
                        </w:rPr>
                      </w:pPr>
                    </w:p>
                    <w:p w14:paraId="5286A2EF" w14:textId="796C575B" w:rsidR="001B2181" w:rsidRPr="00591158" w:rsidRDefault="008C1665" w:rsidP="001B2181">
                      <w:pPr>
                        <w:rPr>
                          <w:i/>
                          <w:iCs/>
                        </w:rPr>
                      </w:pPr>
                      <w:r w:rsidRPr="00591158">
                        <w:rPr>
                          <w:i/>
                          <w:iCs/>
                        </w:rPr>
                        <w:t xml:space="preserve">Mixed views on protection structures </w:t>
                      </w:r>
                      <w:r w:rsidR="001B2181" w:rsidRPr="00591158">
                        <w:rPr>
                          <w:i/>
                          <w:iCs/>
                        </w:rPr>
                        <w:t xml:space="preserve"> </w:t>
                      </w:r>
                    </w:p>
                  </w:txbxContent>
                </v:textbox>
                <w10:wrap anchorx="margin"/>
              </v:roundrect>
            </w:pict>
          </mc:Fallback>
        </mc:AlternateContent>
      </w:r>
    </w:p>
    <w:p w14:paraId="476A3249" w14:textId="20F28F64" w:rsidR="003524BF" w:rsidRPr="00591158" w:rsidRDefault="003524BF" w:rsidP="00EC345C">
      <w:pPr>
        <w:pStyle w:val="BodyText"/>
        <w:rPr>
          <w:rFonts w:ascii="VIC Light" w:hAnsi="VIC Light"/>
          <w:color w:val="FFFFFF" w:themeColor="background1"/>
          <w:sz w:val="22"/>
          <w:szCs w:val="22"/>
          <w:highlight w:val="yellow"/>
          <w:lang w:eastAsia="en-AU"/>
        </w:rPr>
      </w:pPr>
    </w:p>
    <w:p w14:paraId="430EB332" w14:textId="1527D427" w:rsidR="003524BF" w:rsidRPr="00591158" w:rsidRDefault="008C1665"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68" behindDoc="0" locked="0" layoutInCell="1" allowOverlap="1" wp14:anchorId="0440F271" wp14:editId="77344CCB">
                <wp:simplePos x="0" y="0"/>
                <wp:positionH relativeFrom="margin">
                  <wp:posOffset>2301240</wp:posOffset>
                </wp:positionH>
                <wp:positionV relativeFrom="paragraph">
                  <wp:posOffset>189807</wp:posOffset>
                </wp:positionV>
                <wp:extent cx="2921404" cy="324000"/>
                <wp:effectExtent l="0" t="0" r="0" b="0"/>
                <wp:wrapNone/>
                <wp:docPr id="151" name="Rectangle: Rounded Corners 151"/>
                <wp:cNvGraphicFramePr/>
                <a:graphic xmlns:a="http://schemas.openxmlformats.org/drawingml/2006/main">
                  <a:graphicData uri="http://schemas.microsoft.com/office/word/2010/wordprocessingShape">
                    <wps:wsp>
                      <wps:cNvSpPr/>
                      <wps:spPr>
                        <a:xfrm>
                          <a:off x="0" y="0"/>
                          <a:ext cx="2921404" cy="324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D6B6B" w14:textId="7E3C3E02" w:rsidR="00ED6123" w:rsidRPr="00730E8E" w:rsidRDefault="00ED6123" w:rsidP="001B2181">
                            <w:pPr>
                              <w:pStyle w:val="NoSpacing"/>
                              <w:spacing w:after="40"/>
                              <w:jc w:val="center"/>
                              <w:rPr>
                                <w:i/>
                                <w:iCs/>
                                <w:color w:val="FFFFFF" w:themeColor="background1"/>
                              </w:rPr>
                            </w:pPr>
                            <w:r w:rsidRPr="00730E8E">
                              <w:rPr>
                                <w:i/>
                                <w:iCs/>
                                <w:color w:val="FFFFFF" w:themeColor="background1"/>
                              </w:rPr>
                              <w:t>"Prioritise temporary options over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0F271" id="Rectangle: Rounded Corners 151" o:spid="_x0000_s1059" style="position:absolute;margin-left:181.2pt;margin-top:14.95pt;width:230.05pt;height:25.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" fillcolor="#4d446c [3208]" stroked="f" strokeweight="2pt">
                <v:textbox>
                  <w:txbxContent>
                    <w:p w14:paraId="505D6B6B" w14:textId="7E3C3E02" w:rsidR="00ED6123" w:rsidRPr="00730E8E" w:rsidRDefault="00ED6123" w:rsidP="001B2181">
                      <w:pPr>
                        <w:pStyle w:val="NoSpacing"/>
                        <w:spacing w:after="40"/>
                        <w:jc w:val="center"/>
                        <w:rPr>
                          <w:i/>
                          <w:iCs/>
                          <w:color w:val="FFFFFF" w:themeColor="background1"/>
                        </w:rPr>
                      </w:pPr>
                      <w:r w:rsidRPr="00730E8E">
                        <w:rPr>
                          <w:i/>
                          <w:iCs/>
                          <w:color w:val="FFFFFF" w:themeColor="background1"/>
                        </w:rPr>
                        <w:t>"Prioritise temporary options over permanent"</w:t>
                      </w:r>
                    </w:p>
                  </w:txbxContent>
                </v:textbox>
                <w10:wrap anchorx="margin"/>
              </v:roundrect>
            </w:pict>
          </mc:Fallback>
        </mc:AlternateContent>
      </w:r>
    </w:p>
    <w:p w14:paraId="04CDB40E" w14:textId="015B2EE1" w:rsidR="003524BF" w:rsidRPr="00591158" w:rsidRDefault="003524BF" w:rsidP="00EC345C">
      <w:pPr>
        <w:pStyle w:val="BodyText"/>
        <w:rPr>
          <w:rFonts w:ascii="VIC Light" w:hAnsi="VIC Light"/>
          <w:color w:val="FFFFFF" w:themeColor="background1"/>
          <w:sz w:val="22"/>
          <w:szCs w:val="22"/>
          <w:highlight w:val="yellow"/>
          <w:lang w:eastAsia="en-AU"/>
        </w:rPr>
      </w:pPr>
    </w:p>
    <w:p w14:paraId="1244C992" w14:textId="767FF18B" w:rsidR="003524BF" w:rsidRPr="00591158" w:rsidRDefault="00794476"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77" behindDoc="0" locked="0" layoutInCell="1" allowOverlap="1" wp14:anchorId="488E1B37" wp14:editId="4E380B2D">
                <wp:simplePos x="0" y="0"/>
                <wp:positionH relativeFrom="margin">
                  <wp:posOffset>67945</wp:posOffset>
                </wp:positionH>
                <wp:positionV relativeFrom="paragraph">
                  <wp:posOffset>269240</wp:posOffset>
                </wp:positionV>
                <wp:extent cx="1978660" cy="1190625"/>
                <wp:effectExtent l="0" t="0" r="0" b="0"/>
                <wp:wrapNone/>
                <wp:docPr id="163" name="Rectangle: Rounded Corners 163"/>
                <wp:cNvGraphicFramePr/>
                <a:graphic xmlns:a="http://schemas.openxmlformats.org/drawingml/2006/main">
                  <a:graphicData uri="http://schemas.microsoft.com/office/word/2010/wordprocessingShape">
                    <wps:wsp>
                      <wps:cNvSpPr/>
                      <wps:spPr>
                        <a:xfrm>
                          <a:off x="0" y="0"/>
                          <a:ext cx="1978660" cy="11906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0AB8E" w14:textId="77B54347" w:rsidR="008C1665" w:rsidRPr="00591158" w:rsidRDefault="008C1665" w:rsidP="008C1665">
                            <w:pPr>
                              <w:rPr>
                                <w:b/>
                                <w:bCs/>
                                <w:sz w:val="28"/>
                                <w:szCs w:val="28"/>
                              </w:rPr>
                            </w:pPr>
                            <w:r w:rsidRPr="00591158">
                              <w:rPr>
                                <w:b/>
                                <w:bCs/>
                                <w:sz w:val="28"/>
                                <w:szCs w:val="28"/>
                              </w:rPr>
                              <w:t xml:space="preserve">Other feedback </w:t>
                            </w:r>
                          </w:p>
                          <w:p w14:paraId="44222899" w14:textId="77777777" w:rsidR="008C1665" w:rsidRPr="00591158" w:rsidRDefault="008C1665" w:rsidP="008C1665">
                            <w:pPr>
                              <w:rPr>
                                <w:b/>
                                <w:bCs/>
                                <w:sz w:val="28"/>
                                <w:szCs w:val="28"/>
                              </w:rPr>
                            </w:pPr>
                          </w:p>
                          <w:p w14:paraId="6D7C5065" w14:textId="653BD798" w:rsidR="008C1665" w:rsidRPr="00591158" w:rsidRDefault="008C1665" w:rsidP="008C1665">
                            <w:pPr>
                              <w:rPr>
                                <w:i/>
                                <w:iCs/>
                              </w:rPr>
                            </w:pPr>
                            <w:r w:rsidRPr="00591158">
                              <w:rPr>
                                <w:i/>
                                <w:iCs/>
                              </w:rPr>
                              <w:t xml:space="preserve">Evidence-based, adaptable, resilient and </w:t>
                            </w:r>
                            <w:r w:rsidR="003A098E" w:rsidRPr="00591158">
                              <w:rPr>
                                <w:i/>
                                <w:iCs/>
                              </w:rPr>
                              <w:t xml:space="preserve">the value of an informed </w:t>
                            </w:r>
                            <w:r w:rsidRPr="00591158">
                              <w:rPr>
                                <w:i/>
                                <w:iCs/>
                              </w:rPr>
                              <w:t xml:space="preserve">community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E1B37" id="Rectangle: Rounded Corners 163" o:spid="_x0000_s1060" style="position:absolute;margin-left:5.35pt;margin-top:21.2pt;width:155.8pt;height:93.7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" filled="f" stroked="f" strokeweight="2pt">
                <v:textbox>
                  <w:txbxContent>
                    <w:p w14:paraId="16E0AB8E" w14:textId="77B54347" w:rsidR="008C1665" w:rsidRPr="00591158" w:rsidRDefault="008C1665" w:rsidP="008C1665">
                      <w:pPr>
                        <w:rPr>
                          <w:b/>
                          <w:bCs/>
                          <w:sz w:val="28"/>
                          <w:szCs w:val="28"/>
                        </w:rPr>
                      </w:pPr>
                      <w:r w:rsidRPr="00591158">
                        <w:rPr>
                          <w:b/>
                          <w:bCs/>
                          <w:sz w:val="28"/>
                          <w:szCs w:val="28"/>
                        </w:rPr>
                        <w:t xml:space="preserve">Other feedback </w:t>
                      </w:r>
                    </w:p>
                    <w:p w14:paraId="44222899" w14:textId="77777777" w:rsidR="008C1665" w:rsidRPr="00591158" w:rsidRDefault="008C1665" w:rsidP="008C1665">
                      <w:pPr>
                        <w:rPr>
                          <w:b/>
                          <w:bCs/>
                          <w:sz w:val="28"/>
                          <w:szCs w:val="28"/>
                        </w:rPr>
                      </w:pPr>
                    </w:p>
                    <w:p w14:paraId="6D7C5065" w14:textId="653BD798" w:rsidR="008C1665" w:rsidRPr="00591158" w:rsidRDefault="008C1665" w:rsidP="008C1665">
                      <w:pPr>
                        <w:rPr>
                          <w:i/>
                          <w:iCs/>
                        </w:rPr>
                      </w:pPr>
                      <w:r w:rsidRPr="00591158">
                        <w:rPr>
                          <w:i/>
                          <w:iCs/>
                        </w:rPr>
                        <w:t xml:space="preserve">Evidence-based, adaptable, resilient and </w:t>
                      </w:r>
                      <w:r w:rsidR="003A098E" w:rsidRPr="00591158">
                        <w:rPr>
                          <w:i/>
                          <w:iCs/>
                        </w:rPr>
                        <w:t xml:space="preserve">the value of an informed </w:t>
                      </w:r>
                      <w:r w:rsidRPr="00591158">
                        <w:rPr>
                          <w:i/>
                          <w:iCs/>
                        </w:rPr>
                        <w:t xml:space="preserve">community  </w:t>
                      </w:r>
                    </w:p>
                  </w:txbxContent>
                </v:textbox>
                <w10:wrap anchorx="margin"/>
              </v:roundrect>
            </w:pict>
          </mc:Fallback>
        </mc:AlternateContent>
      </w:r>
    </w:p>
    <w:p w14:paraId="33F1C1E1" w14:textId="4E08D00A" w:rsidR="003524BF" w:rsidRPr="00591158" w:rsidRDefault="00BF5493" w:rsidP="00EC345C">
      <w:pPr>
        <w:pStyle w:val="BodyText"/>
        <w:rPr>
          <w:rFonts w:ascii="VIC Light" w:hAnsi="VIC Light"/>
          <w:color w:val="FFFFFF" w:themeColor="background1"/>
          <w:sz w:val="22"/>
          <w:szCs w:val="22"/>
          <w:highlight w:val="yellow"/>
          <w:lang w:eastAsia="en-AU"/>
        </w:rPr>
      </w:pPr>
      <w:r w:rsidRPr="00591158">
        <w:rPr>
          <w:rFonts w:ascii="VIC Light" w:hAnsi="VIC Light"/>
          <w:noProof/>
          <w:color w:val="FFFFFF" w:themeColor="background1"/>
          <w:sz w:val="22"/>
          <w:szCs w:val="22"/>
        </w:rPr>
        <mc:AlternateContent>
          <mc:Choice Requires="wps">
            <w:drawing>
              <wp:anchor distT="0" distB="0" distL="114300" distR="114300" simplePos="0" relativeHeight="251658272" behindDoc="0" locked="0" layoutInCell="1" allowOverlap="1" wp14:anchorId="49E15F67" wp14:editId="16B5FB65">
                <wp:simplePos x="0" y="0"/>
                <wp:positionH relativeFrom="margin">
                  <wp:posOffset>4987452</wp:posOffset>
                </wp:positionH>
                <wp:positionV relativeFrom="paragraph">
                  <wp:posOffset>94615</wp:posOffset>
                </wp:positionV>
                <wp:extent cx="1609725" cy="468000"/>
                <wp:effectExtent l="0" t="0" r="9525" b="8255"/>
                <wp:wrapNone/>
                <wp:docPr id="155" name="Rectangle: Rounded Corners 155"/>
                <wp:cNvGraphicFramePr/>
                <a:graphic xmlns:a="http://schemas.openxmlformats.org/drawingml/2006/main">
                  <a:graphicData uri="http://schemas.microsoft.com/office/word/2010/wordprocessingShape">
                    <wps:wsp>
                      <wps:cNvSpPr/>
                      <wps:spPr>
                        <a:xfrm>
                          <a:off x="0" y="0"/>
                          <a:ext cx="1609725"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212A0" w14:textId="77777777" w:rsidR="00ED6123" w:rsidRPr="00591158" w:rsidRDefault="00ED6123" w:rsidP="003A098E">
                            <w:pPr>
                              <w:pStyle w:val="NoSpacing"/>
                              <w:spacing w:after="40"/>
                              <w:jc w:val="center"/>
                              <w:rPr>
                                <w:i/>
                                <w:iCs/>
                                <w:color w:val="FFFFFF" w:themeColor="background1"/>
                              </w:rPr>
                            </w:pPr>
                            <w:r w:rsidRPr="00591158">
                              <w:rPr>
                                <w:i/>
                                <w:iCs/>
                                <w:color w:val="FFFFFF" w:themeColor="background1"/>
                              </w:rPr>
                              <w:t>“Holistic planning with the latest science”</w:t>
                            </w:r>
                          </w:p>
                          <w:p w14:paraId="31215EB7" w14:textId="77777777" w:rsidR="00ED6123" w:rsidRPr="007222E2" w:rsidRDefault="00ED6123" w:rsidP="00ED6123">
                            <w:pPr>
                              <w:pStyle w:val="NoSpacing"/>
                              <w:spacing w:after="40"/>
                              <w:rPr>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E15F67" id="Rectangle: Rounded Corners 155" o:spid="_x0000_s1061" style="position:absolute;margin-left:392.7pt;margin-top:7.45pt;width:126.75pt;height:36.8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" fillcolor="#00b2a9 [3204]" stroked="f" strokeweight="2pt">
                <v:textbox>
                  <w:txbxContent>
                    <w:p w14:paraId="57D212A0" w14:textId="77777777" w:rsidR="00ED6123" w:rsidRPr="00591158" w:rsidRDefault="00ED6123" w:rsidP="003A098E">
                      <w:pPr>
                        <w:pStyle w:val="NoSpacing"/>
                        <w:spacing w:after="40"/>
                        <w:jc w:val="center"/>
                        <w:rPr>
                          <w:i/>
                          <w:iCs/>
                          <w:color w:val="FFFFFF" w:themeColor="background1"/>
                        </w:rPr>
                      </w:pPr>
                      <w:r w:rsidRPr="00591158">
                        <w:rPr>
                          <w:i/>
                          <w:iCs/>
                          <w:color w:val="FFFFFF" w:themeColor="background1"/>
                        </w:rPr>
                        <w:t>“Holistic planning with the latest science”</w:t>
                      </w:r>
                    </w:p>
                    <w:p w14:paraId="31215EB7" w14:textId="77777777" w:rsidR="00ED6123" w:rsidRPr="007222E2" w:rsidRDefault="00ED6123" w:rsidP="00ED6123">
                      <w:pPr>
                        <w:pStyle w:val="NoSpacing"/>
                        <w:spacing w:after="40"/>
                        <w:rPr>
                          <w:i/>
                          <w:iCs/>
                          <w:sz w:val="18"/>
                          <w:szCs w:val="18"/>
                        </w:rPr>
                      </w:pPr>
                    </w:p>
                  </w:txbxContent>
                </v:textbox>
                <w10:wrap anchorx="margin"/>
              </v:roundrect>
            </w:pict>
          </mc:Fallback>
        </mc:AlternateContent>
      </w:r>
      <w:r w:rsidRPr="00591158">
        <w:rPr>
          <w:rFonts w:ascii="VIC Light" w:hAnsi="VIC Light"/>
          <w:noProof/>
          <w:color w:val="FFFFFF" w:themeColor="background1"/>
          <w:sz w:val="22"/>
          <w:szCs w:val="22"/>
        </w:rPr>
        <mc:AlternateContent>
          <mc:Choice Requires="wps">
            <w:drawing>
              <wp:anchor distT="0" distB="0" distL="114300" distR="114300" simplePos="0" relativeHeight="251658273" behindDoc="0" locked="0" layoutInCell="1" allowOverlap="1" wp14:anchorId="6357FC44" wp14:editId="6C12035C">
                <wp:simplePos x="0" y="0"/>
                <wp:positionH relativeFrom="column">
                  <wp:posOffset>3296344</wp:posOffset>
                </wp:positionH>
                <wp:positionV relativeFrom="paragraph">
                  <wp:posOffset>108910</wp:posOffset>
                </wp:positionV>
                <wp:extent cx="1476375" cy="468000"/>
                <wp:effectExtent l="0" t="0" r="9525" b="8255"/>
                <wp:wrapNone/>
                <wp:docPr id="156" name="Rectangle: Rounded Corners 156"/>
                <wp:cNvGraphicFramePr/>
                <a:graphic xmlns:a="http://schemas.openxmlformats.org/drawingml/2006/main">
                  <a:graphicData uri="http://schemas.microsoft.com/office/word/2010/wordprocessingShape">
                    <wps:wsp>
                      <wps:cNvSpPr/>
                      <wps:spPr>
                        <a:xfrm>
                          <a:off x="0" y="0"/>
                          <a:ext cx="1476375"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B5D1B" w14:textId="77777777" w:rsidR="00ED6123" w:rsidRPr="00591158" w:rsidRDefault="00ED6123" w:rsidP="003A098E">
                            <w:pPr>
                              <w:pStyle w:val="NoSpacing"/>
                              <w:spacing w:after="40"/>
                              <w:jc w:val="center"/>
                              <w:rPr>
                                <w:i/>
                                <w:iCs/>
                                <w:color w:val="FFFFFF" w:themeColor="background1"/>
                              </w:rPr>
                            </w:pPr>
                            <w:r w:rsidRPr="00591158">
                              <w:rPr>
                                <w:i/>
                                <w:iCs/>
                                <w:color w:val="FFFFFF" w:themeColor="background1"/>
                              </w:rPr>
                              <w:t>“Proactive, rather than reactive”</w:t>
                            </w:r>
                          </w:p>
                          <w:p w14:paraId="486FD1B7" w14:textId="77777777" w:rsidR="00ED6123" w:rsidRPr="003A098E" w:rsidRDefault="00ED6123" w:rsidP="003A098E">
                            <w:pPr>
                              <w:pStyle w:val="NoSpacing"/>
                              <w:spacing w:after="40"/>
                              <w:jc w:val="center"/>
                              <w:rPr>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7FC44" id="Rectangle: Rounded Corners 156" o:spid="_x0000_s1062" style="position:absolute;margin-left:259.55pt;margin-top:8.6pt;width:116.25pt;height:36.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" fillcolor="#00b2a9 [3204]" stroked="f" strokeweight="2pt">
                <v:textbox>
                  <w:txbxContent>
                    <w:p w14:paraId="683B5D1B" w14:textId="77777777" w:rsidR="00ED6123" w:rsidRPr="00591158" w:rsidRDefault="00ED6123" w:rsidP="003A098E">
                      <w:pPr>
                        <w:pStyle w:val="NoSpacing"/>
                        <w:spacing w:after="40"/>
                        <w:jc w:val="center"/>
                        <w:rPr>
                          <w:i/>
                          <w:iCs/>
                          <w:color w:val="FFFFFF" w:themeColor="background1"/>
                        </w:rPr>
                      </w:pPr>
                      <w:r w:rsidRPr="00591158">
                        <w:rPr>
                          <w:i/>
                          <w:iCs/>
                          <w:color w:val="FFFFFF" w:themeColor="background1"/>
                        </w:rPr>
                        <w:t>“Proactive, rather than reactive”</w:t>
                      </w:r>
                    </w:p>
                    <w:p w14:paraId="486FD1B7" w14:textId="77777777" w:rsidR="00ED6123" w:rsidRPr="003A098E" w:rsidRDefault="00ED6123" w:rsidP="003A098E">
                      <w:pPr>
                        <w:pStyle w:val="NoSpacing"/>
                        <w:spacing w:after="40"/>
                        <w:jc w:val="center"/>
                        <w:rPr>
                          <w:i/>
                          <w:iCs/>
                          <w:color w:val="FFFFFF" w:themeColor="background1"/>
                          <w:sz w:val="18"/>
                          <w:szCs w:val="18"/>
                        </w:rPr>
                      </w:pPr>
                    </w:p>
                  </w:txbxContent>
                </v:textbox>
              </v:roundrect>
            </w:pict>
          </mc:Fallback>
        </mc:AlternateContent>
      </w:r>
      <w:r w:rsidR="00591158" w:rsidRPr="00591158">
        <w:rPr>
          <w:rFonts w:ascii="VIC Light" w:hAnsi="VIC Light"/>
          <w:noProof/>
          <w:color w:val="FFFFFF" w:themeColor="background1"/>
          <w:sz w:val="22"/>
          <w:szCs w:val="22"/>
          <w:lang w:eastAsia="en-AU"/>
        </w:rPr>
        <mc:AlternateContent>
          <mc:Choice Requires="wps">
            <w:drawing>
              <wp:anchor distT="0" distB="0" distL="114300" distR="114300" simplePos="0" relativeHeight="251658240" behindDoc="0" locked="0" layoutInCell="1" allowOverlap="1" wp14:anchorId="027DB5C8" wp14:editId="43CD53DB">
                <wp:simplePos x="0" y="0"/>
                <wp:positionH relativeFrom="page">
                  <wp:posOffset>507076</wp:posOffset>
                </wp:positionH>
                <wp:positionV relativeFrom="paragraph">
                  <wp:posOffset>9005</wp:posOffset>
                </wp:positionV>
                <wp:extent cx="6838950" cy="1228725"/>
                <wp:effectExtent l="0" t="152400" r="0" b="9525"/>
                <wp:wrapNone/>
                <wp:docPr id="162" name="Speech Bubble: Rectangle with Corners Rounded 162"/>
                <wp:cNvGraphicFramePr/>
                <a:graphic xmlns:a="http://schemas.openxmlformats.org/drawingml/2006/main">
                  <a:graphicData uri="http://schemas.microsoft.com/office/word/2010/wordprocessingShape">
                    <wps:wsp>
                      <wps:cNvSpPr/>
                      <wps:spPr>
                        <a:xfrm flipV="1">
                          <a:off x="0" y="0"/>
                          <a:ext cx="6838950" cy="1228725"/>
                        </a:xfrm>
                        <a:prstGeom prst="wedgeRoundRectCallout">
                          <a:avLst>
                            <a:gd name="adj1" fmla="val 38172"/>
                            <a:gd name="adj2" fmla="val 62032"/>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31B14" w14:textId="77777777" w:rsidR="008C1665" w:rsidRDefault="008C1665" w:rsidP="008C1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DB5C8" id="Speech Bubble: Rectangle with Corners Rounded 162" o:spid="_x0000_s1063" type="#_x0000_t62" style="position:absolute;margin-left:39.95pt;margin-top:.7pt;width:538.5pt;height:96.75pt;flip:y;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" adj="19045,24199" fillcolor="#e5f7f6 [3214]" stroked="f" strokeweight="2pt">
                <v:textbox>
                  <w:txbxContent>
                    <w:p w14:paraId="4B831B14" w14:textId="77777777" w:rsidR="008C1665" w:rsidRDefault="008C1665" w:rsidP="008C1665">
                      <w:pPr>
                        <w:jc w:val="center"/>
                      </w:pPr>
                    </w:p>
                  </w:txbxContent>
                </v:textbox>
                <w10:wrap anchorx="page"/>
              </v:shape>
            </w:pict>
          </mc:Fallback>
        </mc:AlternateContent>
      </w:r>
      <w:r w:rsidR="00591158" w:rsidRPr="00591158">
        <w:rPr>
          <w:rFonts w:ascii="VIC Light" w:hAnsi="VIC Light"/>
          <w:noProof/>
          <w:color w:val="FFFFFF" w:themeColor="background1"/>
          <w:sz w:val="22"/>
          <w:szCs w:val="22"/>
        </w:rPr>
        <mc:AlternateContent>
          <mc:Choice Requires="wps">
            <w:drawing>
              <wp:anchor distT="0" distB="0" distL="114300" distR="114300" simplePos="0" relativeHeight="251658274" behindDoc="0" locked="0" layoutInCell="1" allowOverlap="1" wp14:anchorId="25EA4136" wp14:editId="7771F52D">
                <wp:simplePos x="0" y="0"/>
                <wp:positionH relativeFrom="column">
                  <wp:posOffset>1979087</wp:posOffset>
                </wp:positionH>
                <wp:positionV relativeFrom="paragraph">
                  <wp:posOffset>224733</wp:posOffset>
                </wp:positionV>
                <wp:extent cx="1146412" cy="791570"/>
                <wp:effectExtent l="0" t="0" r="0" b="8890"/>
                <wp:wrapNone/>
                <wp:docPr id="158" name="Rectangle: Rounded Corners 158"/>
                <wp:cNvGraphicFramePr/>
                <a:graphic xmlns:a="http://schemas.openxmlformats.org/drawingml/2006/main">
                  <a:graphicData uri="http://schemas.microsoft.com/office/word/2010/wordprocessingShape">
                    <wps:wsp>
                      <wps:cNvSpPr/>
                      <wps:spPr>
                        <a:xfrm>
                          <a:off x="0" y="0"/>
                          <a:ext cx="1146412" cy="79157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76D0A" w14:textId="77777777" w:rsidR="00ED6123" w:rsidRPr="00591158" w:rsidRDefault="00ED6123" w:rsidP="008C1665">
                            <w:pPr>
                              <w:pStyle w:val="NoSpacing"/>
                              <w:jc w:val="center"/>
                              <w:rPr>
                                <w:i/>
                                <w:iCs/>
                                <w:color w:val="FFFFFF" w:themeColor="background1"/>
                              </w:rPr>
                            </w:pPr>
                            <w:r w:rsidRPr="00591158">
                              <w:rPr>
                                <w:i/>
                                <w:iCs/>
                                <w:color w:val="FFFFFF" w:themeColor="background1"/>
                              </w:rPr>
                              <w:t>“Community education and awareness is paramount”</w:t>
                            </w:r>
                          </w:p>
                          <w:p w14:paraId="5084B61D" w14:textId="54346C31" w:rsidR="00ED6123" w:rsidRPr="008C1665" w:rsidRDefault="00ED6123" w:rsidP="008C1665">
                            <w:pPr>
                              <w:pStyle w:val="NoSpacing"/>
                              <w:jc w:val="center"/>
                              <w:rPr>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4136" id="Rectangle: Rounded Corners 158" o:spid="_x0000_s1064" style="position:absolute;margin-left:155.85pt;margin-top:17.7pt;width:90.25pt;height:62.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" fillcolor="#00b2a9 [3204]" stroked="f" strokeweight="2pt">
                <v:textbox>
                  <w:txbxContent>
                    <w:p w14:paraId="7A276D0A" w14:textId="77777777" w:rsidR="00ED6123" w:rsidRPr="00591158" w:rsidRDefault="00ED6123" w:rsidP="008C1665">
                      <w:pPr>
                        <w:pStyle w:val="NoSpacing"/>
                        <w:jc w:val="center"/>
                        <w:rPr>
                          <w:i/>
                          <w:iCs/>
                          <w:color w:val="FFFFFF" w:themeColor="background1"/>
                        </w:rPr>
                      </w:pPr>
                      <w:r w:rsidRPr="00591158">
                        <w:rPr>
                          <w:i/>
                          <w:iCs/>
                          <w:color w:val="FFFFFF" w:themeColor="background1"/>
                        </w:rPr>
                        <w:t>“Community education and awareness is paramount”</w:t>
                      </w:r>
                    </w:p>
                    <w:p w14:paraId="5084B61D" w14:textId="54346C31" w:rsidR="00ED6123" w:rsidRPr="008C1665" w:rsidRDefault="00ED6123" w:rsidP="008C1665">
                      <w:pPr>
                        <w:pStyle w:val="NoSpacing"/>
                        <w:jc w:val="center"/>
                        <w:rPr>
                          <w:i/>
                          <w:iCs/>
                          <w:color w:val="FFFFFF" w:themeColor="background1"/>
                          <w:sz w:val="18"/>
                          <w:szCs w:val="18"/>
                        </w:rPr>
                      </w:pPr>
                    </w:p>
                  </w:txbxContent>
                </v:textbox>
              </v:roundrect>
            </w:pict>
          </mc:Fallback>
        </mc:AlternateContent>
      </w:r>
    </w:p>
    <w:p w14:paraId="26D8C156" w14:textId="1BC645FB" w:rsidR="003524BF" w:rsidRPr="00591158" w:rsidRDefault="00591158" w:rsidP="00EC345C">
      <w:pPr>
        <w:pStyle w:val="BodyText"/>
        <w:rPr>
          <w:rFonts w:ascii="VIC Light" w:hAnsi="VIC Light"/>
          <w:color w:val="FFFFFF" w:themeColor="background1"/>
          <w:sz w:val="22"/>
          <w:szCs w:val="22"/>
          <w:highlight w:val="yellow"/>
          <w:lang w:eastAsia="en-AU"/>
        </w:rPr>
      </w:pPr>
      <w:r w:rsidRPr="00ED6123">
        <w:rPr>
          <w:rFonts w:ascii="VIC Light" w:hAnsi="VIC Light"/>
          <w:noProof/>
          <w:color w:val="FFFFFF" w:themeColor="background1"/>
        </w:rPr>
        <mc:AlternateContent>
          <mc:Choice Requires="wps">
            <w:drawing>
              <wp:anchor distT="0" distB="0" distL="114300" distR="114300" simplePos="0" relativeHeight="251658266" behindDoc="0" locked="0" layoutInCell="1" allowOverlap="1" wp14:anchorId="5A7E3B9A" wp14:editId="4E04C9BF">
                <wp:simplePos x="0" y="0"/>
                <wp:positionH relativeFrom="column">
                  <wp:posOffset>3178810</wp:posOffset>
                </wp:positionH>
                <wp:positionV relativeFrom="paragraph">
                  <wp:posOffset>349250</wp:posOffset>
                </wp:positionV>
                <wp:extent cx="1487170" cy="468000"/>
                <wp:effectExtent l="0" t="0" r="0" b="8255"/>
                <wp:wrapNone/>
                <wp:docPr id="148" name="Rectangle: Rounded Corners 148"/>
                <wp:cNvGraphicFramePr/>
                <a:graphic xmlns:a="http://schemas.openxmlformats.org/drawingml/2006/main">
                  <a:graphicData uri="http://schemas.microsoft.com/office/word/2010/wordprocessingShape">
                    <wps:wsp>
                      <wps:cNvSpPr/>
                      <wps:spPr>
                        <a:xfrm>
                          <a:off x="0" y="0"/>
                          <a:ext cx="1487170"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CEE75" w14:textId="4BA08B5E" w:rsidR="00ED6123" w:rsidRPr="00591158" w:rsidRDefault="00ED6123" w:rsidP="003A098E">
                            <w:pPr>
                              <w:pStyle w:val="NoSpacing"/>
                              <w:spacing w:after="40"/>
                              <w:jc w:val="center"/>
                              <w:rPr>
                                <w:i/>
                                <w:iCs/>
                                <w:color w:val="FFFFFF" w:themeColor="background1"/>
                              </w:rPr>
                            </w:pPr>
                            <w:r w:rsidRPr="00591158">
                              <w:rPr>
                                <w:i/>
                                <w:iCs/>
                                <w:color w:val="FFFFFF" w:themeColor="background1"/>
                              </w:rPr>
                              <w:t>“Informed, strategic, resourced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E3B9A" id="Rectangle: Rounded Corners 148" o:spid="_x0000_s1065" style="position:absolute;margin-left:250.3pt;margin-top:27.5pt;width:117.1pt;height:36.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" fillcolor="#00b2a9 [3204]" stroked="f" strokeweight="2pt">
                <v:textbox>
                  <w:txbxContent>
                    <w:p w14:paraId="34FCEE75" w14:textId="4BA08B5E" w:rsidR="00ED6123" w:rsidRPr="00591158" w:rsidRDefault="00ED6123" w:rsidP="003A098E">
                      <w:pPr>
                        <w:pStyle w:val="NoSpacing"/>
                        <w:spacing w:after="40"/>
                        <w:jc w:val="center"/>
                        <w:rPr>
                          <w:i/>
                          <w:iCs/>
                          <w:color w:val="FFFFFF" w:themeColor="background1"/>
                        </w:rPr>
                      </w:pPr>
                      <w:r w:rsidRPr="00591158">
                        <w:rPr>
                          <w:i/>
                          <w:iCs/>
                          <w:color w:val="FFFFFF" w:themeColor="background1"/>
                        </w:rPr>
                        <w:t>“Informed, strategic, resourced approach”</w:t>
                      </w:r>
                    </w:p>
                  </w:txbxContent>
                </v:textbox>
              </v:roundrect>
            </w:pict>
          </mc:Fallback>
        </mc:AlternateContent>
      </w:r>
      <w:r w:rsidRPr="00ED6123">
        <w:rPr>
          <w:rFonts w:ascii="VIC Light" w:hAnsi="VIC Light"/>
          <w:noProof/>
          <w:color w:val="FFFFFF" w:themeColor="background1"/>
        </w:rPr>
        <mc:AlternateContent>
          <mc:Choice Requires="wps">
            <w:drawing>
              <wp:anchor distT="0" distB="0" distL="114300" distR="114300" simplePos="0" relativeHeight="251658271" behindDoc="0" locked="0" layoutInCell="1" allowOverlap="1" wp14:anchorId="098885D9" wp14:editId="653FE657">
                <wp:simplePos x="0" y="0"/>
                <wp:positionH relativeFrom="margin">
                  <wp:align>right</wp:align>
                </wp:positionH>
                <wp:positionV relativeFrom="paragraph">
                  <wp:posOffset>372110</wp:posOffset>
                </wp:positionV>
                <wp:extent cx="1943100" cy="468000"/>
                <wp:effectExtent l="0" t="0" r="0" b="8255"/>
                <wp:wrapNone/>
                <wp:docPr id="154" name="Rectangle: Rounded Corners 154"/>
                <wp:cNvGraphicFramePr/>
                <a:graphic xmlns:a="http://schemas.openxmlformats.org/drawingml/2006/main">
                  <a:graphicData uri="http://schemas.microsoft.com/office/word/2010/wordprocessingShape">
                    <wps:wsp>
                      <wps:cNvSpPr/>
                      <wps:spPr>
                        <a:xfrm>
                          <a:off x="0" y="0"/>
                          <a:ext cx="1943100"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5FA32" w14:textId="3EE091DD" w:rsidR="00ED6123" w:rsidRPr="00591158" w:rsidRDefault="00ED6123" w:rsidP="003A098E">
                            <w:pPr>
                              <w:pStyle w:val="NoSpacing"/>
                              <w:spacing w:after="40"/>
                              <w:jc w:val="center"/>
                              <w:rPr>
                                <w:i/>
                                <w:iCs/>
                                <w:color w:val="FFFFFF" w:themeColor="background1"/>
                              </w:rPr>
                            </w:pPr>
                            <w:r w:rsidRPr="00591158">
                              <w:rPr>
                                <w:i/>
                                <w:iCs/>
                                <w:color w:val="FFFFFF" w:themeColor="background1"/>
                              </w:rPr>
                              <w:t>“Clear action plan, timelines, endorsed by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885D9" id="Rectangle: Rounded Corners 154" o:spid="_x0000_s1066" style="position:absolute;margin-left:101.8pt;margin-top:29.3pt;width:153pt;height:36.8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" fillcolor="#00b2a9 [3204]" stroked="f" strokeweight="2pt">
                <v:textbox>
                  <w:txbxContent>
                    <w:p w14:paraId="23F5FA32" w14:textId="3EE091DD" w:rsidR="00ED6123" w:rsidRPr="00591158" w:rsidRDefault="00ED6123" w:rsidP="003A098E">
                      <w:pPr>
                        <w:pStyle w:val="NoSpacing"/>
                        <w:spacing w:after="40"/>
                        <w:jc w:val="center"/>
                        <w:rPr>
                          <w:i/>
                          <w:iCs/>
                          <w:color w:val="FFFFFF" w:themeColor="background1"/>
                        </w:rPr>
                      </w:pPr>
                      <w:r w:rsidRPr="00591158">
                        <w:rPr>
                          <w:i/>
                          <w:iCs/>
                          <w:color w:val="FFFFFF" w:themeColor="background1"/>
                        </w:rPr>
                        <w:t>“Clear action plan, timelines, endorsed by community”</w:t>
                      </w:r>
                    </w:p>
                  </w:txbxContent>
                </v:textbox>
                <w10:wrap anchorx="margin"/>
              </v:roundrect>
            </w:pict>
          </mc:Fallback>
        </mc:AlternateContent>
      </w:r>
    </w:p>
    <w:p w14:paraId="64DF03CE" w14:textId="7431308B" w:rsidR="00CC6FAE" w:rsidRPr="00126465" w:rsidRDefault="00533112" w:rsidP="00CC6FAE">
      <w:pPr>
        <w:rPr>
          <w:color w:val="201547" w:themeColor="accent4"/>
          <w:sz w:val="24"/>
          <w:szCs w:val="24"/>
        </w:rPr>
      </w:pPr>
      <w:r w:rsidRPr="006F2595">
        <w:rPr>
          <w:color w:val="201547" w:themeColor="accent4"/>
          <w:sz w:val="24"/>
          <w:szCs w:val="24"/>
        </w:rPr>
        <w:lastRenderedPageBreak/>
        <w:t>For Venus Bay and Tarwin Lower</w:t>
      </w:r>
      <w:r w:rsidR="00126465" w:rsidRPr="006F2595">
        <w:rPr>
          <w:color w:val="201547" w:themeColor="accent4"/>
          <w:sz w:val="24"/>
          <w:szCs w:val="24"/>
        </w:rPr>
        <w:t>, some</w:t>
      </w:r>
      <w:r w:rsidR="00230FE5">
        <w:rPr>
          <w:color w:val="201547" w:themeColor="accent4"/>
          <w:sz w:val="24"/>
          <w:szCs w:val="24"/>
        </w:rPr>
        <w:t xml:space="preserve"> of</w:t>
      </w:r>
      <w:r w:rsidR="006F2595" w:rsidRPr="006F2595">
        <w:rPr>
          <w:color w:val="201547" w:themeColor="accent4"/>
          <w:sz w:val="24"/>
          <w:szCs w:val="24"/>
        </w:rPr>
        <w:t xml:space="preserve"> the community perspectives on how we should manage coastal hazards </w:t>
      </w:r>
      <w:r w:rsidR="00126465" w:rsidRPr="006F2595">
        <w:rPr>
          <w:color w:val="201547" w:themeColor="accent4"/>
          <w:sz w:val="24"/>
          <w:szCs w:val="24"/>
        </w:rPr>
        <w:t>include:</w:t>
      </w:r>
    </w:p>
    <w:p w14:paraId="7B0712E0" w14:textId="02643AA4" w:rsidR="00794476" w:rsidRPr="004F608E" w:rsidRDefault="004F2487" w:rsidP="00794476">
      <w:pPr>
        <w:pStyle w:val="BodyText"/>
        <w:rPr>
          <w:rFonts w:ascii="VIC Light" w:hAnsi="VIC Light"/>
          <w:color w:val="FFFFFF" w:themeColor="background1"/>
          <w:sz w:val="22"/>
          <w:szCs w:val="22"/>
          <w:highlight w:val="yellow"/>
          <w:lang w:eastAsia="en-AU"/>
        </w:rPr>
      </w:pPr>
      <w:r w:rsidRPr="004F608E">
        <w:rPr>
          <w:rFonts w:ascii="VIC Light" w:hAnsi="VIC Light"/>
          <w:noProof/>
          <w:color w:val="FFFFFF" w:themeColor="background1"/>
          <w:sz w:val="22"/>
          <w:szCs w:val="22"/>
          <w:lang w:eastAsia="en-AU"/>
        </w:rPr>
        <mc:AlternateContent>
          <mc:Choice Requires="wps">
            <w:drawing>
              <wp:anchor distT="0" distB="0" distL="114300" distR="114300" simplePos="0" relativeHeight="251658284" behindDoc="0" locked="0" layoutInCell="1" allowOverlap="1" wp14:anchorId="5DFE0447" wp14:editId="5EB45B55">
                <wp:simplePos x="0" y="0"/>
                <wp:positionH relativeFrom="margin">
                  <wp:posOffset>2409363</wp:posOffset>
                </wp:positionH>
                <wp:positionV relativeFrom="paragraph">
                  <wp:posOffset>207299</wp:posOffset>
                </wp:positionV>
                <wp:extent cx="4344670" cy="1412875"/>
                <wp:effectExtent l="0" t="0" r="0" b="168275"/>
                <wp:wrapNone/>
                <wp:docPr id="172" name="Speech Bubble: Rectangle with Corners Rounded 172"/>
                <wp:cNvGraphicFramePr/>
                <a:graphic xmlns:a="http://schemas.openxmlformats.org/drawingml/2006/main">
                  <a:graphicData uri="http://schemas.microsoft.com/office/word/2010/wordprocessingShape">
                    <wps:wsp>
                      <wps:cNvSpPr/>
                      <wps:spPr>
                        <a:xfrm>
                          <a:off x="0" y="0"/>
                          <a:ext cx="4344670" cy="1412875"/>
                        </a:xfrm>
                        <a:prstGeom prst="wedgeRoundRectCallout">
                          <a:avLst>
                            <a:gd name="adj1" fmla="val 48748"/>
                            <a:gd name="adj2" fmla="val 61703"/>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D309B" w14:textId="24ADA053" w:rsidR="00794476" w:rsidRDefault="003F5E2D" w:rsidP="0079447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0447" id="Speech Bubble: Rectangle with Corners Rounded 172" o:spid="_x0000_s1067" type="#_x0000_t62" style="position:absolute;margin-left:189.7pt;margin-top:16.3pt;width:342.1pt;height:111.2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" adj="21330,24128" fillcolor="#e5f7f6 [3214]" stroked="f" strokeweight="2pt">
                <v:textbox>
                  <w:txbxContent>
                    <w:p w14:paraId="060D309B" w14:textId="24ADA053" w:rsidR="00794476" w:rsidRDefault="003F5E2D" w:rsidP="00794476">
                      <w:pPr>
                        <w:jc w:val="center"/>
                      </w:pPr>
                      <w:r>
                        <w:br/>
                      </w:r>
                    </w:p>
                  </w:txbxContent>
                </v:textbox>
                <w10:wrap anchorx="margin"/>
              </v:shape>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290" behindDoc="0" locked="0" layoutInCell="1" allowOverlap="1" wp14:anchorId="76856DCE" wp14:editId="0770B5EF">
                <wp:simplePos x="0" y="0"/>
                <wp:positionH relativeFrom="margin">
                  <wp:posOffset>2451331</wp:posOffset>
                </wp:positionH>
                <wp:positionV relativeFrom="paragraph">
                  <wp:posOffset>206202</wp:posOffset>
                </wp:positionV>
                <wp:extent cx="1583690" cy="933450"/>
                <wp:effectExtent l="0" t="0" r="0" b="0"/>
                <wp:wrapNone/>
                <wp:docPr id="171" name="Rectangle: Rounded Corners 171"/>
                <wp:cNvGraphicFramePr/>
                <a:graphic xmlns:a="http://schemas.openxmlformats.org/drawingml/2006/main">
                  <a:graphicData uri="http://schemas.microsoft.com/office/word/2010/wordprocessingShape">
                    <wps:wsp>
                      <wps:cNvSpPr/>
                      <wps:spPr>
                        <a:xfrm>
                          <a:off x="0" y="0"/>
                          <a:ext cx="1583690" cy="933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E006B" w14:textId="77777777" w:rsidR="00794476" w:rsidRPr="00591158" w:rsidRDefault="00794476" w:rsidP="00001ECD">
                            <w:pPr>
                              <w:spacing w:line="360" w:lineRule="auto"/>
                              <w:rPr>
                                <w:b/>
                                <w:bCs/>
                                <w:sz w:val="28"/>
                                <w:szCs w:val="28"/>
                              </w:rPr>
                            </w:pPr>
                            <w:r w:rsidRPr="00591158">
                              <w:rPr>
                                <w:b/>
                                <w:bCs/>
                                <w:sz w:val="28"/>
                                <w:szCs w:val="28"/>
                              </w:rPr>
                              <w:t>Avoid</w:t>
                            </w:r>
                          </w:p>
                          <w:p w14:paraId="1B514BA8" w14:textId="5CAC6323" w:rsidR="00794476" w:rsidRPr="00591158" w:rsidRDefault="00CE5EA8" w:rsidP="00794476">
                            <w:pPr>
                              <w:pStyle w:val="NoSpacing"/>
                              <w:rPr>
                                <w:i/>
                                <w:iCs/>
                              </w:rPr>
                            </w:pPr>
                            <w:r>
                              <w:rPr>
                                <w:i/>
                                <w:iCs/>
                              </w:rPr>
                              <w:t>S</w:t>
                            </w:r>
                            <w:r w:rsidR="00794476" w:rsidRPr="00591158">
                              <w:rPr>
                                <w:i/>
                                <w:iCs/>
                              </w:rPr>
                              <w:t>upport for planning</w:t>
                            </w:r>
                            <w:r w:rsidR="000972FB">
                              <w:rPr>
                                <w:i/>
                                <w:iCs/>
                              </w:rPr>
                              <w:t xml:space="preserve"> updates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56DCE" id="Rectangle: Rounded Corners 171" o:spid="_x0000_s1068" style="position:absolute;margin-left:193pt;margin-top:16.25pt;width:124.7pt;height:73.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" filled="f" stroked="f" strokeweight="2pt">
                <v:textbox>
                  <w:txbxContent>
                    <w:p w14:paraId="3B6E006B" w14:textId="77777777" w:rsidR="00794476" w:rsidRPr="00591158" w:rsidRDefault="00794476" w:rsidP="00001ECD">
                      <w:pPr>
                        <w:spacing w:line="360" w:lineRule="auto"/>
                        <w:rPr>
                          <w:b/>
                          <w:bCs/>
                          <w:sz w:val="28"/>
                          <w:szCs w:val="28"/>
                        </w:rPr>
                      </w:pPr>
                      <w:r w:rsidRPr="00591158">
                        <w:rPr>
                          <w:b/>
                          <w:bCs/>
                          <w:sz w:val="28"/>
                          <w:szCs w:val="28"/>
                        </w:rPr>
                        <w:t>Avoid</w:t>
                      </w:r>
                    </w:p>
                    <w:p w14:paraId="1B514BA8" w14:textId="5CAC6323" w:rsidR="00794476" w:rsidRPr="00591158" w:rsidRDefault="00CE5EA8" w:rsidP="00794476">
                      <w:pPr>
                        <w:pStyle w:val="NoSpacing"/>
                        <w:rPr>
                          <w:i/>
                          <w:iCs/>
                        </w:rPr>
                      </w:pPr>
                      <w:r>
                        <w:rPr>
                          <w:i/>
                          <w:iCs/>
                        </w:rPr>
                        <w:t>S</w:t>
                      </w:r>
                      <w:r w:rsidR="00794476" w:rsidRPr="00591158">
                        <w:rPr>
                          <w:i/>
                          <w:iCs/>
                        </w:rPr>
                        <w:t>upport for planning</w:t>
                      </w:r>
                      <w:r w:rsidR="000972FB">
                        <w:rPr>
                          <w:i/>
                          <w:iCs/>
                        </w:rPr>
                        <w:t xml:space="preserve"> updates</w:t>
                      </w:r>
                    </w:p>
                  </w:txbxContent>
                </v:textbox>
                <w10:wrap anchorx="margin"/>
              </v:roundrect>
            </w:pict>
          </mc:Fallback>
        </mc:AlternateContent>
      </w:r>
      <w:r w:rsidR="00001ECD" w:rsidRPr="004F608E">
        <w:rPr>
          <w:rFonts w:ascii="VIC Light" w:hAnsi="VIC Light"/>
          <w:noProof/>
          <w:color w:val="FFFFFF" w:themeColor="background1"/>
          <w:sz w:val="22"/>
          <w:szCs w:val="22"/>
          <w:highlight w:val="yellow"/>
          <w:lang w:eastAsia="en-AU"/>
        </w:rPr>
        <mc:AlternateContent>
          <mc:Choice Requires="wps">
            <w:drawing>
              <wp:anchor distT="0" distB="0" distL="114300" distR="114300" simplePos="0" relativeHeight="251658283" behindDoc="0" locked="0" layoutInCell="1" allowOverlap="1" wp14:anchorId="5F159A0A" wp14:editId="388F01E1">
                <wp:simplePos x="0" y="0"/>
                <wp:positionH relativeFrom="margin">
                  <wp:posOffset>-109393</wp:posOffset>
                </wp:positionH>
                <wp:positionV relativeFrom="paragraph">
                  <wp:posOffset>207299</wp:posOffset>
                </wp:positionV>
                <wp:extent cx="2452254" cy="1413163"/>
                <wp:effectExtent l="0" t="0" r="5715" b="263525"/>
                <wp:wrapNone/>
                <wp:docPr id="166" name="Speech Bubble: Rectangle with Corners Rounded 166"/>
                <wp:cNvGraphicFramePr/>
                <a:graphic xmlns:a="http://schemas.openxmlformats.org/drawingml/2006/main">
                  <a:graphicData uri="http://schemas.microsoft.com/office/word/2010/wordprocessingShape">
                    <wps:wsp>
                      <wps:cNvSpPr/>
                      <wps:spPr>
                        <a:xfrm flipH="1">
                          <a:off x="0" y="0"/>
                          <a:ext cx="2452254" cy="1413163"/>
                        </a:xfrm>
                        <a:prstGeom prst="wedgeRoundRectCallout">
                          <a:avLst>
                            <a:gd name="adj1" fmla="val 47551"/>
                            <a:gd name="adj2" fmla="val 68750"/>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64A53" w14:textId="77777777" w:rsidR="00794476" w:rsidRDefault="00794476" w:rsidP="00794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9A0A" id="Speech Bubble: Rectangle with Corners Rounded 166" o:spid="_x0000_s1069" type="#_x0000_t62" style="position:absolute;margin-left:-8.6pt;margin-top:16.3pt;width:193.1pt;height:111.25pt;flip:x;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" adj="21071,25650" fillcolor="#e4e3e9 [665]" stroked="f" strokeweight="2pt">
                <v:textbox>
                  <w:txbxContent>
                    <w:p w14:paraId="4FC64A53" w14:textId="77777777" w:rsidR="00794476" w:rsidRDefault="00794476" w:rsidP="00794476">
                      <w:pPr>
                        <w:jc w:val="center"/>
                      </w:pPr>
                    </w:p>
                  </w:txbxContent>
                </v:textbox>
                <w10:wrap anchorx="margin"/>
              </v:shape>
            </w:pict>
          </mc:Fallback>
        </mc:AlternateContent>
      </w:r>
      <w:r w:rsidR="00001ECD" w:rsidRPr="004F608E">
        <w:rPr>
          <w:noProof/>
          <w:sz w:val="22"/>
          <w:szCs w:val="22"/>
          <w:highlight w:val="yellow"/>
        </w:rPr>
        <mc:AlternateContent>
          <mc:Choice Requires="wps">
            <w:drawing>
              <wp:anchor distT="0" distB="0" distL="114300" distR="114300" simplePos="0" relativeHeight="251658287" behindDoc="0" locked="0" layoutInCell="1" allowOverlap="1" wp14:anchorId="67A57C83" wp14:editId="2C3AA764">
                <wp:simplePos x="0" y="0"/>
                <wp:positionH relativeFrom="margin">
                  <wp:align>left</wp:align>
                </wp:positionH>
                <wp:positionV relativeFrom="paragraph">
                  <wp:posOffset>210659</wp:posOffset>
                </wp:positionV>
                <wp:extent cx="2292824" cy="859809"/>
                <wp:effectExtent l="0" t="0" r="0" b="0"/>
                <wp:wrapNone/>
                <wp:docPr id="165" name="Rectangle: Rounded Corners 165"/>
                <wp:cNvGraphicFramePr/>
                <a:graphic xmlns:a="http://schemas.openxmlformats.org/drawingml/2006/main">
                  <a:graphicData uri="http://schemas.microsoft.com/office/word/2010/wordprocessingShape">
                    <wps:wsp>
                      <wps:cNvSpPr/>
                      <wps:spPr>
                        <a:xfrm>
                          <a:off x="0" y="0"/>
                          <a:ext cx="2292824" cy="85980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37A52" w14:textId="1E029D02" w:rsidR="00794476" w:rsidRPr="00001ECD" w:rsidRDefault="00794476" w:rsidP="00001ECD">
                            <w:pPr>
                              <w:spacing w:line="360" w:lineRule="auto"/>
                              <w:rPr>
                                <w:b/>
                                <w:bCs/>
                                <w:sz w:val="28"/>
                                <w:szCs w:val="28"/>
                              </w:rPr>
                            </w:pPr>
                            <w:r w:rsidRPr="00001ECD">
                              <w:rPr>
                                <w:b/>
                                <w:bCs/>
                                <w:sz w:val="28"/>
                                <w:szCs w:val="28"/>
                              </w:rPr>
                              <w:t>Non-intervention</w:t>
                            </w:r>
                          </w:p>
                          <w:p w14:paraId="71A86DC2" w14:textId="41AE11FE" w:rsidR="00794476" w:rsidRPr="00591158" w:rsidRDefault="007251CC" w:rsidP="00794476">
                            <w:pPr>
                              <w:pStyle w:val="NoSpacing"/>
                              <w:rPr>
                                <w:i/>
                                <w:iCs/>
                              </w:rPr>
                            </w:pPr>
                            <w:r w:rsidRPr="00001ECD">
                              <w:rPr>
                                <w:i/>
                                <w:iCs/>
                              </w:rPr>
                              <w:t>Some support for a</w:t>
                            </w:r>
                            <w:r w:rsidR="00794476" w:rsidRPr="00001ECD">
                              <w:rPr>
                                <w:i/>
                                <w:iCs/>
                              </w:rPr>
                              <w:t xml:space="preserve">llowing natural processes, </w:t>
                            </w:r>
                            <w:r w:rsidRPr="00001ECD">
                              <w:rPr>
                                <w:i/>
                                <w:iCs/>
                              </w:rPr>
                              <w:t xml:space="preserve">where </w:t>
                            </w:r>
                            <w:r w:rsidR="00794476" w:rsidRPr="00001ECD">
                              <w:rPr>
                                <w:i/>
                                <w:iCs/>
                              </w:rPr>
                              <w:t>risk</w:t>
                            </w:r>
                            <w:r w:rsidRPr="00001ECD">
                              <w:rPr>
                                <w:i/>
                                <w:iCs/>
                              </w:rPr>
                              <w:t xml:space="preserve"> levels</w:t>
                            </w:r>
                            <w:r w:rsidR="00794476" w:rsidRPr="00001ECD">
                              <w:rPr>
                                <w:i/>
                                <w:iCs/>
                              </w:rPr>
                              <w:t xml:space="preserve"> allow</w:t>
                            </w:r>
                          </w:p>
                          <w:p w14:paraId="6587A0BD" w14:textId="77777777" w:rsidR="00794476" w:rsidRPr="00ED6123" w:rsidRDefault="00794476" w:rsidP="0079447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57C83" id="Rectangle: Rounded Corners 165" o:spid="_x0000_s1070" style="position:absolute;margin-left:0;margin-top:16.6pt;width:180.55pt;height:67.7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" filled="f" stroked="f" strokeweight="2pt">
                <v:textbox>
                  <w:txbxContent>
                    <w:p w14:paraId="22F37A52" w14:textId="1E029D02" w:rsidR="00794476" w:rsidRPr="00001ECD" w:rsidRDefault="00794476" w:rsidP="00001ECD">
                      <w:pPr>
                        <w:spacing w:line="360" w:lineRule="auto"/>
                        <w:rPr>
                          <w:b/>
                          <w:bCs/>
                          <w:sz w:val="28"/>
                          <w:szCs w:val="28"/>
                        </w:rPr>
                      </w:pPr>
                      <w:r w:rsidRPr="00001ECD">
                        <w:rPr>
                          <w:b/>
                          <w:bCs/>
                          <w:sz w:val="28"/>
                          <w:szCs w:val="28"/>
                        </w:rPr>
                        <w:t>Non-intervention</w:t>
                      </w:r>
                    </w:p>
                    <w:p w14:paraId="71A86DC2" w14:textId="41AE11FE" w:rsidR="00794476" w:rsidRPr="00591158" w:rsidRDefault="007251CC" w:rsidP="00794476">
                      <w:pPr>
                        <w:pStyle w:val="NoSpacing"/>
                        <w:rPr>
                          <w:i/>
                          <w:iCs/>
                        </w:rPr>
                      </w:pPr>
                      <w:r w:rsidRPr="00001ECD">
                        <w:rPr>
                          <w:i/>
                          <w:iCs/>
                        </w:rPr>
                        <w:t>Some support for a</w:t>
                      </w:r>
                      <w:r w:rsidR="00794476" w:rsidRPr="00001ECD">
                        <w:rPr>
                          <w:i/>
                          <w:iCs/>
                        </w:rPr>
                        <w:t xml:space="preserve">llowing natural processes, </w:t>
                      </w:r>
                      <w:r w:rsidRPr="00001ECD">
                        <w:rPr>
                          <w:i/>
                          <w:iCs/>
                        </w:rPr>
                        <w:t xml:space="preserve">where </w:t>
                      </w:r>
                      <w:r w:rsidR="00794476" w:rsidRPr="00001ECD">
                        <w:rPr>
                          <w:i/>
                          <w:iCs/>
                        </w:rPr>
                        <w:t>risk</w:t>
                      </w:r>
                      <w:r w:rsidRPr="00001ECD">
                        <w:rPr>
                          <w:i/>
                          <w:iCs/>
                        </w:rPr>
                        <w:t xml:space="preserve"> levels</w:t>
                      </w:r>
                      <w:r w:rsidR="00794476" w:rsidRPr="00001ECD">
                        <w:rPr>
                          <w:i/>
                          <w:iCs/>
                        </w:rPr>
                        <w:t xml:space="preserve"> allow</w:t>
                      </w:r>
                    </w:p>
                    <w:p w14:paraId="6587A0BD" w14:textId="77777777" w:rsidR="00794476" w:rsidRPr="00ED6123" w:rsidRDefault="00794476" w:rsidP="00794476">
                      <w:pPr>
                        <w:rPr>
                          <w:color w:val="FFFFFF" w:themeColor="background1"/>
                        </w:rPr>
                      </w:pPr>
                    </w:p>
                  </w:txbxContent>
                </v:textbox>
                <w10:wrap anchorx="margin"/>
              </v:roundrect>
            </w:pict>
          </mc:Fallback>
        </mc:AlternateContent>
      </w:r>
    </w:p>
    <w:p w14:paraId="596C1069" w14:textId="7193997E" w:rsidR="00794476" w:rsidRPr="004F608E" w:rsidRDefault="00E01F02" w:rsidP="00794476">
      <w:pPr>
        <w:pStyle w:val="BodyText"/>
        <w:rPr>
          <w:rFonts w:ascii="VIC Light" w:hAnsi="VIC Light"/>
          <w:color w:val="FFFFFF" w:themeColor="background1"/>
          <w:sz w:val="22"/>
          <w:szCs w:val="22"/>
          <w:highlight w:val="yellow"/>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88" behindDoc="0" locked="0" layoutInCell="1" allowOverlap="1" wp14:anchorId="43978362" wp14:editId="4A82B7FC">
                <wp:simplePos x="0" y="0"/>
                <wp:positionH relativeFrom="column">
                  <wp:posOffset>3994194</wp:posOffset>
                </wp:positionH>
                <wp:positionV relativeFrom="paragraph">
                  <wp:posOffset>5316</wp:posOffset>
                </wp:positionV>
                <wp:extent cx="2636801" cy="467833"/>
                <wp:effectExtent l="0" t="0" r="0" b="8890"/>
                <wp:wrapNone/>
                <wp:docPr id="173" name="Rectangle: Rounded Corners 173"/>
                <wp:cNvGraphicFramePr/>
                <a:graphic xmlns:a="http://schemas.openxmlformats.org/drawingml/2006/main">
                  <a:graphicData uri="http://schemas.microsoft.com/office/word/2010/wordprocessingShape">
                    <wps:wsp>
                      <wps:cNvSpPr/>
                      <wps:spPr>
                        <a:xfrm>
                          <a:off x="0" y="0"/>
                          <a:ext cx="2636801" cy="467833"/>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066EA" w14:textId="77777777" w:rsidR="000972FB" w:rsidRPr="000972FB" w:rsidRDefault="000972FB" w:rsidP="000972FB">
                            <w:pPr>
                              <w:pStyle w:val="NoSpacing"/>
                              <w:spacing w:after="40"/>
                              <w:jc w:val="center"/>
                              <w:rPr>
                                <w:i/>
                                <w:iCs/>
                                <w:color w:val="FFFFFF" w:themeColor="background1"/>
                              </w:rPr>
                            </w:pPr>
                            <w:r w:rsidRPr="000972FB">
                              <w:rPr>
                                <w:i/>
                                <w:iCs/>
                                <w:color w:val="FFFFFF" w:themeColor="background1"/>
                              </w:rPr>
                              <w:t>“Less development combined with enhancement of natural landscapes”</w:t>
                            </w:r>
                          </w:p>
                          <w:p w14:paraId="26C8DCE7" w14:textId="77777777" w:rsidR="00794476" w:rsidRPr="000972FB" w:rsidRDefault="00794476" w:rsidP="000972FB">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8362" id="Rectangle: Rounded Corners 173" o:spid="_x0000_s1071" style="position:absolute;margin-left:314.5pt;margin-top:.4pt;width:207.6pt;height:36.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" fillcolor="#00b2a9 [3204]" stroked="f" strokeweight="2pt">
                <v:textbox>
                  <w:txbxContent>
                    <w:p w14:paraId="089066EA" w14:textId="77777777" w:rsidR="000972FB" w:rsidRPr="000972FB" w:rsidRDefault="000972FB" w:rsidP="000972FB">
                      <w:pPr>
                        <w:pStyle w:val="NoSpacing"/>
                        <w:spacing w:after="40"/>
                        <w:jc w:val="center"/>
                        <w:rPr>
                          <w:i/>
                          <w:iCs/>
                          <w:color w:val="FFFFFF" w:themeColor="background1"/>
                        </w:rPr>
                      </w:pPr>
                      <w:r w:rsidRPr="000972FB">
                        <w:rPr>
                          <w:i/>
                          <w:iCs/>
                          <w:color w:val="FFFFFF" w:themeColor="background1"/>
                        </w:rPr>
                        <w:t>“Less development combined with enhancement of natural landscapes”</w:t>
                      </w:r>
                    </w:p>
                    <w:p w14:paraId="26C8DCE7" w14:textId="77777777" w:rsidR="00794476" w:rsidRPr="000972FB" w:rsidRDefault="00794476" w:rsidP="000972FB">
                      <w:pPr>
                        <w:pStyle w:val="NoSpacing"/>
                        <w:spacing w:after="40"/>
                        <w:jc w:val="center"/>
                        <w:rPr>
                          <w:i/>
                          <w:iCs/>
                          <w:color w:val="FFFFFF" w:themeColor="background1"/>
                        </w:rPr>
                      </w:pPr>
                    </w:p>
                  </w:txbxContent>
                </v:textbox>
              </v:roundrect>
            </w:pict>
          </mc:Fallback>
        </mc:AlternateContent>
      </w:r>
    </w:p>
    <w:p w14:paraId="21BE81DC" w14:textId="594C61E1" w:rsidR="00794476" w:rsidRPr="004F608E" w:rsidRDefault="00794476" w:rsidP="00794476">
      <w:pPr>
        <w:pStyle w:val="BodyText"/>
        <w:rPr>
          <w:rFonts w:ascii="VIC Light" w:hAnsi="VIC Light"/>
          <w:color w:val="FFFFFF" w:themeColor="background1"/>
          <w:sz w:val="22"/>
          <w:szCs w:val="22"/>
          <w:lang w:eastAsia="en-AU"/>
        </w:rPr>
      </w:pPr>
    </w:p>
    <w:p w14:paraId="2488961D" w14:textId="02CF3EBF" w:rsidR="00794476" w:rsidRPr="004F608E" w:rsidRDefault="00E01F02"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89" behindDoc="0" locked="0" layoutInCell="1" allowOverlap="1" wp14:anchorId="62B9D735" wp14:editId="284775DA">
                <wp:simplePos x="0" y="0"/>
                <wp:positionH relativeFrom="column">
                  <wp:posOffset>4003513</wp:posOffset>
                </wp:positionH>
                <wp:positionV relativeFrom="paragraph">
                  <wp:posOffset>6985</wp:posOffset>
                </wp:positionV>
                <wp:extent cx="1051634" cy="616585"/>
                <wp:effectExtent l="0" t="0" r="0" b="0"/>
                <wp:wrapNone/>
                <wp:docPr id="176" name="Rectangle: Rounded Corners 176"/>
                <wp:cNvGraphicFramePr/>
                <a:graphic xmlns:a="http://schemas.openxmlformats.org/drawingml/2006/main">
                  <a:graphicData uri="http://schemas.microsoft.com/office/word/2010/wordprocessingShape">
                    <wps:wsp>
                      <wps:cNvSpPr/>
                      <wps:spPr>
                        <a:xfrm>
                          <a:off x="0" y="0"/>
                          <a:ext cx="1051634" cy="61658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6425A" w14:textId="37555553" w:rsidR="00794476" w:rsidRPr="00591158" w:rsidRDefault="000972FB" w:rsidP="00794476">
                            <w:pPr>
                              <w:pStyle w:val="NoSpacing"/>
                              <w:spacing w:after="40"/>
                              <w:jc w:val="center"/>
                              <w:rPr>
                                <w:i/>
                                <w:iCs/>
                                <w:color w:val="FFFFFF" w:themeColor="background1"/>
                              </w:rPr>
                            </w:pPr>
                            <w:r w:rsidRPr="000972FB">
                              <w:rPr>
                                <w:i/>
                                <w:iCs/>
                                <w:color w:val="FFFFFF" w:themeColor="background1"/>
                              </w:rPr>
                              <w:t>“Venus Bay re-zoned as a sanctuary</w:t>
                            </w:r>
                            <w:r w:rsidR="0015450E">
                              <w:rPr>
                                <w:i/>
                                <w:iCs/>
                                <w:color w:val="FFFFFF" w:themeColor="background1"/>
                              </w:rPr>
                              <w:t>”</w:t>
                            </w:r>
                          </w:p>
                          <w:p w14:paraId="369C5781" w14:textId="77777777" w:rsidR="00794476" w:rsidRPr="000972FB" w:rsidRDefault="00794476" w:rsidP="000972FB">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9D735" id="Rectangle: Rounded Corners 176" o:spid="_x0000_s1072" style="position:absolute;margin-left:315.25pt;margin-top:.55pt;width:82.8pt;height:48.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" fillcolor="#00b2a9 [3204]" stroked="f" strokeweight="2pt">
                <v:textbox>
                  <w:txbxContent>
                    <w:p w14:paraId="4236425A" w14:textId="37555553" w:rsidR="00794476" w:rsidRPr="00591158" w:rsidRDefault="000972FB" w:rsidP="00794476">
                      <w:pPr>
                        <w:pStyle w:val="NoSpacing"/>
                        <w:spacing w:after="40"/>
                        <w:jc w:val="center"/>
                        <w:rPr>
                          <w:i/>
                          <w:iCs/>
                          <w:color w:val="FFFFFF" w:themeColor="background1"/>
                        </w:rPr>
                      </w:pPr>
                      <w:r w:rsidRPr="000972FB">
                        <w:rPr>
                          <w:i/>
                          <w:iCs/>
                          <w:color w:val="FFFFFF" w:themeColor="background1"/>
                        </w:rPr>
                        <w:t>“Venus Bay re-zoned as a sanctuary</w:t>
                      </w:r>
                      <w:r w:rsidR="0015450E">
                        <w:rPr>
                          <w:i/>
                          <w:iCs/>
                          <w:color w:val="FFFFFF" w:themeColor="background1"/>
                        </w:rPr>
                        <w:t>”</w:t>
                      </w:r>
                    </w:p>
                    <w:p w14:paraId="369C5781" w14:textId="77777777" w:rsidR="00794476" w:rsidRPr="000972FB" w:rsidRDefault="00794476" w:rsidP="000972FB">
                      <w:pPr>
                        <w:pStyle w:val="NoSpacing"/>
                        <w:spacing w:after="40"/>
                        <w:jc w:val="center"/>
                        <w:rPr>
                          <w:i/>
                          <w:iCs/>
                          <w:color w:val="FFFFFF" w:themeColor="background1"/>
                        </w:rPr>
                      </w:pPr>
                    </w:p>
                  </w:txbxContent>
                </v:textbox>
              </v:roundrect>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310" behindDoc="0" locked="0" layoutInCell="1" allowOverlap="1" wp14:anchorId="121FFF9D" wp14:editId="5EBD344B">
                <wp:simplePos x="0" y="0"/>
                <wp:positionH relativeFrom="column">
                  <wp:posOffset>5174408</wp:posOffset>
                </wp:positionH>
                <wp:positionV relativeFrom="paragraph">
                  <wp:posOffset>7354</wp:posOffset>
                </wp:positionV>
                <wp:extent cx="1423759" cy="616689"/>
                <wp:effectExtent l="0" t="0" r="5080" b="0"/>
                <wp:wrapNone/>
                <wp:docPr id="205" name="Rectangle: Rounded Corners 205"/>
                <wp:cNvGraphicFramePr/>
                <a:graphic xmlns:a="http://schemas.openxmlformats.org/drawingml/2006/main">
                  <a:graphicData uri="http://schemas.microsoft.com/office/word/2010/wordprocessingShape">
                    <wps:wsp>
                      <wps:cNvSpPr/>
                      <wps:spPr>
                        <a:xfrm>
                          <a:off x="0" y="0"/>
                          <a:ext cx="1423759" cy="616689"/>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662E4" w14:textId="58F8A643" w:rsidR="0015450E" w:rsidRPr="00591158" w:rsidRDefault="0015450E" w:rsidP="0015450E">
                            <w:pPr>
                              <w:pStyle w:val="NoSpacing"/>
                              <w:spacing w:after="40"/>
                              <w:jc w:val="center"/>
                              <w:rPr>
                                <w:i/>
                                <w:iCs/>
                                <w:color w:val="FFFFFF" w:themeColor="background1"/>
                              </w:rPr>
                            </w:pPr>
                            <w:r>
                              <w:rPr>
                                <w:i/>
                                <w:iCs/>
                                <w:color w:val="FFFFFF" w:themeColor="background1"/>
                              </w:rPr>
                              <w:t>“</w:t>
                            </w:r>
                            <w:r w:rsidR="00125C1F">
                              <w:rPr>
                                <w:i/>
                                <w:iCs/>
                                <w:color w:val="FFFFFF" w:themeColor="background1"/>
                              </w:rPr>
                              <w:t>E</w:t>
                            </w:r>
                            <w:r w:rsidRPr="000972FB">
                              <w:rPr>
                                <w:i/>
                                <w:iCs/>
                                <w:color w:val="FFFFFF" w:themeColor="background1"/>
                              </w:rPr>
                              <w:t>co-town role model to show what is possible”</w:t>
                            </w:r>
                          </w:p>
                          <w:p w14:paraId="30CC8D36" w14:textId="77777777" w:rsidR="0015450E" w:rsidRPr="000972FB" w:rsidRDefault="0015450E" w:rsidP="0015450E">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FFF9D" id="Rectangle: Rounded Corners 205" o:spid="_x0000_s1073" style="position:absolute;margin-left:407.45pt;margin-top:.6pt;width:112.1pt;height:48.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" fillcolor="#00b2a9 [3204]" stroked="f" strokeweight="2pt">
                <v:textbox>
                  <w:txbxContent>
                    <w:p w14:paraId="17C662E4" w14:textId="58F8A643" w:rsidR="0015450E" w:rsidRPr="00591158" w:rsidRDefault="0015450E" w:rsidP="0015450E">
                      <w:pPr>
                        <w:pStyle w:val="NoSpacing"/>
                        <w:spacing w:after="40"/>
                        <w:jc w:val="center"/>
                        <w:rPr>
                          <w:i/>
                          <w:iCs/>
                          <w:color w:val="FFFFFF" w:themeColor="background1"/>
                        </w:rPr>
                      </w:pPr>
                      <w:r>
                        <w:rPr>
                          <w:i/>
                          <w:iCs/>
                          <w:color w:val="FFFFFF" w:themeColor="background1"/>
                        </w:rPr>
                        <w:t>“</w:t>
                      </w:r>
                      <w:r w:rsidR="00125C1F">
                        <w:rPr>
                          <w:i/>
                          <w:iCs/>
                          <w:color w:val="FFFFFF" w:themeColor="background1"/>
                        </w:rPr>
                        <w:t>E</w:t>
                      </w:r>
                      <w:r w:rsidRPr="000972FB">
                        <w:rPr>
                          <w:i/>
                          <w:iCs/>
                          <w:color w:val="FFFFFF" w:themeColor="background1"/>
                        </w:rPr>
                        <w:t>co-town role model to show what is possible”</w:t>
                      </w:r>
                    </w:p>
                    <w:p w14:paraId="30CC8D36" w14:textId="77777777" w:rsidR="0015450E" w:rsidRPr="000972FB" w:rsidRDefault="0015450E" w:rsidP="0015450E">
                      <w:pPr>
                        <w:pStyle w:val="NoSpacing"/>
                        <w:spacing w:after="40"/>
                        <w:jc w:val="center"/>
                        <w:rPr>
                          <w:i/>
                          <w:iCs/>
                          <w:color w:val="FFFFFF" w:themeColor="background1"/>
                        </w:rPr>
                      </w:pPr>
                    </w:p>
                  </w:txbxContent>
                </v:textbox>
              </v:roundrect>
            </w:pict>
          </mc:Fallback>
        </mc:AlternateContent>
      </w:r>
      <w:r w:rsidR="004F2487" w:rsidRPr="004F608E">
        <w:rPr>
          <w:noProof/>
          <w:sz w:val="22"/>
          <w:szCs w:val="22"/>
          <w:highlight w:val="yellow"/>
        </w:rPr>
        <mc:AlternateContent>
          <mc:Choice Requires="wps">
            <w:drawing>
              <wp:anchor distT="0" distB="0" distL="114300" distR="114300" simplePos="0" relativeHeight="251658286" behindDoc="0" locked="0" layoutInCell="1" allowOverlap="1" wp14:anchorId="112D72E4" wp14:editId="5F3AA5F1">
                <wp:simplePos x="0" y="0"/>
                <wp:positionH relativeFrom="column">
                  <wp:posOffset>332913</wp:posOffset>
                </wp:positionH>
                <wp:positionV relativeFrom="paragraph">
                  <wp:posOffset>232872</wp:posOffset>
                </wp:positionV>
                <wp:extent cx="1609725" cy="468000"/>
                <wp:effectExtent l="0" t="0" r="9525" b="8255"/>
                <wp:wrapNone/>
                <wp:docPr id="167" name="Rectangle: Rounded Corners 167"/>
                <wp:cNvGraphicFramePr/>
                <a:graphic xmlns:a="http://schemas.openxmlformats.org/drawingml/2006/main">
                  <a:graphicData uri="http://schemas.microsoft.com/office/word/2010/wordprocessingShape">
                    <wps:wsp>
                      <wps:cNvSpPr/>
                      <wps:spPr>
                        <a:xfrm>
                          <a:off x="0" y="0"/>
                          <a:ext cx="1609725" cy="468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FAE37" w14:textId="77777777" w:rsidR="000972FB" w:rsidRPr="000972FB" w:rsidRDefault="000972FB" w:rsidP="000972FB">
                            <w:pPr>
                              <w:pStyle w:val="NoSpacing"/>
                              <w:spacing w:after="40"/>
                              <w:jc w:val="center"/>
                              <w:rPr>
                                <w:i/>
                                <w:iCs/>
                                <w:color w:val="FFFFFF" w:themeColor="background1"/>
                              </w:rPr>
                            </w:pPr>
                            <w:r w:rsidRPr="000972FB">
                              <w:rPr>
                                <w:i/>
                                <w:iCs/>
                                <w:color w:val="FFFFFF" w:themeColor="background1"/>
                              </w:rPr>
                              <w:t>“Allow natural processes to continue”</w:t>
                            </w:r>
                          </w:p>
                          <w:p w14:paraId="727BF614" w14:textId="128EB355" w:rsidR="00794476" w:rsidRPr="000972FB" w:rsidRDefault="00794476" w:rsidP="000972FB">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2D72E4" id="Rectangle: Rounded Corners 167" o:spid="_x0000_s1074" style="position:absolute;margin-left:26.2pt;margin-top:18.35pt;width:126.75pt;height:36.8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" fillcolor="#4d446c [3208]" stroked="f" strokeweight="2pt">
                <v:textbox>
                  <w:txbxContent>
                    <w:p w14:paraId="532FAE37" w14:textId="77777777" w:rsidR="000972FB" w:rsidRPr="000972FB" w:rsidRDefault="000972FB" w:rsidP="000972FB">
                      <w:pPr>
                        <w:pStyle w:val="NoSpacing"/>
                        <w:spacing w:after="40"/>
                        <w:jc w:val="center"/>
                        <w:rPr>
                          <w:i/>
                          <w:iCs/>
                          <w:color w:val="FFFFFF" w:themeColor="background1"/>
                        </w:rPr>
                      </w:pPr>
                      <w:r w:rsidRPr="000972FB">
                        <w:rPr>
                          <w:i/>
                          <w:iCs/>
                          <w:color w:val="FFFFFF" w:themeColor="background1"/>
                        </w:rPr>
                        <w:t>“Allow natural processes to continue”</w:t>
                      </w:r>
                    </w:p>
                    <w:p w14:paraId="727BF614" w14:textId="128EB355" w:rsidR="00794476" w:rsidRPr="000972FB" w:rsidRDefault="00794476" w:rsidP="000972FB">
                      <w:pPr>
                        <w:pStyle w:val="NoSpacing"/>
                        <w:spacing w:after="40"/>
                        <w:jc w:val="center"/>
                        <w:rPr>
                          <w:i/>
                          <w:iCs/>
                          <w:color w:val="FFFFFF" w:themeColor="background1"/>
                        </w:rPr>
                      </w:pPr>
                    </w:p>
                  </w:txbxContent>
                </v:textbox>
              </v:roundrect>
            </w:pict>
          </mc:Fallback>
        </mc:AlternateContent>
      </w:r>
    </w:p>
    <w:p w14:paraId="26F38B10" w14:textId="3E17F29F" w:rsidR="00794476" w:rsidRPr="004F608E" w:rsidRDefault="00794476" w:rsidP="00794476">
      <w:pPr>
        <w:pStyle w:val="BodyText"/>
        <w:rPr>
          <w:rFonts w:ascii="VIC Light" w:hAnsi="VIC Light"/>
          <w:color w:val="FFFFFF" w:themeColor="background1"/>
          <w:sz w:val="22"/>
          <w:szCs w:val="22"/>
          <w:lang w:eastAsia="en-AU"/>
        </w:rPr>
      </w:pPr>
    </w:p>
    <w:p w14:paraId="682AA4F3" w14:textId="21485139" w:rsidR="00794476" w:rsidRPr="004F608E" w:rsidRDefault="00794476" w:rsidP="00794476">
      <w:pPr>
        <w:pStyle w:val="BodyText"/>
        <w:rPr>
          <w:rFonts w:ascii="VIC Light" w:hAnsi="VIC Light"/>
          <w:color w:val="FFFFFF" w:themeColor="background1"/>
          <w:sz w:val="22"/>
          <w:szCs w:val="22"/>
          <w:lang w:eastAsia="en-AU"/>
        </w:rPr>
      </w:pPr>
    </w:p>
    <w:p w14:paraId="4706EAB3" w14:textId="77FE4AEB" w:rsidR="00794476" w:rsidRPr="004F608E" w:rsidRDefault="00F13C83"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lang w:eastAsia="en-AU"/>
        </w:rPr>
        <mc:AlternateContent>
          <mc:Choice Requires="wps">
            <w:drawing>
              <wp:anchor distT="0" distB="0" distL="114300" distR="114300" simplePos="0" relativeHeight="251658282" behindDoc="0" locked="0" layoutInCell="1" allowOverlap="1" wp14:anchorId="1AB8CF39" wp14:editId="40F66D33">
                <wp:simplePos x="0" y="0"/>
                <wp:positionH relativeFrom="margin">
                  <wp:posOffset>-84455</wp:posOffset>
                </wp:positionH>
                <wp:positionV relativeFrom="paragraph">
                  <wp:posOffset>259600</wp:posOffset>
                </wp:positionV>
                <wp:extent cx="6838950" cy="1311217"/>
                <wp:effectExtent l="0" t="152400" r="0" b="3810"/>
                <wp:wrapNone/>
                <wp:docPr id="180" name="Speech Bubble: Rectangle with Corners Rounded 180"/>
                <wp:cNvGraphicFramePr/>
                <a:graphic xmlns:a="http://schemas.openxmlformats.org/drawingml/2006/main">
                  <a:graphicData uri="http://schemas.microsoft.com/office/word/2010/wordprocessingShape">
                    <wps:wsp>
                      <wps:cNvSpPr/>
                      <wps:spPr>
                        <a:xfrm flipH="1" flipV="1">
                          <a:off x="0" y="0"/>
                          <a:ext cx="6838950" cy="1311217"/>
                        </a:xfrm>
                        <a:prstGeom prst="wedgeRoundRectCallout">
                          <a:avLst>
                            <a:gd name="adj1" fmla="val -2615"/>
                            <a:gd name="adj2" fmla="val 61327"/>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673C2" w14:textId="77777777" w:rsidR="00794476" w:rsidRDefault="00794476" w:rsidP="00794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B8CF39" id="Speech Bubble: Rectangle with Corners Rounded 180" o:spid="_x0000_s1075" type="#_x0000_t62" style="position:absolute;margin-left:-6.65pt;margin-top:20.45pt;width:538.5pt;height:103.25pt;flip:x y;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" adj="10235,24047" fillcolor="#e4e3e9 [665]" stroked="f" strokeweight="2pt">
                <v:textbox>
                  <w:txbxContent>
                    <w:p w14:paraId="1C4673C2" w14:textId="77777777" w:rsidR="00794476" w:rsidRDefault="00794476" w:rsidP="00794476">
                      <w:pPr>
                        <w:jc w:val="center"/>
                      </w:pPr>
                    </w:p>
                  </w:txbxContent>
                </v:textbox>
                <w10:wrap anchorx="margin"/>
              </v:shape>
            </w:pict>
          </mc:Fallback>
        </mc:AlternateContent>
      </w:r>
    </w:p>
    <w:p w14:paraId="6F66A87F" w14:textId="02D29594" w:rsidR="00794476" w:rsidRPr="004F608E" w:rsidRDefault="00F13C83"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94" behindDoc="0" locked="0" layoutInCell="1" allowOverlap="1" wp14:anchorId="66DA1A79" wp14:editId="19E282B5">
                <wp:simplePos x="0" y="0"/>
                <wp:positionH relativeFrom="column">
                  <wp:posOffset>1775056</wp:posOffset>
                </wp:positionH>
                <wp:positionV relativeFrom="paragraph">
                  <wp:posOffset>81627</wp:posOffset>
                </wp:positionV>
                <wp:extent cx="3067050" cy="467995"/>
                <wp:effectExtent l="0" t="0" r="0" b="8255"/>
                <wp:wrapNone/>
                <wp:docPr id="178" name="Rectangle: Rounded Corners 178"/>
                <wp:cNvGraphicFramePr/>
                <a:graphic xmlns:a="http://schemas.openxmlformats.org/drawingml/2006/main">
                  <a:graphicData uri="http://schemas.microsoft.com/office/word/2010/wordprocessingShape">
                    <wps:wsp>
                      <wps:cNvSpPr/>
                      <wps:spPr>
                        <a:xfrm>
                          <a:off x="0" y="0"/>
                          <a:ext cx="3067050"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AB1A0" w14:textId="1E9254F6" w:rsidR="00CE5EA8" w:rsidRPr="003F5E2D" w:rsidRDefault="00CE5EA8" w:rsidP="003F5E2D">
                            <w:pPr>
                              <w:pStyle w:val="NoSpacing"/>
                              <w:spacing w:after="40"/>
                              <w:jc w:val="center"/>
                              <w:rPr>
                                <w:i/>
                                <w:iCs/>
                                <w:color w:val="FFFFFF" w:themeColor="background1"/>
                              </w:rPr>
                            </w:pPr>
                            <w:r w:rsidRPr="003F5E2D">
                              <w:rPr>
                                <w:i/>
                                <w:iCs/>
                                <w:color w:val="FFFFFF" w:themeColor="background1"/>
                              </w:rPr>
                              <w:t xml:space="preserve">“Protection, enhancement of coastal </w:t>
                            </w:r>
                            <w:r w:rsidR="004F2487" w:rsidRPr="003F5E2D">
                              <w:rPr>
                                <w:i/>
                                <w:iCs/>
                                <w:color w:val="FFFFFF" w:themeColor="background1"/>
                              </w:rPr>
                              <w:t>vegetation</w:t>
                            </w:r>
                            <w:r w:rsidR="004F2487">
                              <w:rPr>
                                <w:i/>
                                <w:iCs/>
                                <w:color w:val="FFFFFF" w:themeColor="background1"/>
                              </w:rPr>
                              <w:t xml:space="preserve"> </w:t>
                            </w:r>
                            <w:proofErr w:type="gramStart"/>
                            <w:r w:rsidR="004F2487" w:rsidRPr="003F5E2D">
                              <w:rPr>
                                <w:i/>
                                <w:iCs/>
                                <w:color w:val="FFFFFF" w:themeColor="background1"/>
                              </w:rPr>
                              <w:t>e.g.</w:t>
                            </w:r>
                            <w:proofErr w:type="gramEnd"/>
                            <w:r w:rsidRPr="003F5E2D">
                              <w:rPr>
                                <w:i/>
                                <w:iCs/>
                                <w:color w:val="FFFFFF" w:themeColor="background1"/>
                              </w:rPr>
                              <w:t xml:space="preserve"> mangroves, saltmarsh to increase resilience”</w:t>
                            </w:r>
                          </w:p>
                          <w:p w14:paraId="2A836DE2" w14:textId="5D0ECD66" w:rsidR="00794476" w:rsidRPr="00591158" w:rsidRDefault="00794476" w:rsidP="003F5E2D">
                            <w:pPr>
                              <w:pStyle w:val="NoSpacing"/>
                              <w:spacing w:after="40"/>
                              <w:jc w:val="cente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A1A79" id="Rectangle: Rounded Corners 178" o:spid="_x0000_s1076" style="position:absolute;margin-left:139.75pt;margin-top:6.45pt;width:241.5pt;height:36.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" fillcolor="#4d446c [3208]" stroked="f" strokeweight="2pt">
                <v:textbox>
                  <w:txbxContent>
                    <w:p w14:paraId="1BEAB1A0" w14:textId="1E9254F6" w:rsidR="00CE5EA8" w:rsidRPr="003F5E2D" w:rsidRDefault="00CE5EA8" w:rsidP="003F5E2D">
                      <w:pPr>
                        <w:pStyle w:val="NoSpacing"/>
                        <w:spacing w:after="40"/>
                        <w:jc w:val="center"/>
                        <w:rPr>
                          <w:i/>
                          <w:iCs/>
                          <w:color w:val="FFFFFF" w:themeColor="background1"/>
                        </w:rPr>
                      </w:pPr>
                      <w:r w:rsidRPr="003F5E2D">
                        <w:rPr>
                          <w:i/>
                          <w:iCs/>
                          <w:color w:val="FFFFFF" w:themeColor="background1"/>
                        </w:rPr>
                        <w:t xml:space="preserve">“Protection, enhancement of coastal </w:t>
                      </w:r>
                      <w:r w:rsidR="004F2487" w:rsidRPr="003F5E2D">
                        <w:rPr>
                          <w:i/>
                          <w:iCs/>
                          <w:color w:val="FFFFFF" w:themeColor="background1"/>
                        </w:rPr>
                        <w:t>vegetation</w:t>
                      </w:r>
                      <w:r w:rsidR="004F2487">
                        <w:rPr>
                          <w:i/>
                          <w:iCs/>
                          <w:color w:val="FFFFFF" w:themeColor="background1"/>
                        </w:rPr>
                        <w:t xml:space="preserve"> </w:t>
                      </w:r>
                      <w:proofErr w:type="gramStart"/>
                      <w:r w:rsidR="004F2487" w:rsidRPr="003F5E2D">
                        <w:rPr>
                          <w:i/>
                          <w:iCs/>
                          <w:color w:val="FFFFFF" w:themeColor="background1"/>
                        </w:rPr>
                        <w:t>e.g.</w:t>
                      </w:r>
                      <w:proofErr w:type="gramEnd"/>
                      <w:r w:rsidRPr="003F5E2D">
                        <w:rPr>
                          <w:i/>
                          <w:iCs/>
                          <w:color w:val="FFFFFF" w:themeColor="background1"/>
                        </w:rPr>
                        <w:t xml:space="preserve"> mangroves, saltmarsh to increase resilience”</w:t>
                      </w:r>
                    </w:p>
                    <w:p w14:paraId="2A836DE2" w14:textId="5D0ECD66" w:rsidR="00794476" w:rsidRPr="00591158" w:rsidRDefault="00794476" w:rsidP="003F5E2D">
                      <w:pPr>
                        <w:pStyle w:val="NoSpacing"/>
                        <w:spacing w:after="40"/>
                        <w:jc w:val="center"/>
                        <w:rPr>
                          <w:color w:val="FFFFFF" w:themeColor="background1"/>
                          <w:sz w:val="22"/>
                          <w:szCs w:val="22"/>
                        </w:rPr>
                      </w:pPr>
                    </w:p>
                  </w:txbxContent>
                </v:textbox>
              </v:roundrect>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293" behindDoc="0" locked="0" layoutInCell="1" allowOverlap="1" wp14:anchorId="3DB41F09" wp14:editId="030EF43D">
                <wp:simplePos x="0" y="0"/>
                <wp:positionH relativeFrom="column">
                  <wp:posOffset>40005</wp:posOffset>
                </wp:positionH>
                <wp:positionV relativeFrom="paragraph">
                  <wp:posOffset>110894</wp:posOffset>
                </wp:positionV>
                <wp:extent cx="1554480" cy="467995"/>
                <wp:effectExtent l="0" t="0" r="7620" b="8255"/>
                <wp:wrapNone/>
                <wp:docPr id="179" name="Rectangle: Rounded Corners 179"/>
                <wp:cNvGraphicFramePr/>
                <a:graphic xmlns:a="http://schemas.openxmlformats.org/drawingml/2006/main">
                  <a:graphicData uri="http://schemas.microsoft.com/office/word/2010/wordprocessingShape">
                    <wps:wsp>
                      <wps:cNvSpPr/>
                      <wps:spPr>
                        <a:xfrm>
                          <a:off x="0" y="0"/>
                          <a:ext cx="1554480"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3B7CF" w14:textId="77777777" w:rsidR="00CE5EA8" w:rsidRPr="003F5E2D" w:rsidRDefault="00CE5EA8" w:rsidP="003F5E2D">
                            <w:pPr>
                              <w:pStyle w:val="NoSpacing"/>
                              <w:spacing w:after="40"/>
                              <w:jc w:val="center"/>
                              <w:rPr>
                                <w:i/>
                                <w:iCs/>
                                <w:color w:val="FFFFFF" w:themeColor="background1"/>
                              </w:rPr>
                            </w:pPr>
                            <w:r w:rsidRPr="003F5E2D">
                              <w:rPr>
                                <w:i/>
                                <w:iCs/>
                                <w:color w:val="FFFFFF" w:themeColor="background1"/>
                              </w:rPr>
                              <w:t>“Health of environment of Anderson Inlet”</w:t>
                            </w:r>
                          </w:p>
                          <w:p w14:paraId="214E5527" w14:textId="20804715" w:rsidR="00794476" w:rsidRPr="003F5E2D" w:rsidRDefault="00794476" w:rsidP="003F5E2D">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1F09" id="Rectangle: Rounded Corners 179" o:spid="_x0000_s1077" style="position:absolute;margin-left:3.15pt;margin-top:8.75pt;width:122.4pt;height:36.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" fillcolor="#4d446c [3208]" stroked="f" strokeweight="2pt">
                <v:textbox>
                  <w:txbxContent>
                    <w:p w14:paraId="7433B7CF" w14:textId="77777777" w:rsidR="00CE5EA8" w:rsidRPr="003F5E2D" w:rsidRDefault="00CE5EA8" w:rsidP="003F5E2D">
                      <w:pPr>
                        <w:pStyle w:val="NoSpacing"/>
                        <w:spacing w:after="40"/>
                        <w:jc w:val="center"/>
                        <w:rPr>
                          <w:i/>
                          <w:iCs/>
                          <w:color w:val="FFFFFF" w:themeColor="background1"/>
                        </w:rPr>
                      </w:pPr>
                      <w:r w:rsidRPr="003F5E2D">
                        <w:rPr>
                          <w:i/>
                          <w:iCs/>
                          <w:color w:val="FFFFFF" w:themeColor="background1"/>
                        </w:rPr>
                        <w:t>“Health of environment of Anderson Inlet”</w:t>
                      </w:r>
                    </w:p>
                    <w:p w14:paraId="214E5527" w14:textId="20804715" w:rsidR="00794476" w:rsidRPr="003F5E2D" w:rsidRDefault="00794476" w:rsidP="003F5E2D">
                      <w:pPr>
                        <w:pStyle w:val="NoSpacing"/>
                        <w:spacing w:after="40"/>
                        <w:jc w:val="center"/>
                        <w:rPr>
                          <w:i/>
                          <w:iCs/>
                          <w:color w:val="FFFFFF" w:themeColor="background1"/>
                        </w:rPr>
                      </w:pPr>
                    </w:p>
                  </w:txbxContent>
                </v:textbox>
              </v:roundrect>
            </w:pict>
          </mc:Fallback>
        </mc:AlternateContent>
      </w:r>
      <w:r w:rsidR="00D70DA1" w:rsidRPr="004F608E">
        <w:rPr>
          <w:rFonts w:ascii="VIC Light" w:hAnsi="VIC Light"/>
          <w:noProof/>
          <w:color w:val="FFFFFF" w:themeColor="background1"/>
          <w:sz w:val="22"/>
          <w:szCs w:val="22"/>
        </w:rPr>
        <mc:AlternateContent>
          <mc:Choice Requires="wps">
            <w:drawing>
              <wp:anchor distT="0" distB="0" distL="114300" distR="114300" simplePos="0" relativeHeight="251658291" behindDoc="0" locked="0" layoutInCell="1" allowOverlap="1" wp14:anchorId="286AB822" wp14:editId="658545D3">
                <wp:simplePos x="0" y="0"/>
                <wp:positionH relativeFrom="margin">
                  <wp:posOffset>5174615</wp:posOffset>
                </wp:positionH>
                <wp:positionV relativeFrom="paragraph">
                  <wp:posOffset>75566</wp:posOffset>
                </wp:positionV>
                <wp:extent cx="1609725" cy="1123950"/>
                <wp:effectExtent l="0" t="0" r="0" b="0"/>
                <wp:wrapNone/>
                <wp:docPr id="177" name="Rectangle: Rounded Corners 177"/>
                <wp:cNvGraphicFramePr/>
                <a:graphic xmlns:a="http://schemas.openxmlformats.org/drawingml/2006/main">
                  <a:graphicData uri="http://schemas.microsoft.com/office/word/2010/wordprocessingShape">
                    <wps:wsp>
                      <wps:cNvSpPr/>
                      <wps:spPr>
                        <a:xfrm>
                          <a:off x="0" y="0"/>
                          <a:ext cx="1609725"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06545" w14:textId="77777777" w:rsidR="00794476" w:rsidRPr="00591158" w:rsidRDefault="00794476" w:rsidP="00794476">
                            <w:pPr>
                              <w:jc w:val="right"/>
                              <w:rPr>
                                <w:b/>
                                <w:bCs/>
                                <w:sz w:val="28"/>
                                <w:szCs w:val="28"/>
                              </w:rPr>
                            </w:pPr>
                            <w:r w:rsidRPr="00591158">
                              <w:rPr>
                                <w:b/>
                                <w:bCs/>
                                <w:sz w:val="28"/>
                                <w:szCs w:val="28"/>
                              </w:rPr>
                              <w:t>Nature-based</w:t>
                            </w:r>
                          </w:p>
                          <w:p w14:paraId="05C9F923" w14:textId="77777777" w:rsidR="00794476" w:rsidRPr="00591158" w:rsidRDefault="00794476" w:rsidP="00794476">
                            <w:pPr>
                              <w:jc w:val="right"/>
                              <w:rPr>
                                <w:b/>
                                <w:bCs/>
                                <w:sz w:val="28"/>
                                <w:szCs w:val="28"/>
                              </w:rPr>
                            </w:pPr>
                          </w:p>
                          <w:p w14:paraId="30676AF0" w14:textId="2E085DB9" w:rsidR="00794476" w:rsidRPr="00591158" w:rsidRDefault="00CE5EA8" w:rsidP="00794476">
                            <w:pPr>
                              <w:jc w:val="right"/>
                              <w:rPr>
                                <w:i/>
                                <w:iCs/>
                              </w:rPr>
                            </w:pPr>
                            <w:r>
                              <w:rPr>
                                <w:i/>
                                <w:iCs/>
                              </w:rPr>
                              <w:t>Strong s</w:t>
                            </w:r>
                            <w:r w:rsidR="00794476" w:rsidRPr="00591158">
                              <w:rPr>
                                <w:i/>
                                <w:iCs/>
                              </w:rPr>
                              <w:t xml:space="preserve">upport for </w:t>
                            </w:r>
                            <w:r>
                              <w:rPr>
                                <w:i/>
                                <w:iCs/>
                              </w:rPr>
                              <w:t>enhancing ecology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AB822" id="Rectangle: Rounded Corners 177" o:spid="_x0000_s1078" style="position:absolute;margin-left:407.45pt;margin-top:5.95pt;width:126.75pt;height:88.5pt;z-index:2516582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" filled="f" stroked="f" strokeweight="2pt">
                <v:textbox>
                  <w:txbxContent>
                    <w:p w14:paraId="70D06545" w14:textId="77777777" w:rsidR="00794476" w:rsidRPr="00591158" w:rsidRDefault="00794476" w:rsidP="00794476">
                      <w:pPr>
                        <w:jc w:val="right"/>
                        <w:rPr>
                          <w:b/>
                          <w:bCs/>
                          <w:sz w:val="28"/>
                          <w:szCs w:val="28"/>
                        </w:rPr>
                      </w:pPr>
                      <w:r w:rsidRPr="00591158">
                        <w:rPr>
                          <w:b/>
                          <w:bCs/>
                          <w:sz w:val="28"/>
                          <w:szCs w:val="28"/>
                        </w:rPr>
                        <w:t>Nature-based</w:t>
                      </w:r>
                    </w:p>
                    <w:p w14:paraId="05C9F923" w14:textId="77777777" w:rsidR="00794476" w:rsidRPr="00591158" w:rsidRDefault="00794476" w:rsidP="00794476">
                      <w:pPr>
                        <w:jc w:val="right"/>
                        <w:rPr>
                          <w:b/>
                          <w:bCs/>
                          <w:sz w:val="28"/>
                          <w:szCs w:val="28"/>
                        </w:rPr>
                      </w:pPr>
                    </w:p>
                    <w:p w14:paraId="30676AF0" w14:textId="2E085DB9" w:rsidR="00794476" w:rsidRPr="00591158" w:rsidRDefault="00CE5EA8" w:rsidP="00794476">
                      <w:pPr>
                        <w:jc w:val="right"/>
                        <w:rPr>
                          <w:i/>
                          <w:iCs/>
                        </w:rPr>
                      </w:pPr>
                      <w:r>
                        <w:rPr>
                          <w:i/>
                          <w:iCs/>
                        </w:rPr>
                        <w:t>Strong s</w:t>
                      </w:r>
                      <w:r w:rsidR="00794476" w:rsidRPr="00591158">
                        <w:rPr>
                          <w:i/>
                          <w:iCs/>
                        </w:rPr>
                        <w:t xml:space="preserve">upport for </w:t>
                      </w:r>
                      <w:r>
                        <w:rPr>
                          <w:i/>
                          <w:iCs/>
                        </w:rPr>
                        <w:t>enhancing ecology</w:t>
                      </w:r>
                    </w:p>
                  </w:txbxContent>
                </v:textbox>
                <w10:wrap anchorx="margin"/>
              </v:roundrect>
            </w:pict>
          </mc:Fallback>
        </mc:AlternateContent>
      </w:r>
    </w:p>
    <w:p w14:paraId="505AF750" w14:textId="048A0C7A" w:rsidR="00794476" w:rsidRPr="004F608E" w:rsidRDefault="00794476" w:rsidP="00794476">
      <w:pPr>
        <w:pStyle w:val="BodyText"/>
        <w:rPr>
          <w:rFonts w:ascii="VIC Light" w:hAnsi="VIC Light"/>
          <w:color w:val="FFFFFF" w:themeColor="background1"/>
          <w:sz w:val="22"/>
          <w:szCs w:val="22"/>
          <w:lang w:eastAsia="en-AU"/>
        </w:rPr>
      </w:pPr>
    </w:p>
    <w:p w14:paraId="4CCE968C" w14:textId="5910AE76" w:rsidR="00794476" w:rsidRPr="004F608E" w:rsidRDefault="00F13C83" w:rsidP="00794476">
      <w:pPr>
        <w:pStyle w:val="BodyText"/>
        <w:rPr>
          <w:rFonts w:ascii="VIC Light" w:hAnsi="VIC Light"/>
          <w:color w:val="FFFFFF" w:themeColor="background1"/>
          <w:sz w:val="22"/>
          <w:szCs w:val="22"/>
          <w:lang w:eastAsia="en-AU"/>
        </w:rPr>
      </w:pPr>
      <w:r w:rsidRPr="004F608E">
        <w:rPr>
          <w:noProof/>
          <w:sz w:val="22"/>
          <w:szCs w:val="22"/>
          <w:highlight w:val="yellow"/>
        </w:rPr>
        <mc:AlternateContent>
          <mc:Choice Requires="wps">
            <w:drawing>
              <wp:anchor distT="0" distB="0" distL="114300" distR="114300" simplePos="0" relativeHeight="251658316" behindDoc="0" locked="0" layoutInCell="1" allowOverlap="1" wp14:anchorId="2174AE56" wp14:editId="409B6141">
                <wp:simplePos x="0" y="0"/>
                <wp:positionH relativeFrom="column">
                  <wp:posOffset>2182553</wp:posOffset>
                </wp:positionH>
                <wp:positionV relativeFrom="paragraph">
                  <wp:posOffset>82550</wp:posOffset>
                </wp:positionV>
                <wp:extent cx="1440000" cy="647700"/>
                <wp:effectExtent l="0" t="0" r="8255" b="0"/>
                <wp:wrapNone/>
                <wp:docPr id="175" name="Rectangle: Rounded Corners 175"/>
                <wp:cNvGraphicFramePr/>
                <a:graphic xmlns:a="http://schemas.openxmlformats.org/drawingml/2006/main">
                  <a:graphicData uri="http://schemas.microsoft.com/office/word/2010/wordprocessingShape">
                    <wps:wsp>
                      <wps:cNvSpPr/>
                      <wps:spPr>
                        <a:xfrm>
                          <a:off x="0" y="0"/>
                          <a:ext cx="1440000" cy="6477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76020" w14:textId="3F2E1AA9" w:rsidR="00F13C83" w:rsidRPr="003F5E2D" w:rsidRDefault="00F13C83" w:rsidP="00F13C83">
                            <w:pPr>
                              <w:pStyle w:val="NoSpacing"/>
                              <w:spacing w:after="40"/>
                              <w:jc w:val="center"/>
                              <w:rPr>
                                <w:i/>
                                <w:iCs/>
                                <w:color w:val="FFFFFF" w:themeColor="background1"/>
                              </w:rPr>
                            </w:pPr>
                            <w:r>
                              <w:rPr>
                                <w:i/>
                                <w:iCs/>
                                <w:color w:val="FFFFFF" w:themeColor="background1"/>
                              </w:rPr>
                              <w:t>“</w:t>
                            </w:r>
                            <w:r w:rsidRPr="00F13C83">
                              <w:rPr>
                                <w:i/>
                                <w:iCs/>
                                <w:color w:val="FFFFFF" w:themeColor="background1"/>
                              </w:rPr>
                              <w:t>The priority should be maintaining the natural environment</w:t>
                            </w:r>
                            <w:r>
                              <w:rPr>
                                <w:i/>
                                <w:i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4AE56" id="Rectangle: Rounded Corners 175" o:spid="_x0000_s1079" style="position:absolute;margin-left:171.85pt;margin-top:6.5pt;width:113.4pt;height:51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" fillcolor="#4d446c [3208]" stroked="f" strokeweight="2pt">
                <v:textbox>
                  <w:txbxContent>
                    <w:p w14:paraId="62776020" w14:textId="3F2E1AA9" w:rsidR="00F13C83" w:rsidRPr="003F5E2D" w:rsidRDefault="00F13C83" w:rsidP="00F13C83">
                      <w:pPr>
                        <w:pStyle w:val="NoSpacing"/>
                        <w:spacing w:after="40"/>
                        <w:jc w:val="center"/>
                        <w:rPr>
                          <w:i/>
                          <w:iCs/>
                          <w:color w:val="FFFFFF" w:themeColor="background1"/>
                        </w:rPr>
                      </w:pPr>
                      <w:r>
                        <w:rPr>
                          <w:i/>
                          <w:iCs/>
                          <w:color w:val="FFFFFF" w:themeColor="background1"/>
                        </w:rPr>
                        <w:t>“</w:t>
                      </w:r>
                      <w:r w:rsidRPr="00F13C83">
                        <w:rPr>
                          <w:i/>
                          <w:iCs/>
                          <w:color w:val="FFFFFF" w:themeColor="background1"/>
                        </w:rPr>
                        <w:t>The priority should be maintaining the natural environment</w:t>
                      </w:r>
                      <w:r>
                        <w:rPr>
                          <w:i/>
                          <w:iCs/>
                          <w:color w:val="FFFFFF" w:themeColor="background1"/>
                        </w:rPr>
                        <w:t>”</w:t>
                      </w:r>
                    </w:p>
                  </w:txbxContent>
                </v:textbox>
              </v:roundrect>
            </w:pict>
          </mc:Fallback>
        </mc:AlternateContent>
      </w:r>
      <w:r w:rsidRPr="004F608E">
        <w:rPr>
          <w:noProof/>
          <w:sz w:val="22"/>
          <w:szCs w:val="22"/>
          <w:highlight w:val="yellow"/>
        </w:rPr>
        <mc:AlternateContent>
          <mc:Choice Requires="wps">
            <w:drawing>
              <wp:anchor distT="0" distB="0" distL="114300" distR="114300" simplePos="0" relativeHeight="251658285" behindDoc="0" locked="0" layoutInCell="1" allowOverlap="1" wp14:anchorId="09169C90" wp14:editId="6B00DB1B">
                <wp:simplePos x="0" y="0"/>
                <wp:positionH relativeFrom="column">
                  <wp:posOffset>3840364</wp:posOffset>
                </wp:positionH>
                <wp:positionV relativeFrom="paragraph">
                  <wp:posOffset>86360</wp:posOffset>
                </wp:positionV>
                <wp:extent cx="1224000" cy="648000"/>
                <wp:effectExtent l="0" t="0" r="0" b="0"/>
                <wp:wrapNone/>
                <wp:docPr id="168" name="Rectangle: Rounded Corners 168"/>
                <wp:cNvGraphicFramePr/>
                <a:graphic xmlns:a="http://schemas.openxmlformats.org/drawingml/2006/main">
                  <a:graphicData uri="http://schemas.microsoft.com/office/word/2010/wordprocessingShape">
                    <wps:wsp>
                      <wps:cNvSpPr/>
                      <wps:spPr>
                        <a:xfrm>
                          <a:off x="0" y="0"/>
                          <a:ext cx="1224000" cy="648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D8AB" w14:textId="591BD38E" w:rsidR="00794476" w:rsidRPr="00591158" w:rsidRDefault="00794476" w:rsidP="00794476">
                            <w:pPr>
                              <w:pStyle w:val="NoSpacing"/>
                              <w:spacing w:after="40"/>
                              <w:jc w:val="center"/>
                              <w:rPr>
                                <w:i/>
                                <w:iCs/>
                                <w:color w:val="FFFFFF" w:themeColor="background1"/>
                              </w:rPr>
                            </w:pPr>
                            <w:r w:rsidRPr="003F5E2D">
                              <w:rPr>
                                <w:i/>
                                <w:iCs/>
                                <w:color w:val="FFFFFF" w:themeColor="background1"/>
                              </w:rPr>
                              <w:t>"</w:t>
                            </w:r>
                            <w:r w:rsidR="00CE5EA8" w:rsidRPr="003F5E2D">
                              <w:rPr>
                                <w:i/>
                                <w:iCs/>
                                <w:color w:val="FFFFFF" w:themeColor="background1"/>
                              </w:rPr>
                              <w:t>Environment comes first</w:t>
                            </w:r>
                            <w:r w:rsidR="00972DEC">
                              <w:rPr>
                                <w:i/>
                                <w:iCs/>
                                <w:color w:val="FFFFFF" w:themeColor="background1"/>
                              </w:rPr>
                              <w:t>,</w:t>
                            </w:r>
                            <w:r w:rsidR="00CE5EA8" w:rsidRPr="003F5E2D">
                              <w:rPr>
                                <w:i/>
                                <w:iCs/>
                                <w:color w:val="FFFFFF" w:themeColor="background1"/>
                              </w:rPr>
                              <w:t xml:space="preserve"> no more structures</w:t>
                            </w:r>
                            <w:r w:rsidR="00EC3E9D">
                              <w:rPr>
                                <w:i/>
                                <w:iCs/>
                                <w:color w:val="FFFFFF" w:themeColor="background1"/>
                              </w:rPr>
                              <w:t>”</w:t>
                            </w:r>
                          </w:p>
                          <w:p w14:paraId="6D32F5EE" w14:textId="77777777" w:rsidR="00794476" w:rsidRPr="003F5E2D" w:rsidRDefault="00794476" w:rsidP="003F5E2D">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9C90" id="Rectangle: Rounded Corners 168" o:spid="_x0000_s1080" style="position:absolute;margin-left:302.4pt;margin-top:6.8pt;width:96.4pt;height:5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" fillcolor="#4d446c [3208]" stroked="f" strokeweight="2pt">
                <v:textbox>
                  <w:txbxContent>
                    <w:p w14:paraId="4186D8AB" w14:textId="591BD38E" w:rsidR="00794476" w:rsidRPr="00591158" w:rsidRDefault="00794476" w:rsidP="00794476">
                      <w:pPr>
                        <w:pStyle w:val="NoSpacing"/>
                        <w:spacing w:after="40"/>
                        <w:jc w:val="center"/>
                        <w:rPr>
                          <w:i/>
                          <w:iCs/>
                          <w:color w:val="FFFFFF" w:themeColor="background1"/>
                        </w:rPr>
                      </w:pPr>
                      <w:r w:rsidRPr="003F5E2D">
                        <w:rPr>
                          <w:i/>
                          <w:iCs/>
                          <w:color w:val="FFFFFF" w:themeColor="background1"/>
                        </w:rPr>
                        <w:t>"</w:t>
                      </w:r>
                      <w:r w:rsidR="00CE5EA8" w:rsidRPr="003F5E2D">
                        <w:rPr>
                          <w:i/>
                          <w:iCs/>
                          <w:color w:val="FFFFFF" w:themeColor="background1"/>
                        </w:rPr>
                        <w:t>Environment comes first</w:t>
                      </w:r>
                      <w:r w:rsidR="00972DEC">
                        <w:rPr>
                          <w:i/>
                          <w:iCs/>
                          <w:color w:val="FFFFFF" w:themeColor="background1"/>
                        </w:rPr>
                        <w:t>,</w:t>
                      </w:r>
                      <w:r w:rsidR="00CE5EA8" w:rsidRPr="003F5E2D">
                        <w:rPr>
                          <w:i/>
                          <w:iCs/>
                          <w:color w:val="FFFFFF" w:themeColor="background1"/>
                        </w:rPr>
                        <w:t xml:space="preserve"> no more structures</w:t>
                      </w:r>
                      <w:r w:rsidR="00EC3E9D">
                        <w:rPr>
                          <w:i/>
                          <w:iCs/>
                          <w:color w:val="FFFFFF" w:themeColor="background1"/>
                        </w:rPr>
                        <w:t>”</w:t>
                      </w:r>
                    </w:p>
                    <w:p w14:paraId="6D32F5EE" w14:textId="77777777" w:rsidR="00794476" w:rsidRPr="003F5E2D" w:rsidRDefault="00794476" w:rsidP="003F5E2D">
                      <w:pPr>
                        <w:pStyle w:val="NoSpacing"/>
                        <w:spacing w:after="40"/>
                        <w:jc w:val="center"/>
                        <w:rPr>
                          <w:i/>
                          <w:iCs/>
                          <w:color w:val="FFFFFF" w:themeColor="background1"/>
                        </w:rPr>
                      </w:pPr>
                    </w:p>
                  </w:txbxContent>
                </v:textbox>
              </v:roundrect>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295" behindDoc="0" locked="0" layoutInCell="1" allowOverlap="1" wp14:anchorId="78E98758" wp14:editId="7AB455BC">
                <wp:simplePos x="0" y="0"/>
                <wp:positionH relativeFrom="margin">
                  <wp:posOffset>67945</wp:posOffset>
                </wp:positionH>
                <wp:positionV relativeFrom="paragraph">
                  <wp:posOffset>87630</wp:posOffset>
                </wp:positionV>
                <wp:extent cx="1872000" cy="612000"/>
                <wp:effectExtent l="0" t="0" r="0" b="0"/>
                <wp:wrapNone/>
                <wp:docPr id="181" name="Rectangle: Rounded Corners 181"/>
                <wp:cNvGraphicFramePr/>
                <a:graphic xmlns:a="http://schemas.openxmlformats.org/drawingml/2006/main">
                  <a:graphicData uri="http://schemas.microsoft.com/office/word/2010/wordprocessingShape">
                    <wps:wsp>
                      <wps:cNvSpPr/>
                      <wps:spPr>
                        <a:xfrm>
                          <a:off x="0" y="0"/>
                          <a:ext cx="1872000" cy="612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AB0AA" w14:textId="77777777" w:rsidR="00CE5EA8" w:rsidRPr="003F5E2D" w:rsidRDefault="00CE5EA8" w:rsidP="003F5E2D">
                            <w:pPr>
                              <w:pStyle w:val="NoSpacing"/>
                              <w:spacing w:after="40"/>
                              <w:jc w:val="center"/>
                              <w:rPr>
                                <w:i/>
                                <w:iCs/>
                                <w:color w:val="FFFFFF" w:themeColor="background1"/>
                              </w:rPr>
                            </w:pPr>
                            <w:r w:rsidRPr="003F5E2D">
                              <w:rPr>
                                <w:i/>
                                <w:iCs/>
                                <w:color w:val="FFFFFF" w:themeColor="background1"/>
                              </w:rPr>
                              <w:t>“Maintain and protect native vegetation throughout Venus Bay estates”</w:t>
                            </w:r>
                          </w:p>
                          <w:p w14:paraId="2F51E422" w14:textId="21BF09E1" w:rsidR="00794476" w:rsidRPr="003F5E2D" w:rsidRDefault="00794476" w:rsidP="00794476">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98758" id="Rectangle: Rounded Corners 181" o:spid="_x0000_s1081" style="position:absolute;margin-left:5.35pt;margin-top:6.9pt;width:147.4pt;height:48.2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" fillcolor="#4d446c [3208]" stroked="f" strokeweight="2pt">
                <v:textbox>
                  <w:txbxContent>
                    <w:p w14:paraId="38EAB0AA" w14:textId="77777777" w:rsidR="00CE5EA8" w:rsidRPr="003F5E2D" w:rsidRDefault="00CE5EA8" w:rsidP="003F5E2D">
                      <w:pPr>
                        <w:pStyle w:val="NoSpacing"/>
                        <w:spacing w:after="40"/>
                        <w:jc w:val="center"/>
                        <w:rPr>
                          <w:i/>
                          <w:iCs/>
                          <w:color w:val="FFFFFF" w:themeColor="background1"/>
                        </w:rPr>
                      </w:pPr>
                      <w:r w:rsidRPr="003F5E2D">
                        <w:rPr>
                          <w:i/>
                          <w:iCs/>
                          <w:color w:val="FFFFFF" w:themeColor="background1"/>
                        </w:rPr>
                        <w:t>“Maintain and protect native vegetation throughout Venus Bay estates”</w:t>
                      </w:r>
                    </w:p>
                    <w:p w14:paraId="2F51E422" w14:textId="21BF09E1" w:rsidR="00794476" w:rsidRPr="003F5E2D" w:rsidRDefault="00794476" w:rsidP="00794476">
                      <w:pPr>
                        <w:pStyle w:val="NoSpacing"/>
                        <w:spacing w:after="40"/>
                        <w:jc w:val="center"/>
                        <w:rPr>
                          <w:i/>
                          <w:iCs/>
                          <w:color w:val="FFFFFF" w:themeColor="background1"/>
                        </w:rPr>
                      </w:pPr>
                    </w:p>
                  </w:txbxContent>
                </v:textbox>
                <w10:wrap anchorx="margin"/>
              </v:roundrect>
            </w:pict>
          </mc:Fallback>
        </mc:AlternateContent>
      </w:r>
    </w:p>
    <w:p w14:paraId="2C725493" w14:textId="0CC92255" w:rsidR="00794476" w:rsidRPr="004F608E" w:rsidRDefault="00794476" w:rsidP="00794476">
      <w:pPr>
        <w:pStyle w:val="BodyText"/>
        <w:rPr>
          <w:rFonts w:ascii="VIC Light" w:hAnsi="VIC Light"/>
          <w:color w:val="FFFFFF" w:themeColor="background1"/>
          <w:sz w:val="22"/>
          <w:szCs w:val="22"/>
          <w:lang w:eastAsia="en-AU"/>
        </w:rPr>
      </w:pPr>
    </w:p>
    <w:p w14:paraId="39234B77" w14:textId="2A75ED9A" w:rsidR="00794476" w:rsidRPr="004F608E" w:rsidRDefault="00794476" w:rsidP="00794476">
      <w:pPr>
        <w:pStyle w:val="BodyText"/>
        <w:rPr>
          <w:rFonts w:ascii="VIC Light" w:hAnsi="VIC Light"/>
          <w:color w:val="FFFFFF" w:themeColor="background1"/>
          <w:sz w:val="22"/>
          <w:szCs w:val="22"/>
          <w:lang w:eastAsia="en-AU"/>
        </w:rPr>
      </w:pPr>
    </w:p>
    <w:p w14:paraId="1A12F9B0" w14:textId="26AC63FB" w:rsidR="00794476" w:rsidRPr="004F608E" w:rsidRDefault="006D42DF"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96" behindDoc="0" locked="0" layoutInCell="1" allowOverlap="1" wp14:anchorId="07563C8D" wp14:editId="0ACFE428">
                <wp:simplePos x="0" y="0"/>
                <wp:positionH relativeFrom="margin">
                  <wp:posOffset>3424959</wp:posOffset>
                </wp:positionH>
                <wp:positionV relativeFrom="paragraph">
                  <wp:posOffset>125210</wp:posOffset>
                </wp:positionV>
                <wp:extent cx="1548000" cy="648000"/>
                <wp:effectExtent l="0" t="0" r="0" b="0"/>
                <wp:wrapNone/>
                <wp:docPr id="191" name="Rectangle: Rounded Corners 191"/>
                <wp:cNvGraphicFramePr/>
                <a:graphic xmlns:a="http://schemas.openxmlformats.org/drawingml/2006/main">
                  <a:graphicData uri="http://schemas.microsoft.com/office/word/2010/wordprocessingShape">
                    <wps:wsp>
                      <wps:cNvSpPr/>
                      <wps:spPr>
                        <a:xfrm>
                          <a:off x="0" y="0"/>
                          <a:ext cx="1548000" cy="64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ADE42" w14:textId="7825CF35" w:rsidR="003F5E2D" w:rsidRPr="003F5E2D" w:rsidRDefault="000C7D5A" w:rsidP="003F5E2D">
                            <w:pPr>
                              <w:pStyle w:val="NoSpacing"/>
                              <w:jc w:val="center"/>
                              <w:rPr>
                                <w:i/>
                                <w:iCs/>
                                <w:color w:val="FFFFFF" w:themeColor="background1"/>
                              </w:rPr>
                            </w:pPr>
                            <w:r>
                              <w:rPr>
                                <w:i/>
                                <w:iCs/>
                                <w:color w:val="FFFFFF" w:themeColor="background1"/>
                              </w:rPr>
                              <w:t>“</w:t>
                            </w:r>
                            <w:r w:rsidR="003F5E2D">
                              <w:rPr>
                                <w:i/>
                                <w:iCs/>
                                <w:color w:val="FFFFFF" w:themeColor="background1"/>
                              </w:rPr>
                              <w:t>W</w:t>
                            </w:r>
                            <w:r w:rsidR="003F5E2D" w:rsidRPr="003F5E2D">
                              <w:rPr>
                                <w:i/>
                                <w:iCs/>
                                <w:color w:val="FFFFFF" w:themeColor="background1"/>
                              </w:rPr>
                              <w:t>hat about septic in Venus Bay interacting with groundwater”</w:t>
                            </w:r>
                          </w:p>
                          <w:p w14:paraId="04A980FE" w14:textId="77777777" w:rsidR="00794476" w:rsidRPr="003F5E2D" w:rsidRDefault="00794476" w:rsidP="003F5E2D">
                            <w:pPr>
                              <w:pStyle w:val="NoSpacing"/>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63C8D" id="Rectangle: Rounded Corners 191" o:spid="_x0000_s1082" style="position:absolute;margin-left:269.7pt;margin-top:9.85pt;width:121.9pt;height:51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" fillcolor="#00b2a9 [3204]" stroked="f" strokeweight="2pt">
                <v:textbox>
                  <w:txbxContent>
                    <w:p w14:paraId="71DADE42" w14:textId="7825CF35" w:rsidR="003F5E2D" w:rsidRPr="003F5E2D" w:rsidRDefault="000C7D5A" w:rsidP="003F5E2D">
                      <w:pPr>
                        <w:pStyle w:val="NoSpacing"/>
                        <w:jc w:val="center"/>
                        <w:rPr>
                          <w:i/>
                          <w:iCs/>
                          <w:color w:val="FFFFFF" w:themeColor="background1"/>
                        </w:rPr>
                      </w:pPr>
                      <w:r>
                        <w:rPr>
                          <w:i/>
                          <w:iCs/>
                          <w:color w:val="FFFFFF" w:themeColor="background1"/>
                        </w:rPr>
                        <w:t>“</w:t>
                      </w:r>
                      <w:r w:rsidR="003F5E2D">
                        <w:rPr>
                          <w:i/>
                          <w:iCs/>
                          <w:color w:val="FFFFFF" w:themeColor="background1"/>
                        </w:rPr>
                        <w:t>W</w:t>
                      </w:r>
                      <w:r w:rsidR="003F5E2D" w:rsidRPr="003F5E2D">
                        <w:rPr>
                          <w:i/>
                          <w:iCs/>
                          <w:color w:val="FFFFFF" w:themeColor="background1"/>
                        </w:rPr>
                        <w:t>hat about septic in Venus Bay interacting with groundwater”</w:t>
                      </w:r>
                    </w:p>
                    <w:p w14:paraId="04A980FE" w14:textId="77777777" w:rsidR="00794476" w:rsidRPr="003F5E2D" w:rsidRDefault="00794476" w:rsidP="003F5E2D">
                      <w:pPr>
                        <w:pStyle w:val="NoSpacing"/>
                        <w:jc w:val="center"/>
                        <w:rPr>
                          <w:i/>
                          <w:iCs/>
                          <w:color w:val="FFFFFF" w:themeColor="background1"/>
                        </w:rPr>
                      </w:pPr>
                    </w:p>
                  </w:txbxContent>
                </v:textbox>
                <w10:wrap anchorx="margin"/>
              </v:roundrect>
            </w:pict>
          </mc:Fallback>
        </mc:AlternateContent>
      </w:r>
      <w:r w:rsidR="00625896" w:rsidRPr="004F608E">
        <w:rPr>
          <w:rFonts w:ascii="VIC Light" w:hAnsi="VIC Light"/>
          <w:noProof/>
          <w:color w:val="FFFFFF" w:themeColor="background1"/>
          <w:sz w:val="22"/>
          <w:szCs w:val="22"/>
        </w:rPr>
        <mc:AlternateContent>
          <mc:Choice Requires="wps">
            <w:drawing>
              <wp:anchor distT="0" distB="0" distL="114300" distR="114300" simplePos="0" relativeHeight="251658305" behindDoc="0" locked="0" layoutInCell="1" allowOverlap="1" wp14:anchorId="0A04E59F" wp14:editId="760BED1F">
                <wp:simplePos x="0" y="0"/>
                <wp:positionH relativeFrom="margin">
                  <wp:posOffset>1810385</wp:posOffset>
                </wp:positionH>
                <wp:positionV relativeFrom="paragraph">
                  <wp:posOffset>150495</wp:posOffset>
                </wp:positionV>
                <wp:extent cx="1439545" cy="467995"/>
                <wp:effectExtent l="0" t="0" r="8255" b="8255"/>
                <wp:wrapNone/>
                <wp:docPr id="200" name="Rectangle: Rounded Corners 200"/>
                <wp:cNvGraphicFramePr/>
                <a:graphic xmlns:a="http://schemas.openxmlformats.org/drawingml/2006/main">
                  <a:graphicData uri="http://schemas.microsoft.com/office/word/2010/wordprocessingShape">
                    <wps:wsp>
                      <wps:cNvSpPr/>
                      <wps:spPr>
                        <a:xfrm>
                          <a:off x="0" y="0"/>
                          <a:ext cx="1439545"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25D51" w14:textId="77777777" w:rsidR="00625896" w:rsidRPr="003F5E2D" w:rsidRDefault="00625896" w:rsidP="00625896">
                            <w:pPr>
                              <w:pStyle w:val="NoSpacing"/>
                              <w:jc w:val="center"/>
                              <w:rPr>
                                <w:i/>
                                <w:iCs/>
                                <w:color w:val="FFFFFF" w:themeColor="background1"/>
                              </w:rPr>
                            </w:pPr>
                            <w:r w:rsidRPr="003F5E2D">
                              <w:rPr>
                                <w:i/>
                                <w:iCs/>
                                <w:color w:val="FFFFFF" w:themeColor="background1"/>
                              </w:rPr>
                              <w:t>"Access in the future – raise the road</w:t>
                            </w:r>
                            <w:r>
                              <w:rPr>
                                <w:i/>
                                <w:iCs/>
                                <w:color w:val="FFFFFF" w:themeColor="background1"/>
                              </w:rPr>
                              <w:t>”</w:t>
                            </w:r>
                          </w:p>
                          <w:p w14:paraId="3710C5E3" w14:textId="44E8DBEE" w:rsidR="003F5E2D" w:rsidRPr="003F5E2D" w:rsidRDefault="003F5E2D" w:rsidP="003F5E2D">
                            <w:pPr>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4E59F" id="Rectangle: Rounded Corners 200" o:spid="_x0000_s1083" style="position:absolute;margin-left:142.55pt;margin-top:11.85pt;width:113.35pt;height:36.8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" fillcolor="#00b2a9 [3204]" stroked="f" strokeweight="2pt">
                <v:textbox>
                  <w:txbxContent>
                    <w:p w14:paraId="40225D51" w14:textId="77777777" w:rsidR="00625896" w:rsidRPr="003F5E2D" w:rsidRDefault="00625896" w:rsidP="00625896">
                      <w:pPr>
                        <w:pStyle w:val="NoSpacing"/>
                        <w:jc w:val="center"/>
                        <w:rPr>
                          <w:i/>
                          <w:iCs/>
                          <w:color w:val="FFFFFF" w:themeColor="background1"/>
                        </w:rPr>
                      </w:pPr>
                      <w:r w:rsidRPr="003F5E2D">
                        <w:rPr>
                          <w:i/>
                          <w:iCs/>
                          <w:color w:val="FFFFFF" w:themeColor="background1"/>
                        </w:rPr>
                        <w:t>"Access in the future – raise the road</w:t>
                      </w:r>
                      <w:r>
                        <w:rPr>
                          <w:i/>
                          <w:iCs/>
                          <w:color w:val="FFFFFF" w:themeColor="background1"/>
                        </w:rPr>
                        <w:t>”</w:t>
                      </w:r>
                    </w:p>
                    <w:p w14:paraId="3710C5E3" w14:textId="44E8DBEE" w:rsidR="003F5E2D" w:rsidRPr="003F5E2D" w:rsidRDefault="003F5E2D" w:rsidP="003F5E2D">
                      <w:pPr>
                        <w:jc w:val="center"/>
                        <w:rPr>
                          <w:i/>
                          <w:iCs/>
                          <w:color w:val="FFFFFF" w:themeColor="background1"/>
                        </w:rPr>
                      </w:pPr>
                    </w:p>
                  </w:txbxContent>
                </v:textbox>
                <w10:wrap anchorx="margin"/>
              </v:roundrect>
            </w:pict>
          </mc:Fallback>
        </mc:AlternateContent>
      </w:r>
      <w:r w:rsidR="006852CB" w:rsidRPr="004F608E">
        <w:rPr>
          <w:rFonts w:ascii="VIC Light" w:hAnsi="VIC Light"/>
          <w:noProof/>
          <w:color w:val="FFFFFF" w:themeColor="background1"/>
          <w:sz w:val="22"/>
          <w:szCs w:val="22"/>
        </w:rPr>
        <mc:AlternateContent>
          <mc:Choice Requires="wps">
            <w:drawing>
              <wp:anchor distT="0" distB="0" distL="114300" distR="114300" simplePos="0" relativeHeight="251658298" behindDoc="0" locked="0" layoutInCell="1" allowOverlap="1" wp14:anchorId="2C0A8ECA" wp14:editId="7FF8714C">
                <wp:simplePos x="0" y="0"/>
                <wp:positionH relativeFrom="column">
                  <wp:posOffset>80645</wp:posOffset>
                </wp:positionH>
                <wp:positionV relativeFrom="paragraph">
                  <wp:posOffset>146685</wp:posOffset>
                </wp:positionV>
                <wp:extent cx="1656000" cy="467995"/>
                <wp:effectExtent l="0" t="0" r="1905" b="8255"/>
                <wp:wrapNone/>
                <wp:docPr id="192" name="Rectangle: Rounded Corners 192"/>
                <wp:cNvGraphicFramePr/>
                <a:graphic xmlns:a="http://schemas.openxmlformats.org/drawingml/2006/main">
                  <a:graphicData uri="http://schemas.microsoft.com/office/word/2010/wordprocessingShape">
                    <wps:wsp>
                      <wps:cNvSpPr/>
                      <wps:spPr>
                        <a:xfrm>
                          <a:off x="0" y="0"/>
                          <a:ext cx="1656000" cy="4679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B870D" w14:textId="3F5B6CC3" w:rsidR="003F5E2D" w:rsidRPr="003F5E2D" w:rsidRDefault="00794476" w:rsidP="003F5E2D">
                            <w:pPr>
                              <w:pStyle w:val="NoSpacing"/>
                              <w:jc w:val="center"/>
                              <w:rPr>
                                <w:i/>
                                <w:iCs/>
                                <w:color w:val="FFFFFF" w:themeColor="background1"/>
                              </w:rPr>
                            </w:pPr>
                            <w:r w:rsidRPr="003F5E2D">
                              <w:rPr>
                                <w:i/>
                                <w:iCs/>
                                <w:color w:val="FFFFFF" w:themeColor="background1"/>
                              </w:rPr>
                              <w:t>"</w:t>
                            </w:r>
                            <w:r w:rsidR="003F5E2D" w:rsidRPr="003F5E2D">
                              <w:rPr>
                                <w:i/>
                                <w:iCs/>
                                <w:color w:val="FFFFFF" w:themeColor="background1"/>
                              </w:rPr>
                              <w:t>Think about utilities and services into the future"</w:t>
                            </w:r>
                          </w:p>
                          <w:p w14:paraId="27D93C58" w14:textId="2348B300" w:rsidR="00794476" w:rsidRPr="003F5E2D" w:rsidRDefault="00794476" w:rsidP="003F5E2D">
                            <w:pPr>
                              <w:pStyle w:val="NoSpacing"/>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A8ECA" id="Rectangle: Rounded Corners 192" o:spid="_x0000_s1084" style="position:absolute;margin-left:6.35pt;margin-top:11.55pt;width:130.4pt;height:36.8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" fillcolor="#00b2a9 [3204]" stroked="f" strokeweight="2pt">
                <v:textbox>
                  <w:txbxContent>
                    <w:p w14:paraId="260B870D" w14:textId="3F5B6CC3" w:rsidR="003F5E2D" w:rsidRPr="003F5E2D" w:rsidRDefault="00794476" w:rsidP="003F5E2D">
                      <w:pPr>
                        <w:pStyle w:val="NoSpacing"/>
                        <w:jc w:val="center"/>
                        <w:rPr>
                          <w:i/>
                          <w:iCs/>
                          <w:color w:val="FFFFFF" w:themeColor="background1"/>
                        </w:rPr>
                      </w:pPr>
                      <w:r w:rsidRPr="003F5E2D">
                        <w:rPr>
                          <w:i/>
                          <w:iCs/>
                          <w:color w:val="FFFFFF" w:themeColor="background1"/>
                        </w:rPr>
                        <w:t>"</w:t>
                      </w:r>
                      <w:r w:rsidR="003F5E2D" w:rsidRPr="003F5E2D">
                        <w:rPr>
                          <w:i/>
                          <w:iCs/>
                          <w:color w:val="FFFFFF" w:themeColor="background1"/>
                        </w:rPr>
                        <w:t>Think about utilities and services into the future"</w:t>
                      </w:r>
                    </w:p>
                    <w:p w14:paraId="27D93C58" w14:textId="2348B300" w:rsidR="00794476" w:rsidRPr="003F5E2D" w:rsidRDefault="00794476" w:rsidP="003F5E2D">
                      <w:pPr>
                        <w:pStyle w:val="NoSpacing"/>
                        <w:jc w:val="center"/>
                        <w:rPr>
                          <w:i/>
                          <w:iCs/>
                          <w:color w:val="FFFFFF" w:themeColor="background1"/>
                        </w:rPr>
                      </w:pPr>
                    </w:p>
                  </w:txbxContent>
                </v:textbox>
              </v:roundrect>
            </w:pict>
          </mc:Fallback>
        </mc:AlternateContent>
      </w:r>
      <w:r w:rsidR="00D70DA1" w:rsidRPr="004F608E">
        <w:rPr>
          <w:rFonts w:ascii="VIC Light" w:hAnsi="VIC Light"/>
          <w:noProof/>
          <w:color w:val="FFFFFF" w:themeColor="background1"/>
          <w:sz w:val="22"/>
          <w:szCs w:val="22"/>
          <w:lang w:eastAsia="en-AU"/>
        </w:rPr>
        <mc:AlternateContent>
          <mc:Choice Requires="wps">
            <w:drawing>
              <wp:anchor distT="0" distB="0" distL="114300" distR="114300" simplePos="0" relativeHeight="251658280" behindDoc="0" locked="0" layoutInCell="1" allowOverlap="1" wp14:anchorId="51972608" wp14:editId="1DB09BC4">
                <wp:simplePos x="0" y="0"/>
                <wp:positionH relativeFrom="margin">
                  <wp:posOffset>-84455</wp:posOffset>
                </wp:positionH>
                <wp:positionV relativeFrom="paragraph">
                  <wp:posOffset>41910</wp:posOffset>
                </wp:positionV>
                <wp:extent cx="6838950" cy="1331595"/>
                <wp:effectExtent l="0" t="0" r="0" b="173355"/>
                <wp:wrapNone/>
                <wp:docPr id="190" name="Speech Bubble: Rectangle with Corners Rounded 190"/>
                <wp:cNvGraphicFramePr/>
                <a:graphic xmlns:a="http://schemas.openxmlformats.org/drawingml/2006/main">
                  <a:graphicData uri="http://schemas.microsoft.com/office/word/2010/wordprocessingShape">
                    <wps:wsp>
                      <wps:cNvSpPr/>
                      <wps:spPr>
                        <a:xfrm flipV="1">
                          <a:off x="0" y="0"/>
                          <a:ext cx="6838950" cy="1331595"/>
                        </a:xfrm>
                        <a:prstGeom prst="wedgeRoundRectCallout">
                          <a:avLst>
                            <a:gd name="adj1" fmla="val -43368"/>
                            <a:gd name="adj2" fmla="val -62360"/>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067A" w14:textId="77777777" w:rsidR="00794476" w:rsidRDefault="00794476" w:rsidP="00794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972608" id="Speech Bubble: Rectangle with Corners Rounded 190" o:spid="_x0000_s1085" type="#_x0000_t62" style="position:absolute;margin-left:-6.65pt;margin-top:3.3pt;width:538.5pt;height:104.85pt;flip:y;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" adj="1433,-2670" fillcolor="#e5f7f6 [3214]" stroked="f" strokeweight="2pt">
                <v:textbox>
                  <w:txbxContent>
                    <w:p w14:paraId="21C3067A" w14:textId="77777777" w:rsidR="00794476" w:rsidRDefault="00794476" w:rsidP="00794476">
                      <w:pPr>
                        <w:jc w:val="center"/>
                      </w:pPr>
                    </w:p>
                  </w:txbxContent>
                </v:textbox>
                <w10:wrap anchorx="margin"/>
              </v:shape>
            </w:pict>
          </mc:Fallback>
        </mc:AlternateContent>
      </w:r>
      <w:r w:rsidR="00D70DA1" w:rsidRPr="004F608E">
        <w:rPr>
          <w:rFonts w:ascii="VIC Light" w:hAnsi="VIC Light"/>
          <w:noProof/>
          <w:color w:val="FFFFFF" w:themeColor="background1"/>
          <w:sz w:val="22"/>
          <w:szCs w:val="22"/>
        </w:rPr>
        <mc:AlternateContent>
          <mc:Choice Requires="wps">
            <w:drawing>
              <wp:anchor distT="0" distB="0" distL="114300" distR="114300" simplePos="0" relativeHeight="251658303" behindDoc="0" locked="0" layoutInCell="1" allowOverlap="1" wp14:anchorId="0C8FB9B2" wp14:editId="42BE1419">
                <wp:simplePos x="0" y="0"/>
                <wp:positionH relativeFrom="margin">
                  <wp:posOffset>5182870</wp:posOffset>
                </wp:positionH>
                <wp:positionV relativeFrom="paragraph">
                  <wp:posOffset>48895</wp:posOffset>
                </wp:positionV>
                <wp:extent cx="1583690" cy="1123950"/>
                <wp:effectExtent l="0" t="0" r="0" b="0"/>
                <wp:wrapNone/>
                <wp:docPr id="189" name="Rectangle: Rounded Corners 189"/>
                <wp:cNvGraphicFramePr/>
                <a:graphic xmlns:a="http://schemas.openxmlformats.org/drawingml/2006/main">
                  <a:graphicData uri="http://schemas.microsoft.com/office/word/2010/wordprocessingShape">
                    <wps:wsp>
                      <wps:cNvSpPr/>
                      <wps:spPr>
                        <a:xfrm>
                          <a:off x="0" y="0"/>
                          <a:ext cx="1583690"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58879" w14:textId="54ECAF31" w:rsidR="00794476" w:rsidRPr="00591158" w:rsidRDefault="003F5E2D" w:rsidP="003F5E2D">
                            <w:pPr>
                              <w:jc w:val="right"/>
                              <w:rPr>
                                <w:b/>
                                <w:bCs/>
                                <w:sz w:val="28"/>
                                <w:szCs w:val="28"/>
                              </w:rPr>
                            </w:pPr>
                            <w:r>
                              <w:rPr>
                                <w:b/>
                                <w:bCs/>
                                <w:sz w:val="28"/>
                                <w:szCs w:val="28"/>
                              </w:rPr>
                              <w:t>Accommodate</w:t>
                            </w:r>
                          </w:p>
                          <w:p w14:paraId="14E160CD" w14:textId="77777777" w:rsidR="00794476" w:rsidRPr="00591158" w:rsidRDefault="00794476" w:rsidP="003F5E2D">
                            <w:pPr>
                              <w:jc w:val="right"/>
                              <w:rPr>
                                <w:b/>
                                <w:bCs/>
                                <w:sz w:val="28"/>
                                <w:szCs w:val="28"/>
                              </w:rPr>
                            </w:pPr>
                          </w:p>
                          <w:p w14:paraId="54724050" w14:textId="77777777" w:rsidR="00CC6FAE" w:rsidRPr="00CC6FAE" w:rsidRDefault="00CC6FAE" w:rsidP="00CC6FAE">
                            <w:pPr>
                              <w:jc w:val="right"/>
                              <w:rPr>
                                <w:i/>
                                <w:iCs/>
                              </w:rPr>
                            </w:pPr>
                            <w:r w:rsidRPr="00CC6FAE">
                              <w:rPr>
                                <w:i/>
                                <w:iCs/>
                              </w:rPr>
                              <w:t>Support for actions to maintain access and services</w:t>
                            </w:r>
                          </w:p>
                          <w:p w14:paraId="254B5FF5" w14:textId="57850C91" w:rsidR="00794476" w:rsidRPr="00591158" w:rsidRDefault="00794476" w:rsidP="00CC6FAE">
                            <w:pPr>
                              <w:jc w:val="right"/>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FB9B2" id="Rectangle: Rounded Corners 189" o:spid="_x0000_s1086" style="position:absolute;margin-left:408.1pt;margin-top:3.85pt;width:124.7pt;height:88.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" filled="f" stroked="f" strokeweight="2pt">
                <v:textbox>
                  <w:txbxContent>
                    <w:p w14:paraId="42D58879" w14:textId="54ECAF31" w:rsidR="00794476" w:rsidRPr="00591158" w:rsidRDefault="003F5E2D" w:rsidP="003F5E2D">
                      <w:pPr>
                        <w:jc w:val="right"/>
                        <w:rPr>
                          <w:b/>
                          <w:bCs/>
                          <w:sz w:val="28"/>
                          <w:szCs w:val="28"/>
                        </w:rPr>
                      </w:pPr>
                      <w:r>
                        <w:rPr>
                          <w:b/>
                          <w:bCs/>
                          <w:sz w:val="28"/>
                          <w:szCs w:val="28"/>
                        </w:rPr>
                        <w:t>Accommodate</w:t>
                      </w:r>
                    </w:p>
                    <w:p w14:paraId="14E160CD" w14:textId="77777777" w:rsidR="00794476" w:rsidRPr="00591158" w:rsidRDefault="00794476" w:rsidP="003F5E2D">
                      <w:pPr>
                        <w:jc w:val="right"/>
                        <w:rPr>
                          <w:b/>
                          <w:bCs/>
                          <w:sz w:val="28"/>
                          <w:szCs w:val="28"/>
                        </w:rPr>
                      </w:pPr>
                    </w:p>
                    <w:p w14:paraId="54724050" w14:textId="77777777" w:rsidR="00CC6FAE" w:rsidRPr="00CC6FAE" w:rsidRDefault="00CC6FAE" w:rsidP="00CC6FAE">
                      <w:pPr>
                        <w:jc w:val="right"/>
                        <w:rPr>
                          <w:i/>
                          <w:iCs/>
                        </w:rPr>
                      </w:pPr>
                      <w:r w:rsidRPr="00CC6FAE">
                        <w:rPr>
                          <w:i/>
                          <w:iCs/>
                        </w:rPr>
                        <w:t>Support for actions to maintain access and services</w:t>
                      </w:r>
                    </w:p>
                    <w:p w14:paraId="254B5FF5" w14:textId="57850C91" w:rsidR="00794476" w:rsidRPr="00591158" w:rsidRDefault="00794476" w:rsidP="00CC6FAE">
                      <w:pPr>
                        <w:jc w:val="right"/>
                        <w:rPr>
                          <w:i/>
                          <w:iCs/>
                        </w:rPr>
                      </w:pPr>
                    </w:p>
                  </w:txbxContent>
                </v:textbox>
                <w10:wrap anchorx="margin"/>
              </v:roundrect>
            </w:pict>
          </mc:Fallback>
        </mc:AlternateContent>
      </w:r>
    </w:p>
    <w:p w14:paraId="6501862A" w14:textId="6330FEF0" w:rsidR="00794476" w:rsidRPr="004F608E" w:rsidRDefault="00794476" w:rsidP="00794476">
      <w:pPr>
        <w:pStyle w:val="BodyText"/>
        <w:rPr>
          <w:rFonts w:ascii="VIC Light" w:hAnsi="VIC Light"/>
          <w:color w:val="FFFFFF" w:themeColor="background1"/>
          <w:sz w:val="22"/>
          <w:szCs w:val="22"/>
          <w:lang w:eastAsia="en-AU"/>
        </w:rPr>
      </w:pPr>
    </w:p>
    <w:p w14:paraId="0684E010" w14:textId="19E9D528" w:rsidR="00794476" w:rsidRPr="004F608E" w:rsidRDefault="006D42DF"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97" behindDoc="0" locked="0" layoutInCell="1" allowOverlap="1" wp14:anchorId="3D8ECC04" wp14:editId="217CFBE4">
                <wp:simplePos x="0" y="0"/>
                <wp:positionH relativeFrom="margin">
                  <wp:posOffset>90112</wp:posOffset>
                </wp:positionH>
                <wp:positionV relativeFrom="paragraph">
                  <wp:posOffset>136294</wp:posOffset>
                </wp:positionV>
                <wp:extent cx="1995055" cy="611505"/>
                <wp:effectExtent l="0" t="0" r="5715" b="0"/>
                <wp:wrapNone/>
                <wp:docPr id="194" name="Rectangle: Rounded Corners 194"/>
                <wp:cNvGraphicFramePr/>
                <a:graphic xmlns:a="http://schemas.openxmlformats.org/drawingml/2006/main">
                  <a:graphicData uri="http://schemas.microsoft.com/office/word/2010/wordprocessingShape">
                    <wps:wsp>
                      <wps:cNvSpPr/>
                      <wps:spPr>
                        <a:xfrm>
                          <a:off x="0" y="0"/>
                          <a:ext cx="1995055" cy="611505"/>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0C54ED1" w14:textId="28FE17C6" w:rsidR="00794476" w:rsidRPr="003F5E2D" w:rsidRDefault="003F5E2D" w:rsidP="00794476">
                            <w:pPr>
                              <w:pStyle w:val="NoSpacing"/>
                              <w:spacing w:after="40"/>
                              <w:jc w:val="center"/>
                              <w:rPr>
                                <w:i/>
                                <w:iCs/>
                                <w:color w:val="FFFFFF" w:themeColor="background1"/>
                              </w:rPr>
                            </w:pPr>
                            <w:r w:rsidRPr="003F5E2D">
                              <w:rPr>
                                <w:i/>
                                <w:iCs/>
                                <w:color w:val="FFFFFF" w:themeColor="background1"/>
                              </w:rPr>
                              <w:t>“Retrofitting existing buildings (double glazing, firewalls, re-roofing to increase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ECC04" id="Rectangle: Rounded Corners 194" o:spid="_x0000_s1087" style="position:absolute;margin-left:7.1pt;margin-top:10.75pt;width:157.1pt;height:48.1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" fillcolor="#00b2a9 [3204]" stroked="f">
                <v:textbox>
                  <w:txbxContent>
                    <w:p w14:paraId="50C54ED1" w14:textId="28FE17C6" w:rsidR="00794476" w:rsidRPr="003F5E2D" w:rsidRDefault="003F5E2D" w:rsidP="00794476">
                      <w:pPr>
                        <w:pStyle w:val="NoSpacing"/>
                        <w:spacing w:after="40"/>
                        <w:jc w:val="center"/>
                        <w:rPr>
                          <w:i/>
                          <w:iCs/>
                          <w:color w:val="FFFFFF" w:themeColor="background1"/>
                        </w:rPr>
                      </w:pPr>
                      <w:r w:rsidRPr="003F5E2D">
                        <w:rPr>
                          <w:i/>
                          <w:iCs/>
                          <w:color w:val="FFFFFF" w:themeColor="background1"/>
                        </w:rPr>
                        <w:t>“Retrofitting existing buildings (double glazing, firewalls, re-roofing to increase resilience)”</w:t>
                      </w:r>
                    </w:p>
                  </w:txbxContent>
                </v:textbox>
                <w10:wrap anchorx="margin"/>
              </v:roundrect>
            </w:pict>
          </mc:Fallback>
        </mc:AlternateContent>
      </w:r>
    </w:p>
    <w:p w14:paraId="32948162" w14:textId="3AA31721" w:rsidR="00794476" w:rsidRPr="004F608E" w:rsidRDefault="006D42DF"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14" behindDoc="0" locked="0" layoutInCell="1" allowOverlap="1" wp14:anchorId="61D49F70" wp14:editId="771B5605">
                <wp:simplePos x="0" y="0"/>
                <wp:positionH relativeFrom="margin">
                  <wp:posOffset>2182379</wp:posOffset>
                </wp:positionH>
                <wp:positionV relativeFrom="paragraph">
                  <wp:posOffset>10160</wp:posOffset>
                </wp:positionV>
                <wp:extent cx="2994487" cy="468000"/>
                <wp:effectExtent l="0" t="0" r="0" b="8255"/>
                <wp:wrapNone/>
                <wp:docPr id="170" name="Rectangle: Rounded Corners 170"/>
                <wp:cNvGraphicFramePr/>
                <a:graphic xmlns:a="http://schemas.openxmlformats.org/drawingml/2006/main">
                  <a:graphicData uri="http://schemas.microsoft.com/office/word/2010/wordprocessingShape">
                    <wps:wsp>
                      <wps:cNvSpPr/>
                      <wps:spPr>
                        <a:xfrm>
                          <a:off x="0" y="0"/>
                          <a:ext cx="2994487" cy="46800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24A60" w14:textId="3CF9B3B3" w:rsidR="0059044D" w:rsidRPr="003F5E2D" w:rsidRDefault="00306E98" w:rsidP="0059044D">
                            <w:pPr>
                              <w:pStyle w:val="NoSpacing"/>
                              <w:jc w:val="center"/>
                              <w:rPr>
                                <w:i/>
                                <w:iCs/>
                                <w:color w:val="FFFFFF" w:themeColor="background1"/>
                              </w:rPr>
                            </w:pPr>
                            <w:r>
                              <w:rPr>
                                <w:i/>
                                <w:iCs/>
                                <w:color w:val="FFFFFF" w:themeColor="background1"/>
                              </w:rPr>
                              <w:t>“</w:t>
                            </w:r>
                            <w:r w:rsidRPr="00306E98">
                              <w:rPr>
                                <w:i/>
                                <w:iCs/>
                                <w:color w:val="FFFFFF" w:themeColor="background1"/>
                              </w:rPr>
                              <w:t>A</w:t>
                            </w:r>
                            <w:r>
                              <w:rPr>
                                <w:i/>
                                <w:iCs/>
                                <w:color w:val="FFFFFF" w:themeColor="background1"/>
                              </w:rPr>
                              <w:t xml:space="preserve">n </w:t>
                            </w:r>
                            <w:r w:rsidRPr="00306E98">
                              <w:rPr>
                                <w:i/>
                                <w:iCs/>
                                <w:color w:val="FFFFFF" w:themeColor="background1"/>
                              </w:rPr>
                              <w:t>upgrade to small sections of the main road would eliminate virtually all road flooding.</w:t>
                            </w:r>
                            <w:r>
                              <w:rPr>
                                <w:i/>
                                <w:i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49F70" id="Rectangle: Rounded Corners 170" o:spid="_x0000_s1088" style="position:absolute;margin-left:171.85pt;margin-top:.8pt;width:235.8pt;height:36.8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" fillcolor="#00b2a9 [3204]" stroked="f" strokeweight="2pt">
                <v:textbox>
                  <w:txbxContent>
                    <w:p w14:paraId="3E524A60" w14:textId="3CF9B3B3" w:rsidR="0059044D" w:rsidRPr="003F5E2D" w:rsidRDefault="00306E98" w:rsidP="0059044D">
                      <w:pPr>
                        <w:pStyle w:val="NoSpacing"/>
                        <w:jc w:val="center"/>
                        <w:rPr>
                          <w:i/>
                          <w:iCs/>
                          <w:color w:val="FFFFFF" w:themeColor="background1"/>
                        </w:rPr>
                      </w:pPr>
                      <w:r>
                        <w:rPr>
                          <w:i/>
                          <w:iCs/>
                          <w:color w:val="FFFFFF" w:themeColor="background1"/>
                        </w:rPr>
                        <w:t>“</w:t>
                      </w:r>
                      <w:r w:rsidRPr="00306E98">
                        <w:rPr>
                          <w:i/>
                          <w:iCs/>
                          <w:color w:val="FFFFFF" w:themeColor="background1"/>
                        </w:rPr>
                        <w:t>A</w:t>
                      </w:r>
                      <w:r>
                        <w:rPr>
                          <w:i/>
                          <w:iCs/>
                          <w:color w:val="FFFFFF" w:themeColor="background1"/>
                        </w:rPr>
                        <w:t xml:space="preserve">n </w:t>
                      </w:r>
                      <w:r w:rsidRPr="00306E98">
                        <w:rPr>
                          <w:i/>
                          <w:iCs/>
                          <w:color w:val="FFFFFF" w:themeColor="background1"/>
                        </w:rPr>
                        <w:t>upgrade to small sections of the main road would eliminate virtually all road flooding.</w:t>
                      </w:r>
                      <w:r>
                        <w:rPr>
                          <w:i/>
                          <w:iCs/>
                          <w:color w:val="FFFFFF" w:themeColor="background1"/>
                        </w:rPr>
                        <w:t>”</w:t>
                      </w:r>
                    </w:p>
                  </w:txbxContent>
                </v:textbox>
                <w10:wrap anchorx="margin"/>
              </v:roundrect>
            </w:pict>
          </mc:Fallback>
        </mc:AlternateContent>
      </w:r>
    </w:p>
    <w:p w14:paraId="06344F97" w14:textId="0E4DDAE8" w:rsidR="00794476" w:rsidRPr="004F608E" w:rsidRDefault="00794476" w:rsidP="00794476">
      <w:pPr>
        <w:pStyle w:val="BodyText"/>
        <w:rPr>
          <w:rFonts w:ascii="VIC Light" w:hAnsi="VIC Light"/>
          <w:color w:val="FFFFFF" w:themeColor="background1"/>
          <w:sz w:val="22"/>
          <w:szCs w:val="22"/>
          <w:lang w:eastAsia="en-AU"/>
        </w:rPr>
      </w:pPr>
    </w:p>
    <w:p w14:paraId="1FDE162B" w14:textId="4C1F6767" w:rsidR="00794476" w:rsidRPr="004F608E" w:rsidRDefault="00794476" w:rsidP="00794476">
      <w:pPr>
        <w:pStyle w:val="BodyText"/>
        <w:rPr>
          <w:rFonts w:ascii="VIC Light" w:hAnsi="VIC Light"/>
          <w:color w:val="FFFFFF" w:themeColor="background1"/>
          <w:sz w:val="22"/>
          <w:szCs w:val="22"/>
          <w:lang w:eastAsia="en-AU"/>
        </w:rPr>
      </w:pPr>
    </w:p>
    <w:p w14:paraId="26053FF2" w14:textId="1D20E092" w:rsidR="00794476" w:rsidRPr="004F608E" w:rsidRDefault="00DA1C13"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13" behindDoc="0" locked="0" layoutInCell="1" allowOverlap="1" wp14:anchorId="65440A72" wp14:editId="5FAE303B">
                <wp:simplePos x="0" y="0"/>
                <wp:positionH relativeFrom="margin">
                  <wp:posOffset>1940560</wp:posOffset>
                </wp:positionH>
                <wp:positionV relativeFrom="paragraph">
                  <wp:posOffset>154882</wp:posOffset>
                </wp:positionV>
                <wp:extent cx="4250055" cy="467995"/>
                <wp:effectExtent l="0" t="0" r="0" b="8255"/>
                <wp:wrapNone/>
                <wp:docPr id="157" name="Rectangle: Rounded Corners 157"/>
                <wp:cNvGraphicFramePr/>
                <a:graphic xmlns:a="http://schemas.openxmlformats.org/drawingml/2006/main">
                  <a:graphicData uri="http://schemas.microsoft.com/office/word/2010/wordprocessingShape">
                    <wps:wsp>
                      <wps:cNvSpPr/>
                      <wps:spPr>
                        <a:xfrm>
                          <a:off x="0" y="0"/>
                          <a:ext cx="4250055" cy="46799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6DA81" w14:textId="7CC525CC" w:rsidR="00401F35" w:rsidRPr="00591158" w:rsidRDefault="00DD00AD" w:rsidP="00401F35">
                            <w:pPr>
                              <w:pStyle w:val="NoSpacing"/>
                              <w:spacing w:after="40"/>
                              <w:jc w:val="center"/>
                              <w:rPr>
                                <w:i/>
                                <w:iCs/>
                                <w:color w:val="FFFFFF" w:themeColor="background1"/>
                              </w:rPr>
                            </w:pPr>
                            <w:r>
                              <w:rPr>
                                <w:i/>
                                <w:iCs/>
                                <w:color w:val="FFFFFF" w:themeColor="background1"/>
                              </w:rPr>
                              <w:t>“</w:t>
                            </w:r>
                            <w:r w:rsidRPr="00DD00AD">
                              <w:rPr>
                                <w:i/>
                                <w:iCs/>
                                <w:color w:val="FFFFFF" w:themeColor="background1"/>
                              </w:rPr>
                              <w:t>The coast will inevitably erode and episodes of inundation increase, so retreat and transition of land use is the only sensible option</w:t>
                            </w:r>
                            <w:r>
                              <w:rPr>
                                <w:i/>
                                <w:i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40A72" id="Rectangle: Rounded Corners 157" o:spid="_x0000_s1089" style="position:absolute;margin-left:152.8pt;margin-top:12.2pt;width:334.65pt;height:36.8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" fillcolor="#4d446c [3208]" stroked="f" strokeweight="2pt">
                <v:textbox>
                  <w:txbxContent>
                    <w:p w14:paraId="2BC6DA81" w14:textId="7CC525CC" w:rsidR="00401F35" w:rsidRPr="00591158" w:rsidRDefault="00DD00AD" w:rsidP="00401F35">
                      <w:pPr>
                        <w:pStyle w:val="NoSpacing"/>
                        <w:spacing w:after="40"/>
                        <w:jc w:val="center"/>
                        <w:rPr>
                          <w:i/>
                          <w:iCs/>
                          <w:color w:val="FFFFFF" w:themeColor="background1"/>
                        </w:rPr>
                      </w:pPr>
                      <w:r>
                        <w:rPr>
                          <w:i/>
                          <w:iCs/>
                          <w:color w:val="FFFFFF" w:themeColor="background1"/>
                        </w:rPr>
                        <w:t>“</w:t>
                      </w:r>
                      <w:r w:rsidRPr="00DD00AD">
                        <w:rPr>
                          <w:i/>
                          <w:iCs/>
                          <w:color w:val="FFFFFF" w:themeColor="background1"/>
                        </w:rPr>
                        <w:t>The coast will inevitably erode and episodes of inundation increase, so retreat and transition of land use is the only sensible option</w:t>
                      </w:r>
                      <w:r>
                        <w:rPr>
                          <w:i/>
                          <w:iCs/>
                          <w:color w:val="FFFFFF" w:themeColor="background1"/>
                        </w:rPr>
                        <w:t>”</w:t>
                      </w:r>
                    </w:p>
                  </w:txbxContent>
                </v:textbox>
                <w10:wrap anchorx="margin"/>
              </v:roundrect>
            </w:pict>
          </mc:Fallback>
        </mc:AlternateContent>
      </w:r>
      <w:r w:rsidR="0062575E" w:rsidRPr="004F608E">
        <w:rPr>
          <w:rFonts w:ascii="VIC Light" w:hAnsi="VIC Light"/>
          <w:noProof/>
          <w:color w:val="FFFFFF" w:themeColor="background1"/>
          <w:sz w:val="22"/>
          <w:szCs w:val="22"/>
        </w:rPr>
        <mc:AlternateContent>
          <mc:Choice Requires="wps">
            <w:drawing>
              <wp:anchor distT="0" distB="0" distL="114300" distR="114300" simplePos="0" relativeHeight="251658302" behindDoc="0" locked="0" layoutInCell="1" allowOverlap="1" wp14:anchorId="645E7F87" wp14:editId="3D31E69D">
                <wp:simplePos x="0" y="0"/>
                <wp:positionH relativeFrom="margin">
                  <wp:posOffset>41564</wp:posOffset>
                </wp:positionH>
                <wp:positionV relativeFrom="paragraph">
                  <wp:posOffset>40814</wp:posOffset>
                </wp:positionV>
                <wp:extent cx="1728000" cy="1123950"/>
                <wp:effectExtent l="0" t="0" r="0" b="0"/>
                <wp:wrapNone/>
                <wp:docPr id="182" name="Rectangle: Rounded Corners 182"/>
                <wp:cNvGraphicFramePr/>
                <a:graphic xmlns:a="http://schemas.openxmlformats.org/drawingml/2006/main">
                  <a:graphicData uri="http://schemas.microsoft.com/office/word/2010/wordprocessingShape">
                    <wps:wsp>
                      <wps:cNvSpPr/>
                      <wps:spPr>
                        <a:xfrm>
                          <a:off x="0" y="0"/>
                          <a:ext cx="1728000" cy="1123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F833E" w14:textId="77777777" w:rsidR="00794476" w:rsidRPr="00591158" w:rsidRDefault="00794476" w:rsidP="00001ECD">
                            <w:pPr>
                              <w:spacing w:line="360" w:lineRule="auto"/>
                              <w:rPr>
                                <w:b/>
                                <w:bCs/>
                                <w:sz w:val="28"/>
                                <w:szCs w:val="28"/>
                              </w:rPr>
                            </w:pPr>
                            <w:r w:rsidRPr="00591158">
                              <w:rPr>
                                <w:b/>
                                <w:bCs/>
                                <w:sz w:val="28"/>
                                <w:szCs w:val="28"/>
                              </w:rPr>
                              <w:t>Retreat</w:t>
                            </w:r>
                          </w:p>
                          <w:p w14:paraId="3599BFFA" w14:textId="55C21CE1" w:rsidR="00794476" w:rsidRPr="00591158" w:rsidRDefault="00D70DA1" w:rsidP="00001ECD">
                            <w:pPr>
                              <w:rPr>
                                <w:i/>
                                <w:iCs/>
                              </w:rPr>
                            </w:pPr>
                            <w:r>
                              <w:rPr>
                                <w:i/>
                                <w:iCs/>
                              </w:rPr>
                              <w:t>S</w:t>
                            </w:r>
                            <w:r w:rsidR="00001ECD">
                              <w:rPr>
                                <w:i/>
                                <w:iCs/>
                              </w:rPr>
                              <w:t xml:space="preserve">upport </w:t>
                            </w:r>
                            <w:r w:rsidR="007549AD">
                              <w:rPr>
                                <w:i/>
                                <w:iCs/>
                              </w:rPr>
                              <w:t>for</w:t>
                            </w:r>
                            <w:r w:rsidR="00001ECD">
                              <w:rPr>
                                <w:i/>
                                <w:iCs/>
                              </w:rPr>
                              <w:t xml:space="preserve"> offering retreat</w:t>
                            </w:r>
                            <w:r w:rsidR="0024368E">
                              <w:rPr>
                                <w:i/>
                                <w:iCs/>
                              </w:rPr>
                              <w:t xml:space="preserve"> and transitioning to </w:t>
                            </w:r>
                            <w:r w:rsidR="0074304E">
                              <w:rPr>
                                <w:i/>
                                <w:iCs/>
                              </w:rPr>
                              <w:t>alternate</w:t>
                            </w:r>
                            <w:r w:rsidR="0024368E">
                              <w:rPr>
                                <w:i/>
                                <w:iCs/>
                              </w:rPr>
                              <w:t xml:space="preserve"> uses</w:t>
                            </w:r>
                            <w:r w:rsidR="00794476" w:rsidRPr="0059115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E7F87" id="Rectangle: Rounded Corners 182" o:spid="_x0000_s1090" style="position:absolute;margin-left:3.25pt;margin-top:3.2pt;width:136.05pt;height:88.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" filled="f" stroked="f" strokeweight="2pt">
                <v:textbox>
                  <w:txbxContent>
                    <w:p w14:paraId="521F833E" w14:textId="77777777" w:rsidR="00794476" w:rsidRPr="00591158" w:rsidRDefault="00794476" w:rsidP="00001ECD">
                      <w:pPr>
                        <w:spacing w:line="360" w:lineRule="auto"/>
                        <w:rPr>
                          <w:b/>
                          <w:bCs/>
                          <w:sz w:val="28"/>
                          <w:szCs w:val="28"/>
                        </w:rPr>
                      </w:pPr>
                      <w:r w:rsidRPr="00591158">
                        <w:rPr>
                          <w:b/>
                          <w:bCs/>
                          <w:sz w:val="28"/>
                          <w:szCs w:val="28"/>
                        </w:rPr>
                        <w:t>Retreat</w:t>
                      </w:r>
                    </w:p>
                    <w:p w14:paraId="3599BFFA" w14:textId="55C21CE1" w:rsidR="00794476" w:rsidRPr="00591158" w:rsidRDefault="00D70DA1" w:rsidP="00001ECD">
                      <w:pPr>
                        <w:rPr>
                          <w:i/>
                          <w:iCs/>
                        </w:rPr>
                      </w:pPr>
                      <w:r>
                        <w:rPr>
                          <w:i/>
                          <w:iCs/>
                        </w:rPr>
                        <w:t>S</w:t>
                      </w:r>
                      <w:r w:rsidR="00001ECD">
                        <w:rPr>
                          <w:i/>
                          <w:iCs/>
                        </w:rPr>
                        <w:t xml:space="preserve">upport </w:t>
                      </w:r>
                      <w:r w:rsidR="007549AD">
                        <w:rPr>
                          <w:i/>
                          <w:iCs/>
                        </w:rPr>
                        <w:t>for</w:t>
                      </w:r>
                      <w:r w:rsidR="00001ECD">
                        <w:rPr>
                          <w:i/>
                          <w:iCs/>
                        </w:rPr>
                        <w:t xml:space="preserve"> offering retreat</w:t>
                      </w:r>
                      <w:r w:rsidR="0024368E">
                        <w:rPr>
                          <w:i/>
                          <w:iCs/>
                        </w:rPr>
                        <w:t xml:space="preserve"> and transitioning to </w:t>
                      </w:r>
                      <w:r w:rsidR="0074304E">
                        <w:rPr>
                          <w:i/>
                          <w:iCs/>
                        </w:rPr>
                        <w:t>alternate</w:t>
                      </w:r>
                      <w:r w:rsidR="0024368E">
                        <w:rPr>
                          <w:i/>
                          <w:iCs/>
                        </w:rPr>
                        <w:t xml:space="preserve"> uses</w:t>
                      </w:r>
                      <w:r w:rsidR="00794476" w:rsidRPr="00591158">
                        <w:rPr>
                          <w:i/>
                          <w:iCs/>
                        </w:rPr>
                        <w:t xml:space="preserve"> </w:t>
                      </w:r>
                    </w:p>
                  </w:txbxContent>
                </v:textbox>
                <w10:wrap anchorx="margin"/>
              </v:roundrect>
            </w:pict>
          </mc:Fallback>
        </mc:AlternateContent>
      </w:r>
      <w:r w:rsidR="00D70DA1" w:rsidRPr="004F608E">
        <w:rPr>
          <w:rFonts w:ascii="VIC Light" w:hAnsi="VIC Light"/>
          <w:noProof/>
          <w:color w:val="FFFFFF" w:themeColor="background1"/>
          <w:sz w:val="22"/>
          <w:szCs w:val="22"/>
          <w:lang w:eastAsia="en-AU"/>
        </w:rPr>
        <mc:AlternateContent>
          <mc:Choice Requires="wps">
            <w:drawing>
              <wp:anchor distT="0" distB="0" distL="114300" distR="114300" simplePos="0" relativeHeight="251658281" behindDoc="0" locked="0" layoutInCell="1" allowOverlap="1" wp14:anchorId="782B7C2C" wp14:editId="37AEDAA7">
                <wp:simplePos x="0" y="0"/>
                <wp:positionH relativeFrom="margin">
                  <wp:posOffset>-51204</wp:posOffset>
                </wp:positionH>
                <wp:positionV relativeFrom="paragraph">
                  <wp:posOffset>55245</wp:posOffset>
                </wp:positionV>
                <wp:extent cx="6838950" cy="1367155"/>
                <wp:effectExtent l="0" t="171450" r="0" b="4445"/>
                <wp:wrapNone/>
                <wp:docPr id="184" name="Speech Bubble: Rectangle with Corners Rounded 184"/>
                <wp:cNvGraphicFramePr/>
                <a:graphic xmlns:a="http://schemas.openxmlformats.org/drawingml/2006/main">
                  <a:graphicData uri="http://schemas.microsoft.com/office/word/2010/wordprocessingShape">
                    <wps:wsp>
                      <wps:cNvSpPr/>
                      <wps:spPr>
                        <a:xfrm flipV="1">
                          <a:off x="0" y="0"/>
                          <a:ext cx="6838950" cy="1367155"/>
                        </a:xfrm>
                        <a:prstGeom prst="wedgeRoundRectCallout">
                          <a:avLst>
                            <a:gd name="adj1" fmla="val 44452"/>
                            <a:gd name="adj2" fmla="val 61315"/>
                            <a:gd name="adj3" fmla="val 1666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1D1CC" w14:textId="77777777" w:rsidR="00794476" w:rsidRDefault="00794476" w:rsidP="00794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2B7C2C" id="Speech Bubble: Rectangle with Corners Rounded 184" o:spid="_x0000_s1091" type="#_x0000_t62" style="position:absolute;margin-left:-4.05pt;margin-top:4.35pt;width:538.5pt;height:107.65pt;flip:y;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" adj="20402,24044" fillcolor="#e4e3e9 [665]" stroked="f" strokeweight="2pt">
                <v:textbox>
                  <w:txbxContent>
                    <w:p w14:paraId="1321D1CC" w14:textId="77777777" w:rsidR="00794476" w:rsidRDefault="00794476" w:rsidP="00794476">
                      <w:pPr>
                        <w:jc w:val="center"/>
                      </w:pPr>
                    </w:p>
                  </w:txbxContent>
                </v:textbox>
                <w10:wrap anchorx="margin"/>
              </v:shape>
            </w:pict>
          </mc:Fallback>
        </mc:AlternateContent>
      </w:r>
    </w:p>
    <w:p w14:paraId="3272F5F7" w14:textId="350C018F" w:rsidR="00794476" w:rsidRPr="004F608E" w:rsidRDefault="00794476" w:rsidP="00794476">
      <w:pPr>
        <w:pStyle w:val="BodyText"/>
        <w:rPr>
          <w:rFonts w:ascii="VIC Light" w:hAnsi="VIC Light"/>
          <w:color w:val="FFFFFF" w:themeColor="background1"/>
          <w:sz w:val="22"/>
          <w:szCs w:val="22"/>
          <w:lang w:eastAsia="en-AU"/>
        </w:rPr>
      </w:pPr>
    </w:p>
    <w:p w14:paraId="7F52D068" w14:textId="11540201" w:rsidR="00794476" w:rsidRPr="004F608E" w:rsidRDefault="00C9699A"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15" behindDoc="0" locked="0" layoutInCell="1" allowOverlap="1" wp14:anchorId="76BAE089" wp14:editId="457BE3DB">
                <wp:simplePos x="0" y="0"/>
                <wp:positionH relativeFrom="margin">
                  <wp:posOffset>4605713</wp:posOffset>
                </wp:positionH>
                <wp:positionV relativeFrom="paragraph">
                  <wp:posOffset>151130</wp:posOffset>
                </wp:positionV>
                <wp:extent cx="2124000" cy="648000"/>
                <wp:effectExtent l="0" t="0" r="0" b="0"/>
                <wp:wrapNone/>
                <wp:docPr id="174" name="Rectangle: Rounded Corners 174"/>
                <wp:cNvGraphicFramePr/>
                <a:graphic xmlns:a="http://schemas.openxmlformats.org/drawingml/2006/main">
                  <a:graphicData uri="http://schemas.microsoft.com/office/word/2010/wordprocessingShape">
                    <wps:wsp>
                      <wps:cNvSpPr/>
                      <wps:spPr>
                        <a:xfrm>
                          <a:off x="0" y="0"/>
                          <a:ext cx="2124000" cy="64800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5E559" w14:textId="5D7F6294" w:rsidR="00C9699A" w:rsidRPr="00001ECD" w:rsidRDefault="00C9699A" w:rsidP="00C9699A">
                            <w:pPr>
                              <w:pStyle w:val="NoSpacing"/>
                              <w:spacing w:after="40"/>
                              <w:jc w:val="center"/>
                              <w:rPr>
                                <w:i/>
                                <w:iCs/>
                                <w:color w:val="FFFFFF" w:themeColor="background1"/>
                              </w:rPr>
                            </w:pPr>
                            <w:r w:rsidRPr="00001ECD">
                              <w:rPr>
                                <w:i/>
                                <w:iCs/>
                                <w:color w:val="FFFFFF" w:themeColor="background1"/>
                              </w:rPr>
                              <w:t>“</w:t>
                            </w:r>
                            <w:r w:rsidRPr="00C9699A">
                              <w:rPr>
                                <w:i/>
                                <w:iCs/>
                                <w:color w:val="FFFFFF" w:themeColor="background1"/>
                              </w:rPr>
                              <w:t>Offering support for people who are willing to retreat from the coast could be a good solution</w:t>
                            </w:r>
                            <w:r>
                              <w:rPr>
                                <w:i/>
                                <w:iCs/>
                                <w:color w:val="FFFFFF" w:themeColor="background1"/>
                              </w:rPr>
                              <w:t>”</w:t>
                            </w:r>
                            <w:r w:rsidRPr="00001ECD">
                              <w:rPr>
                                <w:i/>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AE089" id="Rectangle: Rounded Corners 174" o:spid="_x0000_s1092" style="position:absolute;margin-left:362.65pt;margin-top:11.9pt;width:167.25pt;height:51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" fillcolor="#4d446c [3208]" stroked="f" strokeweight="2pt">
                <v:textbox>
                  <w:txbxContent>
                    <w:p w14:paraId="0D25E559" w14:textId="5D7F6294" w:rsidR="00C9699A" w:rsidRPr="00001ECD" w:rsidRDefault="00C9699A" w:rsidP="00C9699A">
                      <w:pPr>
                        <w:pStyle w:val="NoSpacing"/>
                        <w:spacing w:after="40"/>
                        <w:jc w:val="center"/>
                        <w:rPr>
                          <w:i/>
                          <w:iCs/>
                          <w:color w:val="FFFFFF" w:themeColor="background1"/>
                        </w:rPr>
                      </w:pPr>
                      <w:r w:rsidRPr="00001ECD">
                        <w:rPr>
                          <w:i/>
                          <w:iCs/>
                          <w:color w:val="FFFFFF" w:themeColor="background1"/>
                        </w:rPr>
                        <w:t>“</w:t>
                      </w:r>
                      <w:r w:rsidRPr="00C9699A">
                        <w:rPr>
                          <w:i/>
                          <w:iCs/>
                          <w:color w:val="FFFFFF" w:themeColor="background1"/>
                        </w:rPr>
                        <w:t>Offering support for people who are willing to retreat from the coast could be a good solution</w:t>
                      </w:r>
                      <w:r>
                        <w:rPr>
                          <w:i/>
                          <w:iCs/>
                          <w:color w:val="FFFFFF" w:themeColor="background1"/>
                        </w:rPr>
                        <w:t>”</w:t>
                      </w:r>
                      <w:r w:rsidRPr="00001ECD">
                        <w:rPr>
                          <w:i/>
                          <w:iCs/>
                          <w:color w:val="FFFFFF" w:themeColor="background1"/>
                        </w:rPr>
                        <w:t xml:space="preserve"> </w:t>
                      </w:r>
                    </w:p>
                  </w:txbxContent>
                </v:textbox>
                <w10:wrap anchorx="margin"/>
              </v:roundrect>
            </w:pict>
          </mc:Fallback>
        </mc:AlternateContent>
      </w:r>
      <w:r w:rsidR="00DA1C13" w:rsidRPr="004F608E">
        <w:rPr>
          <w:rFonts w:ascii="VIC Light" w:hAnsi="VIC Light"/>
          <w:noProof/>
          <w:color w:val="FFFFFF" w:themeColor="background1"/>
          <w:sz w:val="22"/>
          <w:szCs w:val="22"/>
        </w:rPr>
        <mc:AlternateContent>
          <mc:Choice Requires="wps">
            <w:drawing>
              <wp:anchor distT="0" distB="0" distL="114300" distR="114300" simplePos="0" relativeHeight="251658292" behindDoc="0" locked="0" layoutInCell="1" allowOverlap="1" wp14:anchorId="34673085" wp14:editId="01E08B1D">
                <wp:simplePos x="0" y="0"/>
                <wp:positionH relativeFrom="margin">
                  <wp:posOffset>1676400</wp:posOffset>
                </wp:positionH>
                <wp:positionV relativeFrom="paragraph">
                  <wp:posOffset>150437</wp:posOffset>
                </wp:positionV>
                <wp:extent cx="2861310" cy="313690"/>
                <wp:effectExtent l="0" t="0" r="0" b="0"/>
                <wp:wrapNone/>
                <wp:docPr id="183" name="Rectangle: Rounded Corners 183"/>
                <wp:cNvGraphicFramePr/>
                <a:graphic xmlns:a="http://schemas.openxmlformats.org/drawingml/2006/main">
                  <a:graphicData uri="http://schemas.microsoft.com/office/word/2010/wordprocessingShape">
                    <wps:wsp>
                      <wps:cNvSpPr/>
                      <wps:spPr>
                        <a:xfrm>
                          <a:off x="0" y="0"/>
                          <a:ext cx="2861310" cy="31369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4BC58" w14:textId="07F5D3A5" w:rsidR="00794476" w:rsidRPr="00001ECD" w:rsidRDefault="003F5E2D" w:rsidP="00001ECD">
                            <w:pPr>
                              <w:pStyle w:val="NoSpacing"/>
                              <w:spacing w:after="40"/>
                              <w:jc w:val="center"/>
                              <w:rPr>
                                <w:i/>
                                <w:iCs/>
                                <w:color w:val="FFFFFF" w:themeColor="background1"/>
                              </w:rPr>
                            </w:pPr>
                            <w:r w:rsidRPr="00001ECD">
                              <w:rPr>
                                <w:i/>
                                <w:iCs/>
                                <w:color w:val="FFFFFF" w:themeColor="background1"/>
                              </w:rPr>
                              <w:t xml:space="preserve">“De-commission </w:t>
                            </w:r>
                            <w:r w:rsidR="00001ECD">
                              <w:rPr>
                                <w:i/>
                                <w:iCs/>
                                <w:color w:val="FFFFFF" w:themeColor="background1"/>
                              </w:rPr>
                              <w:t xml:space="preserve">some </w:t>
                            </w:r>
                            <w:r w:rsidRPr="00001ECD">
                              <w:rPr>
                                <w:i/>
                                <w:iCs/>
                                <w:color w:val="FFFFFF" w:themeColor="background1"/>
                              </w:rPr>
                              <w:t>existing development</w:t>
                            </w:r>
                            <w:r w:rsidR="00001ECD">
                              <w:rPr>
                                <w:i/>
                                <w:iCs/>
                                <w:color w:val="FFFFFF" w:themeColor="background1"/>
                              </w:rPr>
                              <w:t>s</w:t>
                            </w:r>
                            <w:r w:rsidR="00487780">
                              <w:rPr>
                                <w:i/>
                                <w:iCs/>
                                <w:color w:val="FFFFFF" w:themeColor="background1"/>
                              </w:rPr>
                              <w:t>”</w:t>
                            </w:r>
                            <w:r w:rsidRPr="00001ECD">
                              <w:rPr>
                                <w:i/>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3085" id="Rectangle: Rounded Corners 183" o:spid="_x0000_s1093" style="position:absolute;margin-left:132pt;margin-top:11.85pt;width:225.3pt;height:24.7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" fillcolor="#4d446c [3208]" stroked="f" strokeweight="2pt">
                <v:textbox>
                  <w:txbxContent>
                    <w:p w14:paraId="3224BC58" w14:textId="07F5D3A5" w:rsidR="00794476" w:rsidRPr="00001ECD" w:rsidRDefault="003F5E2D" w:rsidP="00001ECD">
                      <w:pPr>
                        <w:pStyle w:val="NoSpacing"/>
                        <w:spacing w:after="40"/>
                        <w:jc w:val="center"/>
                        <w:rPr>
                          <w:i/>
                          <w:iCs/>
                          <w:color w:val="FFFFFF" w:themeColor="background1"/>
                        </w:rPr>
                      </w:pPr>
                      <w:r w:rsidRPr="00001ECD">
                        <w:rPr>
                          <w:i/>
                          <w:iCs/>
                          <w:color w:val="FFFFFF" w:themeColor="background1"/>
                        </w:rPr>
                        <w:t xml:space="preserve">“De-commission </w:t>
                      </w:r>
                      <w:r w:rsidR="00001ECD">
                        <w:rPr>
                          <w:i/>
                          <w:iCs/>
                          <w:color w:val="FFFFFF" w:themeColor="background1"/>
                        </w:rPr>
                        <w:t xml:space="preserve">some </w:t>
                      </w:r>
                      <w:r w:rsidRPr="00001ECD">
                        <w:rPr>
                          <w:i/>
                          <w:iCs/>
                          <w:color w:val="FFFFFF" w:themeColor="background1"/>
                        </w:rPr>
                        <w:t>existing development</w:t>
                      </w:r>
                      <w:r w:rsidR="00001ECD">
                        <w:rPr>
                          <w:i/>
                          <w:iCs/>
                          <w:color w:val="FFFFFF" w:themeColor="background1"/>
                        </w:rPr>
                        <w:t>s</w:t>
                      </w:r>
                      <w:r w:rsidR="00487780">
                        <w:rPr>
                          <w:i/>
                          <w:iCs/>
                          <w:color w:val="FFFFFF" w:themeColor="background1"/>
                        </w:rPr>
                        <w:t>”</w:t>
                      </w:r>
                      <w:r w:rsidRPr="00001ECD">
                        <w:rPr>
                          <w:i/>
                          <w:iCs/>
                          <w:color w:val="FFFFFF" w:themeColor="background1"/>
                        </w:rPr>
                        <w:t xml:space="preserve"> </w:t>
                      </w:r>
                    </w:p>
                  </w:txbxContent>
                </v:textbox>
                <w10:wrap anchorx="margin"/>
              </v:roundrect>
            </w:pict>
          </mc:Fallback>
        </mc:AlternateContent>
      </w:r>
    </w:p>
    <w:p w14:paraId="27121128" w14:textId="36F9D159" w:rsidR="00794476" w:rsidRPr="004F608E" w:rsidRDefault="00487780"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11" behindDoc="0" locked="0" layoutInCell="1" allowOverlap="1" wp14:anchorId="5E774D55" wp14:editId="757A7E53">
                <wp:simplePos x="0" y="0"/>
                <wp:positionH relativeFrom="margin">
                  <wp:posOffset>1725930</wp:posOffset>
                </wp:positionH>
                <wp:positionV relativeFrom="paragraph">
                  <wp:posOffset>259715</wp:posOffset>
                </wp:positionV>
                <wp:extent cx="2795905" cy="313690"/>
                <wp:effectExtent l="0" t="0" r="4445" b="0"/>
                <wp:wrapNone/>
                <wp:docPr id="206" name="Rectangle: Rounded Corners 206"/>
                <wp:cNvGraphicFramePr/>
                <a:graphic xmlns:a="http://schemas.openxmlformats.org/drawingml/2006/main">
                  <a:graphicData uri="http://schemas.microsoft.com/office/word/2010/wordprocessingShape">
                    <wps:wsp>
                      <wps:cNvSpPr/>
                      <wps:spPr>
                        <a:xfrm>
                          <a:off x="0" y="0"/>
                          <a:ext cx="2795905" cy="31369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63C99" w14:textId="60049029" w:rsidR="00293C41" w:rsidRPr="00001ECD" w:rsidRDefault="00293C41" w:rsidP="00293C41">
                            <w:pPr>
                              <w:pStyle w:val="NoSpacing"/>
                              <w:spacing w:after="40"/>
                              <w:jc w:val="center"/>
                              <w:rPr>
                                <w:i/>
                                <w:iCs/>
                                <w:color w:val="FFFFFF" w:themeColor="background1"/>
                              </w:rPr>
                            </w:pPr>
                            <w:r w:rsidRPr="00001ECD">
                              <w:rPr>
                                <w:i/>
                                <w:iCs/>
                                <w:color w:val="FFFFFF" w:themeColor="background1"/>
                              </w:rPr>
                              <w:t>“</w:t>
                            </w:r>
                            <w:r w:rsidR="00D70DA1">
                              <w:rPr>
                                <w:i/>
                                <w:iCs/>
                                <w:color w:val="FFFFFF" w:themeColor="background1"/>
                              </w:rPr>
                              <w:t>C</w:t>
                            </w:r>
                            <w:r>
                              <w:rPr>
                                <w:i/>
                                <w:iCs/>
                                <w:color w:val="FFFFFF" w:themeColor="background1"/>
                              </w:rPr>
                              <w:t>onvert at risk roads to walking/hiking trail</w:t>
                            </w:r>
                            <w:r w:rsidR="00853DA5">
                              <w:rPr>
                                <w:i/>
                                <w:iCs/>
                                <w:color w:val="FFFFFF" w:themeColor="background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74D55" id="Rectangle: Rounded Corners 206" o:spid="_x0000_s1094" style="position:absolute;margin-left:135.9pt;margin-top:20.45pt;width:220.15pt;height:24.7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" fillcolor="#4d446c [3208]" stroked="f" strokeweight="2pt">
                <v:textbox>
                  <w:txbxContent>
                    <w:p w14:paraId="57C63C99" w14:textId="60049029" w:rsidR="00293C41" w:rsidRPr="00001ECD" w:rsidRDefault="00293C41" w:rsidP="00293C41">
                      <w:pPr>
                        <w:pStyle w:val="NoSpacing"/>
                        <w:spacing w:after="40"/>
                        <w:jc w:val="center"/>
                        <w:rPr>
                          <w:i/>
                          <w:iCs/>
                          <w:color w:val="FFFFFF" w:themeColor="background1"/>
                        </w:rPr>
                      </w:pPr>
                      <w:r w:rsidRPr="00001ECD">
                        <w:rPr>
                          <w:i/>
                          <w:iCs/>
                          <w:color w:val="FFFFFF" w:themeColor="background1"/>
                        </w:rPr>
                        <w:t>“</w:t>
                      </w:r>
                      <w:r w:rsidR="00D70DA1">
                        <w:rPr>
                          <w:i/>
                          <w:iCs/>
                          <w:color w:val="FFFFFF" w:themeColor="background1"/>
                        </w:rPr>
                        <w:t>C</w:t>
                      </w:r>
                      <w:r>
                        <w:rPr>
                          <w:i/>
                          <w:iCs/>
                          <w:color w:val="FFFFFF" w:themeColor="background1"/>
                        </w:rPr>
                        <w:t>onvert at risk roads to walking/hiking trail</w:t>
                      </w:r>
                      <w:r w:rsidR="00853DA5">
                        <w:rPr>
                          <w:i/>
                          <w:iCs/>
                          <w:color w:val="FFFFFF" w:themeColor="background1"/>
                        </w:rPr>
                        <w:t>s”</w:t>
                      </w:r>
                    </w:p>
                  </w:txbxContent>
                </v:textbox>
                <w10:wrap anchorx="margin"/>
              </v:roundrect>
            </w:pict>
          </mc:Fallback>
        </mc:AlternateContent>
      </w:r>
    </w:p>
    <w:p w14:paraId="7B28EA3E" w14:textId="7DD2B32F" w:rsidR="00794476" w:rsidRPr="004F608E" w:rsidRDefault="00794476" w:rsidP="00794476">
      <w:pPr>
        <w:pStyle w:val="BodyText"/>
        <w:rPr>
          <w:rFonts w:ascii="VIC Light" w:hAnsi="VIC Light"/>
          <w:color w:val="FFFFFF" w:themeColor="background1"/>
          <w:sz w:val="22"/>
          <w:szCs w:val="22"/>
          <w:lang w:eastAsia="en-AU"/>
        </w:rPr>
      </w:pPr>
    </w:p>
    <w:p w14:paraId="6BAF4DFF" w14:textId="5D3BBAA7" w:rsidR="00794476" w:rsidRPr="004F608E" w:rsidRDefault="00C809F4"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lang w:eastAsia="en-AU"/>
        </w:rPr>
        <mc:AlternateContent>
          <mc:Choice Requires="wps">
            <w:drawing>
              <wp:anchor distT="0" distB="0" distL="114300" distR="114300" simplePos="0" relativeHeight="251658279" behindDoc="0" locked="0" layoutInCell="1" allowOverlap="1" wp14:anchorId="1938C700" wp14:editId="4CF9167C">
                <wp:simplePos x="0" y="0"/>
                <wp:positionH relativeFrom="margin">
                  <wp:posOffset>-40640</wp:posOffset>
                </wp:positionH>
                <wp:positionV relativeFrom="paragraph">
                  <wp:posOffset>249546</wp:posOffset>
                </wp:positionV>
                <wp:extent cx="6838950" cy="1671320"/>
                <wp:effectExtent l="0" t="0" r="0" b="214630"/>
                <wp:wrapNone/>
                <wp:docPr id="196" name="Speech Bubble: Rectangle with Corners Rounded 196"/>
                <wp:cNvGraphicFramePr/>
                <a:graphic xmlns:a="http://schemas.openxmlformats.org/drawingml/2006/main">
                  <a:graphicData uri="http://schemas.microsoft.com/office/word/2010/wordprocessingShape">
                    <wps:wsp>
                      <wps:cNvSpPr/>
                      <wps:spPr>
                        <a:xfrm>
                          <a:off x="0" y="0"/>
                          <a:ext cx="6838950" cy="1671320"/>
                        </a:xfrm>
                        <a:prstGeom prst="wedgeRoundRectCallout">
                          <a:avLst>
                            <a:gd name="adj1" fmla="val -47955"/>
                            <a:gd name="adj2" fmla="val 61975"/>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07DF0" w14:textId="77777777" w:rsidR="00794476" w:rsidRDefault="00794476" w:rsidP="00794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8C700" id="Speech Bubble: Rectangle with Corners Rounded 196" o:spid="_x0000_s1095" type="#_x0000_t62" style="position:absolute;margin-left:-3.2pt;margin-top:19.65pt;width:538.5pt;height:131.6pt;z-index:2516582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" adj="442,24187" fillcolor="#e5f7f6 [3214]" stroked="f" strokeweight="2pt">
                <v:textbox>
                  <w:txbxContent>
                    <w:p w14:paraId="27207DF0" w14:textId="77777777" w:rsidR="00794476" w:rsidRDefault="00794476" w:rsidP="00794476">
                      <w:pPr>
                        <w:jc w:val="center"/>
                      </w:pPr>
                    </w:p>
                  </w:txbxContent>
                </v:textbox>
                <w10:wrap anchorx="margin"/>
              </v:shape>
            </w:pict>
          </mc:Fallback>
        </mc:AlternateContent>
      </w:r>
      <w:r w:rsidR="004E0CB5" w:rsidRPr="004F608E">
        <w:rPr>
          <w:rFonts w:ascii="VIC Light" w:hAnsi="VIC Light"/>
          <w:noProof/>
          <w:color w:val="FFFFFF" w:themeColor="background1"/>
          <w:sz w:val="22"/>
          <w:szCs w:val="22"/>
        </w:rPr>
        <mc:AlternateContent>
          <mc:Choice Requires="wps">
            <w:drawing>
              <wp:anchor distT="0" distB="0" distL="114300" distR="114300" simplePos="0" relativeHeight="251658304" behindDoc="0" locked="0" layoutInCell="1" allowOverlap="1" wp14:anchorId="65EEE916" wp14:editId="4C956676">
                <wp:simplePos x="0" y="0"/>
                <wp:positionH relativeFrom="margin">
                  <wp:posOffset>-27305</wp:posOffset>
                </wp:positionH>
                <wp:positionV relativeFrom="paragraph">
                  <wp:posOffset>180653</wp:posOffset>
                </wp:positionV>
                <wp:extent cx="1801504" cy="1665027"/>
                <wp:effectExtent l="0" t="0" r="0" b="0"/>
                <wp:wrapNone/>
                <wp:docPr id="195" name="Rectangle: Rounded Corners 195"/>
                <wp:cNvGraphicFramePr/>
                <a:graphic xmlns:a="http://schemas.openxmlformats.org/drawingml/2006/main">
                  <a:graphicData uri="http://schemas.microsoft.com/office/word/2010/wordprocessingShape">
                    <wps:wsp>
                      <wps:cNvSpPr/>
                      <wps:spPr>
                        <a:xfrm>
                          <a:off x="0" y="0"/>
                          <a:ext cx="1801504" cy="166502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B8F7C" w14:textId="77777777" w:rsidR="00794476" w:rsidRPr="00591158" w:rsidRDefault="00794476" w:rsidP="004E0CB5">
                            <w:pPr>
                              <w:spacing w:line="360" w:lineRule="auto"/>
                              <w:rPr>
                                <w:b/>
                                <w:bCs/>
                                <w:sz w:val="28"/>
                                <w:szCs w:val="28"/>
                              </w:rPr>
                            </w:pPr>
                            <w:r w:rsidRPr="00591158">
                              <w:rPr>
                                <w:b/>
                                <w:bCs/>
                                <w:sz w:val="28"/>
                                <w:szCs w:val="28"/>
                              </w:rPr>
                              <w:t xml:space="preserve">Other feedback </w:t>
                            </w:r>
                          </w:p>
                          <w:p w14:paraId="5FD5683D" w14:textId="2A1356BB" w:rsidR="004E0CB5" w:rsidRPr="004E0CB5" w:rsidRDefault="004E0CB5" w:rsidP="004E0CB5">
                            <w:pPr>
                              <w:rPr>
                                <w:i/>
                                <w:iCs/>
                              </w:rPr>
                            </w:pPr>
                            <w:r w:rsidRPr="004E0CB5">
                              <w:rPr>
                                <w:i/>
                                <w:iCs/>
                              </w:rPr>
                              <w:t>Importance of raising awareness and tackling communication challenges</w:t>
                            </w:r>
                            <w:r w:rsidR="00BE74E5">
                              <w:rPr>
                                <w:i/>
                                <w:iCs/>
                              </w:rPr>
                              <w:t>,</w:t>
                            </w:r>
                            <w:r w:rsidRPr="004E0CB5">
                              <w:rPr>
                                <w:i/>
                                <w:iCs/>
                              </w:rPr>
                              <w:t xml:space="preserve"> authorities working together with a</w:t>
                            </w:r>
                            <w:r>
                              <w:rPr>
                                <w:i/>
                                <w:iCs/>
                              </w:rPr>
                              <w:t xml:space="preserve"> </w:t>
                            </w:r>
                            <w:r w:rsidRPr="004E0CB5">
                              <w:rPr>
                                <w:i/>
                                <w:iCs/>
                              </w:rPr>
                              <w:t>clear plan</w:t>
                            </w:r>
                          </w:p>
                          <w:p w14:paraId="618253CA" w14:textId="77777777" w:rsidR="004E0CB5" w:rsidRPr="004E0CB5" w:rsidRDefault="004E0CB5" w:rsidP="0079447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EE916" id="Rectangle: Rounded Corners 195" o:spid="_x0000_s1096" style="position:absolute;margin-left:-2.15pt;margin-top:14.2pt;width:141.85pt;height:131.1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" filled="f" stroked="f" strokeweight="2pt">
                <v:textbox>
                  <w:txbxContent>
                    <w:p w14:paraId="52BB8F7C" w14:textId="77777777" w:rsidR="00794476" w:rsidRPr="00591158" w:rsidRDefault="00794476" w:rsidP="004E0CB5">
                      <w:pPr>
                        <w:spacing w:line="360" w:lineRule="auto"/>
                        <w:rPr>
                          <w:b/>
                          <w:bCs/>
                          <w:sz w:val="28"/>
                          <w:szCs w:val="28"/>
                        </w:rPr>
                      </w:pPr>
                      <w:r w:rsidRPr="00591158">
                        <w:rPr>
                          <w:b/>
                          <w:bCs/>
                          <w:sz w:val="28"/>
                          <w:szCs w:val="28"/>
                        </w:rPr>
                        <w:t xml:space="preserve">Other feedback </w:t>
                      </w:r>
                    </w:p>
                    <w:p w14:paraId="5FD5683D" w14:textId="2A1356BB" w:rsidR="004E0CB5" w:rsidRPr="004E0CB5" w:rsidRDefault="004E0CB5" w:rsidP="004E0CB5">
                      <w:pPr>
                        <w:rPr>
                          <w:i/>
                          <w:iCs/>
                        </w:rPr>
                      </w:pPr>
                      <w:r w:rsidRPr="004E0CB5">
                        <w:rPr>
                          <w:i/>
                          <w:iCs/>
                        </w:rPr>
                        <w:t>Importance of raising awareness and tackling communication challenges</w:t>
                      </w:r>
                      <w:r w:rsidR="00BE74E5">
                        <w:rPr>
                          <w:i/>
                          <w:iCs/>
                        </w:rPr>
                        <w:t>,</w:t>
                      </w:r>
                      <w:r w:rsidRPr="004E0CB5">
                        <w:rPr>
                          <w:i/>
                          <w:iCs/>
                        </w:rPr>
                        <w:t xml:space="preserve"> authorities working together with a</w:t>
                      </w:r>
                      <w:r>
                        <w:rPr>
                          <w:i/>
                          <w:iCs/>
                        </w:rPr>
                        <w:t xml:space="preserve"> </w:t>
                      </w:r>
                      <w:r w:rsidRPr="004E0CB5">
                        <w:rPr>
                          <w:i/>
                          <w:iCs/>
                        </w:rPr>
                        <w:t>clear plan</w:t>
                      </w:r>
                    </w:p>
                    <w:p w14:paraId="618253CA" w14:textId="77777777" w:rsidR="004E0CB5" w:rsidRPr="004E0CB5" w:rsidRDefault="004E0CB5" w:rsidP="00794476">
                      <w:pPr>
                        <w:rPr>
                          <w:i/>
                          <w:iCs/>
                        </w:rPr>
                      </w:pPr>
                    </w:p>
                  </w:txbxContent>
                </v:textbox>
                <w10:wrap anchorx="margin"/>
              </v:roundrect>
            </w:pict>
          </mc:Fallback>
        </mc:AlternateContent>
      </w:r>
      <w:r w:rsidR="00001ECD" w:rsidRPr="004F608E">
        <w:rPr>
          <w:rFonts w:ascii="VIC Light" w:hAnsi="VIC Light"/>
          <w:noProof/>
          <w:color w:val="FFFFFF" w:themeColor="background1"/>
          <w:sz w:val="22"/>
          <w:szCs w:val="22"/>
        </w:rPr>
        <mc:AlternateContent>
          <mc:Choice Requires="wps">
            <w:drawing>
              <wp:anchor distT="0" distB="0" distL="114300" distR="114300" simplePos="0" relativeHeight="251658300" behindDoc="0" locked="0" layoutInCell="1" allowOverlap="1" wp14:anchorId="02D8DF7B" wp14:editId="75AA5F79">
                <wp:simplePos x="0" y="0"/>
                <wp:positionH relativeFrom="column">
                  <wp:posOffset>3394710</wp:posOffset>
                </wp:positionH>
                <wp:positionV relativeFrom="paragraph">
                  <wp:posOffset>264160</wp:posOffset>
                </wp:positionV>
                <wp:extent cx="1733266" cy="468000"/>
                <wp:effectExtent l="0" t="0" r="635" b="8255"/>
                <wp:wrapNone/>
                <wp:docPr id="197" name="Rectangle: Rounded Corners 197"/>
                <wp:cNvGraphicFramePr/>
                <a:graphic xmlns:a="http://schemas.openxmlformats.org/drawingml/2006/main">
                  <a:graphicData uri="http://schemas.microsoft.com/office/word/2010/wordprocessingShape">
                    <wps:wsp>
                      <wps:cNvSpPr/>
                      <wps:spPr>
                        <a:xfrm>
                          <a:off x="0" y="0"/>
                          <a:ext cx="1733266"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3D5CB" w14:textId="77777777" w:rsidR="00001ECD" w:rsidRPr="00001ECD" w:rsidRDefault="00001ECD" w:rsidP="00001ECD">
                            <w:pPr>
                              <w:pStyle w:val="NoSpacing"/>
                              <w:spacing w:after="40"/>
                              <w:jc w:val="center"/>
                              <w:rPr>
                                <w:i/>
                                <w:iCs/>
                                <w:color w:val="FFFFFF" w:themeColor="background1"/>
                              </w:rPr>
                            </w:pPr>
                            <w:r w:rsidRPr="00001ECD">
                              <w:rPr>
                                <w:i/>
                                <w:iCs/>
                                <w:color w:val="FFFFFF" w:themeColor="background1"/>
                              </w:rPr>
                              <w:t>“Complex management of the inlet by one authority”</w:t>
                            </w:r>
                          </w:p>
                          <w:p w14:paraId="036DA235" w14:textId="77777777" w:rsidR="00794476" w:rsidRPr="00001ECD" w:rsidRDefault="00794476" w:rsidP="00001ECD">
                            <w:pPr>
                              <w:pStyle w:val="NoSpacing"/>
                              <w:spacing w:after="40"/>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8DF7B" id="Rectangle: Rounded Corners 197" o:spid="_x0000_s1097" style="position:absolute;margin-left:267.3pt;margin-top:20.8pt;width:136.5pt;height:36.8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" fillcolor="#00b2a9 [3204]" stroked="f" strokeweight="2pt">
                <v:textbox>
                  <w:txbxContent>
                    <w:p w14:paraId="3063D5CB" w14:textId="77777777" w:rsidR="00001ECD" w:rsidRPr="00001ECD" w:rsidRDefault="00001ECD" w:rsidP="00001ECD">
                      <w:pPr>
                        <w:pStyle w:val="NoSpacing"/>
                        <w:spacing w:after="40"/>
                        <w:jc w:val="center"/>
                        <w:rPr>
                          <w:i/>
                          <w:iCs/>
                          <w:color w:val="FFFFFF" w:themeColor="background1"/>
                        </w:rPr>
                      </w:pPr>
                      <w:r w:rsidRPr="00001ECD">
                        <w:rPr>
                          <w:i/>
                          <w:iCs/>
                          <w:color w:val="FFFFFF" w:themeColor="background1"/>
                        </w:rPr>
                        <w:t>“Complex management of the inlet by one authority”</w:t>
                      </w:r>
                    </w:p>
                    <w:p w14:paraId="036DA235" w14:textId="77777777" w:rsidR="00794476" w:rsidRPr="00001ECD" w:rsidRDefault="00794476" w:rsidP="00001ECD">
                      <w:pPr>
                        <w:pStyle w:val="NoSpacing"/>
                        <w:spacing w:after="40"/>
                        <w:jc w:val="center"/>
                        <w:rPr>
                          <w:i/>
                          <w:iCs/>
                          <w:color w:val="FFFFFF" w:themeColor="background1"/>
                        </w:rPr>
                      </w:pPr>
                    </w:p>
                  </w:txbxContent>
                </v:textbox>
              </v:roundrect>
            </w:pict>
          </mc:Fallback>
        </mc:AlternateContent>
      </w:r>
    </w:p>
    <w:p w14:paraId="3F502B0B" w14:textId="43A2602B" w:rsidR="00794476" w:rsidRPr="004F608E" w:rsidRDefault="00001ECD"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07" behindDoc="0" locked="0" layoutInCell="1" allowOverlap="1" wp14:anchorId="5B2AF4A1" wp14:editId="2D5505EE">
                <wp:simplePos x="0" y="0"/>
                <wp:positionH relativeFrom="margin">
                  <wp:posOffset>5210810</wp:posOffset>
                </wp:positionH>
                <wp:positionV relativeFrom="paragraph">
                  <wp:posOffset>13335</wp:posOffset>
                </wp:positionV>
                <wp:extent cx="1391361" cy="468000"/>
                <wp:effectExtent l="0" t="0" r="0" b="8255"/>
                <wp:wrapNone/>
                <wp:docPr id="202" name="Rectangle: Rounded Corners 202"/>
                <wp:cNvGraphicFramePr/>
                <a:graphic xmlns:a="http://schemas.openxmlformats.org/drawingml/2006/main">
                  <a:graphicData uri="http://schemas.microsoft.com/office/word/2010/wordprocessingShape">
                    <wps:wsp>
                      <wps:cNvSpPr/>
                      <wps:spPr>
                        <a:xfrm>
                          <a:off x="0" y="0"/>
                          <a:ext cx="1391361" cy="46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01E55" w14:textId="77777777" w:rsidR="00001ECD" w:rsidRPr="00001ECD" w:rsidRDefault="00001ECD" w:rsidP="00001ECD">
                            <w:pPr>
                              <w:pStyle w:val="NoSpacing"/>
                              <w:spacing w:after="40"/>
                              <w:jc w:val="center"/>
                              <w:rPr>
                                <w:i/>
                                <w:iCs/>
                                <w:color w:val="FFFFFF" w:themeColor="background1"/>
                              </w:rPr>
                            </w:pPr>
                            <w:r w:rsidRPr="00001ECD">
                              <w:rPr>
                                <w:i/>
                                <w:iCs/>
                                <w:color w:val="FFFFFF" w:themeColor="background1"/>
                                <w:sz w:val="18"/>
                                <w:szCs w:val="18"/>
                              </w:rPr>
                              <w:t>“</w:t>
                            </w:r>
                            <w:r w:rsidRPr="00001ECD">
                              <w:rPr>
                                <w:i/>
                                <w:iCs/>
                                <w:color w:val="FFFFFF" w:themeColor="background1"/>
                              </w:rPr>
                              <w:t>Communications when grid is down”</w:t>
                            </w:r>
                          </w:p>
                          <w:p w14:paraId="1CC06AAA" w14:textId="7781E877" w:rsidR="00001ECD" w:rsidRPr="00001ECD" w:rsidRDefault="00001ECD" w:rsidP="00001ECD">
                            <w:pPr>
                              <w:pStyle w:val="NoSpacing"/>
                              <w:spacing w:after="40"/>
                              <w:jc w:val="center"/>
                              <w:rPr>
                                <w:i/>
                                <w:i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AF4A1" id="Rectangle: Rounded Corners 202" o:spid="_x0000_s1098" style="position:absolute;margin-left:410.3pt;margin-top:1.05pt;width:109.55pt;height:36.8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" fillcolor="#00b2a9 [3204]" stroked="f" strokeweight="2pt">
                <v:textbox>
                  <w:txbxContent>
                    <w:p w14:paraId="4DC01E55" w14:textId="77777777" w:rsidR="00001ECD" w:rsidRPr="00001ECD" w:rsidRDefault="00001ECD" w:rsidP="00001ECD">
                      <w:pPr>
                        <w:pStyle w:val="NoSpacing"/>
                        <w:spacing w:after="40"/>
                        <w:jc w:val="center"/>
                        <w:rPr>
                          <w:i/>
                          <w:iCs/>
                          <w:color w:val="FFFFFF" w:themeColor="background1"/>
                        </w:rPr>
                      </w:pPr>
                      <w:r w:rsidRPr="00001ECD">
                        <w:rPr>
                          <w:i/>
                          <w:iCs/>
                          <w:color w:val="FFFFFF" w:themeColor="background1"/>
                          <w:sz w:val="18"/>
                          <w:szCs w:val="18"/>
                        </w:rPr>
                        <w:t>“</w:t>
                      </w:r>
                      <w:r w:rsidRPr="00001ECD">
                        <w:rPr>
                          <w:i/>
                          <w:iCs/>
                          <w:color w:val="FFFFFF" w:themeColor="background1"/>
                        </w:rPr>
                        <w:t>Communications when grid is down”</w:t>
                      </w:r>
                    </w:p>
                    <w:p w14:paraId="1CC06AAA" w14:textId="7781E877" w:rsidR="00001ECD" w:rsidRPr="00001ECD" w:rsidRDefault="00001ECD" w:rsidP="00001ECD">
                      <w:pPr>
                        <w:pStyle w:val="NoSpacing"/>
                        <w:spacing w:after="40"/>
                        <w:jc w:val="center"/>
                        <w:rPr>
                          <w:i/>
                          <w:iCs/>
                          <w:color w:val="FFFFFF" w:themeColor="background1"/>
                          <w:sz w:val="22"/>
                          <w:szCs w:val="22"/>
                        </w:rPr>
                      </w:pPr>
                    </w:p>
                  </w:txbxContent>
                </v:textbox>
                <w10:wrap anchorx="margin"/>
              </v:roundrect>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301" behindDoc="0" locked="0" layoutInCell="1" allowOverlap="1" wp14:anchorId="531EA7DF" wp14:editId="4450BE61">
                <wp:simplePos x="0" y="0"/>
                <wp:positionH relativeFrom="column">
                  <wp:posOffset>1815313</wp:posOffset>
                </wp:positionH>
                <wp:positionV relativeFrom="paragraph">
                  <wp:posOffset>13562</wp:posOffset>
                </wp:positionV>
                <wp:extent cx="1528550" cy="791210"/>
                <wp:effectExtent l="0" t="0" r="0" b="8890"/>
                <wp:wrapNone/>
                <wp:docPr id="199" name="Rectangle: Rounded Corners 199"/>
                <wp:cNvGraphicFramePr/>
                <a:graphic xmlns:a="http://schemas.openxmlformats.org/drawingml/2006/main">
                  <a:graphicData uri="http://schemas.microsoft.com/office/word/2010/wordprocessingShape">
                    <wps:wsp>
                      <wps:cNvSpPr/>
                      <wps:spPr>
                        <a:xfrm>
                          <a:off x="0" y="0"/>
                          <a:ext cx="1528550" cy="79121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E3D09" w14:textId="77777777" w:rsidR="00001ECD" w:rsidRPr="00001ECD" w:rsidRDefault="00001ECD" w:rsidP="00001ECD">
                            <w:pPr>
                              <w:pStyle w:val="NoSpacing"/>
                              <w:spacing w:after="40"/>
                              <w:jc w:val="center"/>
                              <w:rPr>
                                <w:i/>
                                <w:iCs/>
                                <w:color w:val="FFFFFF" w:themeColor="background1"/>
                                <w:highlight w:val="magenta"/>
                              </w:rPr>
                            </w:pPr>
                            <w:r w:rsidRPr="00001ECD">
                              <w:rPr>
                                <w:i/>
                                <w:iCs/>
                                <w:color w:val="FFFFFF" w:themeColor="background1"/>
                              </w:rPr>
                              <w:t>“Coordinated plan with clear actions based on best available information”</w:t>
                            </w:r>
                          </w:p>
                          <w:p w14:paraId="6C0443F3" w14:textId="77777777" w:rsidR="00794476" w:rsidRPr="00001ECD" w:rsidRDefault="00794476" w:rsidP="00794476">
                            <w:pPr>
                              <w:pStyle w:val="NoSpacing"/>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EA7DF" id="Rectangle: Rounded Corners 199" o:spid="_x0000_s1099" style="position:absolute;margin-left:142.95pt;margin-top:1.05pt;width:120.35pt;height:62.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" fillcolor="#00b2a9 [3204]" stroked="f" strokeweight="2pt">
                <v:textbox>
                  <w:txbxContent>
                    <w:p w14:paraId="238E3D09" w14:textId="77777777" w:rsidR="00001ECD" w:rsidRPr="00001ECD" w:rsidRDefault="00001ECD" w:rsidP="00001ECD">
                      <w:pPr>
                        <w:pStyle w:val="NoSpacing"/>
                        <w:spacing w:after="40"/>
                        <w:jc w:val="center"/>
                        <w:rPr>
                          <w:i/>
                          <w:iCs/>
                          <w:color w:val="FFFFFF" w:themeColor="background1"/>
                          <w:highlight w:val="magenta"/>
                        </w:rPr>
                      </w:pPr>
                      <w:r w:rsidRPr="00001ECD">
                        <w:rPr>
                          <w:i/>
                          <w:iCs/>
                          <w:color w:val="FFFFFF" w:themeColor="background1"/>
                        </w:rPr>
                        <w:t>“Coordinated plan with clear actions based on best available information”</w:t>
                      </w:r>
                    </w:p>
                    <w:p w14:paraId="6C0443F3" w14:textId="77777777" w:rsidR="00794476" w:rsidRPr="00001ECD" w:rsidRDefault="00794476" w:rsidP="00794476">
                      <w:pPr>
                        <w:pStyle w:val="NoSpacing"/>
                        <w:jc w:val="center"/>
                        <w:rPr>
                          <w:i/>
                          <w:iCs/>
                          <w:color w:val="FFFFFF" w:themeColor="background1"/>
                        </w:rPr>
                      </w:pPr>
                    </w:p>
                  </w:txbxContent>
                </v:textbox>
              </v:roundrect>
            </w:pict>
          </mc:Fallback>
        </mc:AlternateContent>
      </w:r>
    </w:p>
    <w:p w14:paraId="01902522" w14:textId="51795188" w:rsidR="00794476" w:rsidRPr="004F608E" w:rsidRDefault="00487780"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299" behindDoc="0" locked="0" layoutInCell="1" allowOverlap="1" wp14:anchorId="4BCEC4CC" wp14:editId="436519AD">
                <wp:simplePos x="0" y="0"/>
                <wp:positionH relativeFrom="margin">
                  <wp:posOffset>5226685</wp:posOffset>
                </wp:positionH>
                <wp:positionV relativeFrom="paragraph">
                  <wp:posOffset>257233</wp:posOffset>
                </wp:positionV>
                <wp:extent cx="1511935" cy="647700"/>
                <wp:effectExtent l="0" t="0" r="0" b="0"/>
                <wp:wrapNone/>
                <wp:docPr id="198" name="Rectangle: Rounded Corners 198"/>
                <wp:cNvGraphicFramePr/>
                <a:graphic xmlns:a="http://schemas.openxmlformats.org/drawingml/2006/main">
                  <a:graphicData uri="http://schemas.microsoft.com/office/word/2010/wordprocessingShape">
                    <wps:wsp>
                      <wps:cNvSpPr/>
                      <wps:spPr>
                        <a:xfrm>
                          <a:off x="0" y="0"/>
                          <a:ext cx="1511935" cy="6477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71DDF" w14:textId="22493947" w:rsidR="00794476" w:rsidRPr="00001ECD" w:rsidRDefault="008A1605" w:rsidP="00001ECD">
                            <w:pPr>
                              <w:pStyle w:val="NoSpacing"/>
                              <w:spacing w:after="40"/>
                              <w:jc w:val="center"/>
                              <w:rPr>
                                <w:i/>
                                <w:iCs/>
                                <w:color w:val="FFFFFF" w:themeColor="background1"/>
                                <w:sz w:val="22"/>
                                <w:szCs w:val="22"/>
                              </w:rPr>
                            </w:pPr>
                            <w:r>
                              <w:rPr>
                                <w:i/>
                                <w:iCs/>
                                <w:color w:val="FFFFFF" w:themeColor="background1"/>
                              </w:rPr>
                              <w:t>“</w:t>
                            </w:r>
                            <w:r w:rsidR="00001ECD" w:rsidRPr="00001ECD">
                              <w:rPr>
                                <w:i/>
                                <w:iCs/>
                                <w:color w:val="FFFFFF" w:themeColor="background1"/>
                              </w:rPr>
                              <w:t>Bushfire overlay needs re-visiting to protect dunes”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EC4CC" id="Rectangle: Rounded Corners 198" o:spid="_x0000_s1100" style="position:absolute;margin-left:411.55pt;margin-top:20.25pt;width:119.05pt;height:51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" fillcolor="#00b2a9 [3204]" stroked="f" strokeweight="2pt">
                <v:textbox>
                  <w:txbxContent>
                    <w:p w14:paraId="24E71DDF" w14:textId="22493947" w:rsidR="00794476" w:rsidRPr="00001ECD" w:rsidRDefault="008A1605" w:rsidP="00001ECD">
                      <w:pPr>
                        <w:pStyle w:val="NoSpacing"/>
                        <w:spacing w:after="40"/>
                        <w:jc w:val="center"/>
                        <w:rPr>
                          <w:i/>
                          <w:iCs/>
                          <w:color w:val="FFFFFF" w:themeColor="background1"/>
                          <w:sz w:val="22"/>
                          <w:szCs w:val="22"/>
                        </w:rPr>
                      </w:pPr>
                      <w:r>
                        <w:rPr>
                          <w:i/>
                          <w:iCs/>
                          <w:color w:val="FFFFFF" w:themeColor="background1"/>
                        </w:rPr>
                        <w:t>“</w:t>
                      </w:r>
                      <w:r w:rsidR="00001ECD" w:rsidRPr="00001ECD">
                        <w:rPr>
                          <w:i/>
                          <w:iCs/>
                          <w:color w:val="FFFFFF" w:themeColor="background1"/>
                        </w:rPr>
                        <w:t>Bushfire overlay needs re-visiting to protect dunes”</w:t>
                      </w:r>
                    </w:p>
                  </w:txbxContent>
                </v:textbox>
                <w10:wrap anchorx="margin"/>
              </v:roundrect>
            </w:pict>
          </mc:Fallback>
        </mc:AlternateContent>
      </w:r>
      <w:r w:rsidR="00001ECD" w:rsidRPr="004F608E">
        <w:rPr>
          <w:rFonts w:ascii="VIC Light" w:hAnsi="VIC Light"/>
          <w:noProof/>
          <w:color w:val="FFFFFF" w:themeColor="background1"/>
          <w:sz w:val="22"/>
          <w:szCs w:val="22"/>
        </w:rPr>
        <mc:AlternateContent>
          <mc:Choice Requires="wps">
            <w:drawing>
              <wp:anchor distT="0" distB="0" distL="114300" distR="114300" simplePos="0" relativeHeight="251658309" behindDoc="0" locked="0" layoutInCell="1" allowOverlap="1" wp14:anchorId="520D8825" wp14:editId="73B0DEF1">
                <wp:simplePos x="0" y="0"/>
                <wp:positionH relativeFrom="margin">
                  <wp:posOffset>3424555</wp:posOffset>
                </wp:positionH>
                <wp:positionV relativeFrom="paragraph">
                  <wp:posOffset>240030</wp:posOffset>
                </wp:positionV>
                <wp:extent cx="1656000" cy="648000"/>
                <wp:effectExtent l="0" t="0" r="1905" b="0"/>
                <wp:wrapNone/>
                <wp:docPr id="204" name="Rectangle: Rounded Corners 204"/>
                <wp:cNvGraphicFramePr/>
                <a:graphic xmlns:a="http://schemas.openxmlformats.org/drawingml/2006/main">
                  <a:graphicData uri="http://schemas.microsoft.com/office/word/2010/wordprocessingShape">
                    <wps:wsp>
                      <wps:cNvSpPr/>
                      <wps:spPr>
                        <a:xfrm>
                          <a:off x="0" y="0"/>
                          <a:ext cx="1656000" cy="64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6E961" w14:textId="5285FBC8" w:rsidR="00001ECD" w:rsidRPr="00001ECD" w:rsidRDefault="00001ECD" w:rsidP="00001ECD">
                            <w:pPr>
                              <w:pStyle w:val="NoSpacing"/>
                              <w:spacing w:after="40"/>
                              <w:jc w:val="center"/>
                              <w:rPr>
                                <w:i/>
                                <w:iCs/>
                                <w:color w:val="FFFFFF" w:themeColor="background1"/>
                              </w:rPr>
                            </w:pPr>
                            <w:r w:rsidRPr="00001ECD">
                              <w:rPr>
                                <w:i/>
                                <w:iCs/>
                                <w:color w:val="FFFFFF" w:themeColor="background1"/>
                              </w:rPr>
                              <w:t>“Community awareness/ education to impacts of storm surge”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D8825" id="Rectangle: Rounded Corners 204" o:spid="_x0000_s1101" style="position:absolute;margin-left:269.65pt;margin-top:18.9pt;width:130.4pt;height:51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" fillcolor="#00b2a9 [3204]" stroked="f" strokeweight="2pt">
                <v:textbox>
                  <w:txbxContent>
                    <w:p w14:paraId="0306E961" w14:textId="5285FBC8" w:rsidR="00001ECD" w:rsidRPr="00001ECD" w:rsidRDefault="00001ECD" w:rsidP="00001ECD">
                      <w:pPr>
                        <w:pStyle w:val="NoSpacing"/>
                        <w:spacing w:after="40"/>
                        <w:jc w:val="center"/>
                        <w:rPr>
                          <w:i/>
                          <w:iCs/>
                          <w:color w:val="FFFFFF" w:themeColor="background1"/>
                        </w:rPr>
                      </w:pPr>
                      <w:r w:rsidRPr="00001ECD">
                        <w:rPr>
                          <w:i/>
                          <w:iCs/>
                          <w:color w:val="FFFFFF" w:themeColor="background1"/>
                        </w:rPr>
                        <w:t>“Community awareness/ education to impacts of storm surge”</w:t>
                      </w:r>
                    </w:p>
                  </w:txbxContent>
                </v:textbox>
                <w10:wrap anchorx="margin"/>
              </v:roundrect>
            </w:pict>
          </mc:Fallback>
        </mc:AlternateContent>
      </w:r>
    </w:p>
    <w:p w14:paraId="11ED3E8E" w14:textId="478EEF26" w:rsidR="00794476" w:rsidRPr="004F608E" w:rsidRDefault="00794476" w:rsidP="00794476">
      <w:pPr>
        <w:pStyle w:val="BodyText"/>
        <w:rPr>
          <w:rFonts w:ascii="VIC Light" w:hAnsi="VIC Light"/>
          <w:color w:val="FFFFFF" w:themeColor="background1"/>
          <w:sz w:val="22"/>
          <w:szCs w:val="22"/>
          <w:lang w:eastAsia="en-AU"/>
        </w:rPr>
      </w:pPr>
    </w:p>
    <w:p w14:paraId="55857FB7" w14:textId="7D8D83FD" w:rsidR="00794476" w:rsidRPr="004F608E" w:rsidRDefault="00001ECD" w:rsidP="00794476">
      <w:pPr>
        <w:pStyle w:val="BodyText"/>
        <w:rPr>
          <w:rFonts w:ascii="VIC Light" w:hAnsi="VIC Light"/>
          <w:color w:val="FFFFFF" w:themeColor="background1"/>
          <w:sz w:val="22"/>
          <w:szCs w:val="22"/>
          <w:lang w:eastAsia="en-AU"/>
        </w:rPr>
      </w:pPr>
      <w:r w:rsidRPr="004F608E">
        <w:rPr>
          <w:rFonts w:ascii="VIC Light" w:hAnsi="VIC Light"/>
          <w:noProof/>
          <w:color w:val="FFFFFF" w:themeColor="background1"/>
          <w:sz w:val="22"/>
          <w:szCs w:val="22"/>
        </w:rPr>
        <mc:AlternateContent>
          <mc:Choice Requires="wps">
            <w:drawing>
              <wp:anchor distT="0" distB="0" distL="114300" distR="114300" simplePos="0" relativeHeight="251658308" behindDoc="0" locked="0" layoutInCell="1" allowOverlap="1" wp14:anchorId="6A1CEDFC" wp14:editId="04A55867">
                <wp:simplePos x="0" y="0"/>
                <wp:positionH relativeFrom="margin">
                  <wp:posOffset>1682750</wp:posOffset>
                </wp:positionH>
                <wp:positionV relativeFrom="paragraph">
                  <wp:posOffset>47625</wp:posOffset>
                </wp:positionV>
                <wp:extent cx="1692000" cy="648000"/>
                <wp:effectExtent l="0" t="0" r="3810" b="0"/>
                <wp:wrapNone/>
                <wp:docPr id="203" name="Rectangle: Rounded Corners 203"/>
                <wp:cNvGraphicFramePr/>
                <a:graphic xmlns:a="http://schemas.openxmlformats.org/drawingml/2006/main">
                  <a:graphicData uri="http://schemas.microsoft.com/office/word/2010/wordprocessingShape">
                    <wps:wsp>
                      <wps:cNvSpPr/>
                      <wps:spPr>
                        <a:xfrm>
                          <a:off x="0" y="0"/>
                          <a:ext cx="1692000" cy="648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83720" w14:textId="77777777" w:rsidR="00001ECD" w:rsidRPr="00001ECD" w:rsidRDefault="00001ECD" w:rsidP="00001ECD">
                            <w:pPr>
                              <w:pStyle w:val="NoSpacing"/>
                              <w:spacing w:after="40"/>
                              <w:jc w:val="center"/>
                              <w:rPr>
                                <w:i/>
                                <w:iCs/>
                                <w:color w:val="FFFFFF" w:themeColor="background1"/>
                                <w:sz w:val="22"/>
                                <w:szCs w:val="22"/>
                              </w:rPr>
                            </w:pPr>
                            <w:r w:rsidRPr="00001ECD">
                              <w:rPr>
                                <w:i/>
                                <w:iCs/>
                                <w:color w:val="FFFFFF" w:themeColor="background1"/>
                              </w:rPr>
                              <w:t>“Resilience against isolation – road closures, communications”</w:t>
                            </w:r>
                          </w:p>
                          <w:p w14:paraId="0DCAC9F9" w14:textId="77777777" w:rsidR="00001ECD" w:rsidRPr="00001ECD" w:rsidRDefault="00001ECD" w:rsidP="00001ECD">
                            <w:pPr>
                              <w:pStyle w:val="NoSpacing"/>
                              <w:spacing w:after="40"/>
                              <w:jc w:val="center"/>
                              <w:rPr>
                                <w:i/>
                                <w:i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CEDFC" id="Rectangle: Rounded Corners 203" o:spid="_x0000_s1102" style="position:absolute;margin-left:132.5pt;margin-top:3.75pt;width:133.25pt;height:51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" fillcolor="#00b2a9 [3204]" stroked="f" strokeweight="2pt">
                <v:textbox>
                  <w:txbxContent>
                    <w:p w14:paraId="31883720" w14:textId="77777777" w:rsidR="00001ECD" w:rsidRPr="00001ECD" w:rsidRDefault="00001ECD" w:rsidP="00001ECD">
                      <w:pPr>
                        <w:pStyle w:val="NoSpacing"/>
                        <w:spacing w:after="40"/>
                        <w:jc w:val="center"/>
                        <w:rPr>
                          <w:i/>
                          <w:iCs/>
                          <w:color w:val="FFFFFF" w:themeColor="background1"/>
                          <w:sz w:val="22"/>
                          <w:szCs w:val="22"/>
                        </w:rPr>
                      </w:pPr>
                      <w:r w:rsidRPr="00001ECD">
                        <w:rPr>
                          <w:i/>
                          <w:iCs/>
                          <w:color w:val="FFFFFF" w:themeColor="background1"/>
                        </w:rPr>
                        <w:t>“Resilience against isolation – road closures, communications”</w:t>
                      </w:r>
                    </w:p>
                    <w:p w14:paraId="0DCAC9F9" w14:textId="77777777" w:rsidR="00001ECD" w:rsidRPr="00001ECD" w:rsidRDefault="00001ECD" w:rsidP="00001ECD">
                      <w:pPr>
                        <w:pStyle w:val="NoSpacing"/>
                        <w:spacing w:after="40"/>
                        <w:jc w:val="center"/>
                        <w:rPr>
                          <w:i/>
                          <w:iCs/>
                          <w:color w:val="FFFFFF" w:themeColor="background1"/>
                          <w:sz w:val="22"/>
                          <w:szCs w:val="22"/>
                        </w:rPr>
                      </w:pPr>
                    </w:p>
                  </w:txbxContent>
                </v:textbox>
                <w10:wrap anchorx="margin"/>
              </v:roundrect>
            </w:pict>
          </mc:Fallback>
        </mc:AlternateContent>
      </w:r>
      <w:r w:rsidRPr="004F608E">
        <w:rPr>
          <w:rFonts w:ascii="VIC Light" w:hAnsi="VIC Light"/>
          <w:noProof/>
          <w:color w:val="FFFFFF" w:themeColor="background1"/>
          <w:sz w:val="22"/>
          <w:szCs w:val="22"/>
        </w:rPr>
        <mc:AlternateContent>
          <mc:Choice Requires="wps">
            <w:drawing>
              <wp:anchor distT="0" distB="0" distL="114300" distR="114300" simplePos="0" relativeHeight="251658306" behindDoc="0" locked="0" layoutInCell="1" allowOverlap="1" wp14:anchorId="27F45F3A" wp14:editId="12D56101">
                <wp:simplePos x="0" y="0"/>
                <wp:positionH relativeFrom="margin">
                  <wp:posOffset>3479800</wp:posOffset>
                </wp:positionH>
                <wp:positionV relativeFrom="paragraph">
                  <wp:posOffset>419735</wp:posOffset>
                </wp:positionV>
                <wp:extent cx="3070036" cy="324000"/>
                <wp:effectExtent l="0" t="0" r="0" b="0"/>
                <wp:wrapNone/>
                <wp:docPr id="201" name="Rectangle: Rounded Corners 201"/>
                <wp:cNvGraphicFramePr/>
                <a:graphic xmlns:a="http://schemas.openxmlformats.org/drawingml/2006/main">
                  <a:graphicData uri="http://schemas.microsoft.com/office/word/2010/wordprocessingShape">
                    <wps:wsp>
                      <wps:cNvSpPr/>
                      <wps:spPr>
                        <a:xfrm>
                          <a:off x="0" y="0"/>
                          <a:ext cx="3070036"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62933" w14:textId="706625B6" w:rsidR="00001ECD" w:rsidRPr="00001ECD" w:rsidRDefault="00001ECD" w:rsidP="00001ECD">
                            <w:pPr>
                              <w:pStyle w:val="NoSpacing"/>
                              <w:spacing w:after="40"/>
                              <w:jc w:val="center"/>
                              <w:rPr>
                                <w:i/>
                                <w:iCs/>
                                <w:color w:val="FFFFFF" w:themeColor="background1"/>
                              </w:rPr>
                            </w:pPr>
                            <w:r w:rsidRPr="00001ECD">
                              <w:rPr>
                                <w:i/>
                                <w:iCs/>
                                <w:color w:val="FFFFFF" w:themeColor="background1"/>
                              </w:rPr>
                              <w:t>“Community messaging to generate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45F3A" id="Rectangle: Rounded Corners 201" o:spid="_x0000_s1103" style="position:absolute;margin-left:274pt;margin-top:33.05pt;width:241.75pt;height:25.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" fillcolor="#00b2a9 [3204]" stroked="f" strokeweight="2pt">
                <v:textbox>
                  <w:txbxContent>
                    <w:p w14:paraId="17B62933" w14:textId="706625B6" w:rsidR="00001ECD" w:rsidRPr="00001ECD" w:rsidRDefault="00001ECD" w:rsidP="00001ECD">
                      <w:pPr>
                        <w:pStyle w:val="NoSpacing"/>
                        <w:spacing w:after="40"/>
                        <w:jc w:val="center"/>
                        <w:rPr>
                          <w:i/>
                          <w:iCs/>
                          <w:color w:val="FFFFFF" w:themeColor="background1"/>
                        </w:rPr>
                      </w:pPr>
                      <w:r w:rsidRPr="00001ECD">
                        <w:rPr>
                          <w:i/>
                          <w:iCs/>
                          <w:color w:val="FFFFFF" w:themeColor="background1"/>
                        </w:rPr>
                        <w:t>“Community messaging to generate awareness”</w:t>
                      </w:r>
                    </w:p>
                  </w:txbxContent>
                </v:textbox>
                <w10:wrap anchorx="margin"/>
              </v:roundrect>
            </w:pict>
          </mc:Fallback>
        </mc:AlternateContent>
      </w:r>
    </w:p>
    <w:p w14:paraId="7D81624F" w14:textId="4FC8EC26" w:rsidR="00794476" w:rsidRPr="004F608E" w:rsidRDefault="00794476" w:rsidP="00794476">
      <w:pPr>
        <w:pStyle w:val="BodyText"/>
        <w:rPr>
          <w:rFonts w:ascii="VIC Light" w:hAnsi="VIC Light"/>
          <w:color w:val="FFFFFF" w:themeColor="background1"/>
          <w:sz w:val="22"/>
          <w:szCs w:val="22"/>
          <w:lang w:eastAsia="en-AU"/>
        </w:rPr>
      </w:pPr>
    </w:p>
    <w:p w14:paraId="788E8148" w14:textId="77777777" w:rsidR="008524E5" w:rsidRDefault="008524E5" w:rsidP="00725231">
      <w:pPr>
        <w:pStyle w:val="Heading2"/>
        <w:sectPr w:rsidR="008524E5" w:rsidSect="008171B9">
          <w:pgSz w:w="11907" w:h="16840" w:code="9"/>
          <w:pgMar w:top="2211" w:right="709" w:bottom="1758" w:left="709" w:header="284" w:footer="284" w:gutter="0"/>
          <w:cols w:space="284"/>
          <w:docGrid w:linePitch="360"/>
        </w:sectPr>
      </w:pPr>
    </w:p>
    <w:p w14:paraId="281C39C3" w14:textId="2A9444A3" w:rsidR="00725231" w:rsidRPr="0055649F" w:rsidRDefault="00725231" w:rsidP="00725231">
      <w:pPr>
        <w:pStyle w:val="Heading2"/>
      </w:pPr>
      <w:r w:rsidRPr="0055649F">
        <w:lastRenderedPageBreak/>
        <w:t>Further comments</w:t>
      </w:r>
    </w:p>
    <w:p w14:paraId="1BA254BC" w14:textId="6FBCFC4A" w:rsidR="00725231" w:rsidRPr="0055649F" w:rsidRDefault="000238F9" w:rsidP="00725231">
      <w:pPr>
        <w:pStyle w:val="BodyText"/>
        <w:rPr>
          <w:lang w:eastAsia="en-AU"/>
        </w:rPr>
      </w:pPr>
      <w:r w:rsidRPr="0055649F">
        <w:rPr>
          <w:lang w:eastAsia="en-AU"/>
        </w:rPr>
        <w:t>We received further comments</w:t>
      </w:r>
      <w:r w:rsidR="00750B58" w:rsidRPr="0055649F">
        <w:rPr>
          <w:lang w:eastAsia="en-AU"/>
        </w:rPr>
        <w:t xml:space="preserve"> and feedback on the project,</w:t>
      </w:r>
      <w:r w:rsidRPr="0055649F">
        <w:rPr>
          <w:lang w:eastAsia="en-AU"/>
        </w:rPr>
        <w:t xml:space="preserve"> what people want to see from the Resilience Plan</w:t>
      </w:r>
      <w:r w:rsidR="00750B58" w:rsidRPr="0055649F">
        <w:rPr>
          <w:lang w:eastAsia="en-AU"/>
        </w:rPr>
        <w:t>,</w:t>
      </w:r>
      <w:r w:rsidRPr="0055649F">
        <w:rPr>
          <w:lang w:eastAsia="en-AU"/>
        </w:rPr>
        <w:t xml:space="preserve"> and </w:t>
      </w:r>
      <w:r w:rsidR="00750B58" w:rsidRPr="0055649F">
        <w:rPr>
          <w:lang w:eastAsia="en-AU"/>
        </w:rPr>
        <w:t>implementing actions into the future</w:t>
      </w:r>
      <w:r w:rsidR="00BB1E48" w:rsidRPr="0055649F">
        <w:rPr>
          <w:lang w:eastAsia="en-AU"/>
        </w:rPr>
        <w:t>:</w:t>
      </w:r>
    </w:p>
    <w:tbl>
      <w:tblPr>
        <w:tblStyle w:val="TableGrid"/>
        <w:tblW w:w="0" w:type="auto"/>
        <w:tblBorders>
          <w:top w:val="none" w:sz="0" w:space="0" w:color="auto"/>
          <w:bottom w:val="none" w:sz="0" w:space="0" w:color="auto"/>
          <w:insideH w:val="none" w:sz="0" w:space="0" w:color="auto"/>
        </w:tblBorders>
        <w:tblLook w:val="0480" w:firstRow="0" w:lastRow="0" w:firstColumn="1" w:lastColumn="0" w:noHBand="0" w:noVBand="1"/>
      </w:tblPr>
      <w:tblGrid>
        <w:gridCol w:w="567"/>
        <w:gridCol w:w="4535"/>
      </w:tblGrid>
      <w:tr w:rsidR="00BB1E48" w:rsidRPr="0055649F" w14:paraId="10C4212D" w14:textId="77777777" w:rsidTr="00EB5576">
        <w:tc>
          <w:tcPr>
            <w:tcW w:w="567" w:type="dxa"/>
            <w:vAlign w:val="center"/>
          </w:tcPr>
          <w:p w14:paraId="498071D9" w14:textId="77777777" w:rsidR="00BB1E48" w:rsidRPr="0055649F" w:rsidRDefault="00BB1E48" w:rsidP="0064481F">
            <w:pPr>
              <w:pStyle w:val="TableTextLeft"/>
              <w:spacing w:before="40" w:after="40"/>
              <w:ind w:left="57" w:right="57"/>
            </w:pPr>
            <w:r w:rsidRPr="0055649F">
              <w:rPr>
                <w:noProof/>
              </w:rPr>
              <w:drawing>
                <wp:inline distT="0" distB="0" distL="0" distR="0" wp14:anchorId="236E9CCA" wp14:editId="15EFB140">
                  <wp:extent cx="252000" cy="252000"/>
                  <wp:effectExtent l="0" t="0" r="0" b="0"/>
                  <wp:docPr id="142" name="Graphic 14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Document outline"/>
                          <pic:cNvPicPr/>
                        </pic:nvPicPr>
                        <pic:blipFill>
                          <a:blip r:embed="rId64" cstate="screen">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252000" cy="252000"/>
                          </a:xfrm>
                          <a:prstGeom prst="rect">
                            <a:avLst/>
                          </a:prstGeom>
                        </pic:spPr>
                      </pic:pic>
                    </a:graphicData>
                  </a:graphic>
                </wp:inline>
              </w:drawing>
            </w:r>
          </w:p>
        </w:tc>
        <w:tc>
          <w:tcPr>
            <w:tcW w:w="4535" w:type="dxa"/>
            <w:vAlign w:val="center"/>
          </w:tcPr>
          <w:p w14:paraId="5F9C7868" w14:textId="0D4A6641" w:rsidR="00BB1E48" w:rsidRPr="00E01F02" w:rsidRDefault="00BB1E48" w:rsidP="0064481F">
            <w:pPr>
              <w:pStyle w:val="TableTextLeft"/>
              <w:spacing w:before="40" w:after="40"/>
              <w:ind w:left="57" w:right="57"/>
              <w:rPr>
                <w:color w:val="00B2A9" w:themeColor="accent1"/>
                <w:sz w:val="20"/>
              </w:rPr>
            </w:pPr>
            <w:r w:rsidRPr="00E01F02">
              <w:rPr>
                <w:color w:val="00B2A9" w:themeColor="accent1"/>
                <w:sz w:val="20"/>
              </w:rPr>
              <w:t xml:space="preserve">Eagerness to </w:t>
            </w:r>
            <w:r w:rsidR="00997890" w:rsidRPr="00E01F02">
              <w:rPr>
                <w:color w:val="00B2A9" w:themeColor="accent1"/>
                <w:sz w:val="20"/>
              </w:rPr>
              <w:t>review</w:t>
            </w:r>
            <w:r w:rsidRPr="00E01F02">
              <w:rPr>
                <w:color w:val="00B2A9" w:themeColor="accent1"/>
                <w:sz w:val="20"/>
              </w:rPr>
              <w:t xml:space="preserve"> the draft plan</w:t>
            </w:r>
            <w:r w:rsidR="00AC6FE9" w:rsidRPr="00E01F02">
              <w:rPr>
                <w:color w:val="00B2A9" w:themeColor="accent1"/>
                <w:sz w:val="20"/>
              </w:rPr>
              <w:t>:</w:t>
            </w:r>
          </w:p>
        </w:tc>
      </w:tr>
      <w:tr w:rsidR="00EB5576" w14:paraId="503721BE" w14:textId="77777777" w:rsidTr="00EB5576">
        <w:tc>
          <w:tcPr>
            <w:tcW w:w="567" w:type="dxa"/>
            <w:vAlign w:val="center"/>
          </w:tcPr>
          <w:p w14:paraId="0543A2E1" w14:textId="77777777" w:rsidR="00EB5576" w:rsidRPr="0055649F" w:rsidRDefault="00EB5576" w:rsidP="0064481F">
            <w:pPr>
              <w:pStyle w:val="TableTextLeft"/>
              <w:spacing w:before="40" w:after="40"/>
              <w:ind w:left="57" w:right="57"/>
              <w:rPr>
                <w:noProof/>
              </w:rPr>
            </w:pPr>
          </w:p>
        </w:tc>
        <w:tc>
          <w:tcPr>
            <w:tcW w:w="4535" w:type="dxa"/>
            <w:vAlign w:val="center"/>
          </w:tcPr>
          <w:p w14:paraId="2F1294AA" w14:textId="77777777" w:rsidR="00EB5576" w:rsidRPr="0055649F" w:rsidRDefault="000A30FC" w:rsidP="000A30FC">
            <w:pPr>
              <w:pStyle w:val="TableTextLeft"/>
              <w:numPr>
                <w:ilvl w:val="0"/>
                <w:numId w:val="37"/>
              </w:numPr>
              <w:spacing w:before="40" w:after="40"/>
              <w:ind w:right="57"/>
              <w:rPr>
                <w:sz w:val="20"/>
              </w:rPr>
            </w:pPr>
            <w:r w:rsidRPr="0055649F">
              <w:rPr>
                <w:sz w:val="20"/>
              </w:rPr>
              <w:t>Full plan of preferred options</w:t>
            </w:r>
          </w:p>
          <w:p w14:paraId="1EFA44A9" w14:textId="2BC2E24A" w:rsidR="000A30FC" w:rsidRDefault="000A30FC" w:rsidP="000A30FC">
            <w:pPr>
              <w:pStyle w:val="TableTextLeft"/>
              <w:numPr>
                <w:ilvl w:val="0"/>
                <w:numId w:val="37"/>
              </w:numPr>
              <w:spacing w:before="40" w:after="40"/>
              <w:ind w:right="57"/>
              <w:rPr>
                <w:sz w:val="20"/>
              </w:rPr>
            </w:pPr>
            <w:r w:rsidRPr="0055649F">
              <w:rPr>
                <w:sz w:val="20"/>
              </w:rPr>
              <w:t>Timeline and proposed pathway</w:t>
            </w:r>
            <w:r w:rsidR="00F571D2">
              <w:rPr>
                <w:sz w:val="20"/>
              </w:rPr>
              <w:t>/s</w:t>
            </w:r>
            <w:r w:rsidRPr="0055649F">
              <w:rPr>
                <w:sz w:val="20"/>
              </w:rPr>
              <w:t xml:space="preserve"> of actions</w:t>
            </w:r>
            <w:r w:rsidR="00963FEE">
              <w:rPr>
                <w:sz w:val="20"/>
              </w:rPr>
              <w:t xml:space="preserve"> and their implementation</w:t>
            </w:r>
          </w:p>
          <w:p w14:paraId="0ECC5720" w14:textId="576337CE" w:rsidR="00997890" w:rsidRPr="0055649F" w:rsidRDefault="00997890" w:rsidP="000A30FC">
            <w:pPr>
              <w:pStyle w:val="TableTextLeft"/>
              <w:numPr>
                <w:ilvl w:val="0"/>
                <w:numId w:val="37"/>
              </w:numPr>
              <w:spacing w:before="40" w:after="40"/>
              <w:ind w:right="57"/>
              <w:rPr>
                <w:sz w:val="20"/>
              </w:rPr>
            </w:pPr>
            <w:r>
              <w:rPr>
                <w:sz w:val="20"/>
              </w:rPr>
              <w:t>Further opportunity to comment on the proposed options</w:t>
            </w:r>
          </w:p>
        </w:tc>
      </w:tr>
      <w:tr w:rsidR="00BB1E48" w14:paraId="70A96ED9" w14:textId="77777777" w:rsidTr="00EB5576">
        <w:tc>
          <w:tcPr>
            <w:tcW w:w="567" w:type="dxa"/>
            <w:vAlign w:val="center"/>
          </w:tcPr>
          <w:p w14:paraId="4F396455" w14:textId="77777777" w:rsidR="00BB1E48" w:rsidRDefault="00BB1E48" w:rsidP="0064481F">
            <w:pPr>
              <w:pStyle w:val="TableTextLeft"/>
              <w:spacing w:before="40" w:after="40"/>
              <w:ind w:left="57" w:right="57"/>
            </w:pPr>
            <w:r>
              <w:rPr>
                <w:noProof/>
              </w:rPr>
              <w:drawing>
                <wp:inline distT="0" distB="0" distL="0" distR="0" wp14:anchorId="3AAC9170" wp14:editId="660A6E07">
                  <wp:extent cx="252000" cy="252000"/>
                  <wp:effectExtent l="0" t="0" r="0" b="0"/>
                  <wp:docPr id="143" name="Graphic 143"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Magnifying glass outline"/>
                          <pic:cNvPicPr/>
                        </pic:nvPicPr>
                        <pic:blipFill>
                          <a:blip r:embed="rId66" cstate="screen">
                            <a:extLst>
                              <a:ext uri="{28A0092B-C50C-407E-A947-70E740481C1C}">
                                <a14:useLocalDpi xmlns:a14="http://schemas.microsoft.com/office/drawing/2010/main"/>
                              </a:ext>
                              <a:ext uri="{96DAC541-7B7A-43D3-8B79-37D633B846F1}">
                                <asvg:svgBlip xmlns:asvg="http://schemas.microsoft.com/office/drawing/2016/SVG/main" r:embed="rId67"/>
                              </a:ext>
                            </a:extLst>
                          </a:blip>
                          <a:stretch>
                            <a:fillRect/>
                          </a:stretch>
                        </pic:blipFill>
                        <pic:spPr>
                          <a:xfrm>
                            <a:off x="0" y="0"/>
                            <a:ext cx="252000" cy="252000"/>
                          </a:xfrm>
                          <a:prstGeom prst="rect">
                            <a:avLst/>
                          </a:prstGeom>
                        </pic:spPr>
                      </pic:pic>
                    </a:graphicData>
                  </a:graphic>
                </wp:inline>
              </w:drawing>
            </w:r>
          </w:p>
        </w:tc>
        <w:tc>
          <w:tcPr>
            <w:tcW w:w="4535" w:type="dxa"/>
            <w:vAlign w:val="center"/>
          </w:tcPr>
          <w:p w14:paraId="67CAF86D" w14:textId="7A417F63" w:rsidR="00BB1E48" w:rsidRPr="00E01F02" w:rsidRDefault="00487B56" w:rsidP="0064481F">
            <w:pPr>
              <w:pStyle w:val="TableTextLeft"/>
              <w:spacing w:before="40" w:after="40"/>
              <w:ind w:left="57" w:right="57"/>
              <w:rPr>
                <w:color w:val="00B2A9" w:themeColor="accent1"/>
                <w:sz w:val="20"/>
              </w:rPr>
            </w:pPr>
            <w:r w:rsidRPr="00E01F02">
              <w:rPr>
                <w:color w:val="00B2A9" w:themeColor="accent1"/>
                <w:sz w:val="20"/>
              </w:rPr>
              <w:t>Further detail on actions</w:t>
            </w:r>
            <w:r w:rsidR="00AC6FE9" w:rsidRPr="00E01F02">
              <w:rPr>
                <w:color w:val="00B2A9" w:themeColor="accent1"/>
                <w:sz w:val="20"/>
              </w:rPr>
              <w:t>:</w:t>
            </w:r>
          </w:p>
        </w:tc>
      </w:tr>
      <w:tr w:rsidR="00EB5576" w14:paraId="363E295E" w14:textId="77777777" w:rsidTr="00EB5576">
        <w:tc>
          <w:tcPr>
            <w:tcW w:w="567" w:type="dxa"/>
            <w:vAlign w:val="center"/>
          </w:tcPr>
          <w:p w14:paraId="7F7B02DD" w14:textId="77777777" w:rsidR="00EB5576" w:rsidRDefault="00EB5576" w:rsidP="0064481F">
            <w:pPr>
              <w:pStyle w:val="TableTextLeft"/>
              <w:spacing w:before="40" w:after="40"/>
              <w:ind w:left="57" w:right="57"/>
              <w:rPr>
                <w:noProof/>
              </w:rPr>
            </w:pPr>
          </w:p>
        </w:tc>
        <w:tc>
          <w:tcPr>
            <w:tcW w:w="4535" w:type="dxa"/>
            <w:vAlign w:val="center"/>
          </w:tcPr>
          <w:p w14:paraId="428C7620" w14:textId="1DB5415F" w:rsidR="00BF360F" w:rsidRPr="003B30A4" w:rsidRDefault="00BF360F" w:rsidP="00BC2BC2">
            <w:pPr>
              <w:pStyle w:val="TableTextLeft"/>
              <w:numPr>
                <w:ilvl w:val="0"/>
                <w:numId w:val="36"/>
              </w:numPr>
              <w:spacing w:before="40" w:after="40"/>
              <w:ind w:right="57"/>
              <w:rPr>
                <w:sz w:val="20"/>
              </w:rPr>
            </w:pPr>
            <w:r>
              <w:rPr>
                <w:sz w:val="20"/>
              </w:rPr>
              <w:t>Further detail</w:t>
            </w:r>
            <w:r w:rsidR="00C4123B">
              <w:rPr>
                <w:sz w:val="20"/>
              </w:rPr>
              <w:t>s</w:t>
            </w:r>
            <w:r>
              <w:rPr>
                <w:sz w:val="20"/>
              </w:rPr>
              <w:t xml:space="preserve"> on how strategic land use and planning </w:t>
            </w:r>
            <w:r w:rsidR="005A29F7">
              <w:rPr>
                <w:sz w:val="20"/>
              </w:rPr>
              <w:t>method</w:t>
            </w:r>
            <w:r w:rsidR="001B0925">
              <w:rPr>
                <w:sz w:val="20"/>
              </w:rPr>
              <w:t xml:space="preserve">s and tools </w:t>
            </w:r>
            <w:r>
              <w:rPr>
                <w:sz w:val="20"/>
              </w:rPr>
              <w:t>could be used to transition</w:t>
            </w:r>
            <w:r w:rsidR="001B0925">
              <w:rPr>
                <w:sz w:val="20"/>
              </w:rPr>
              <w:t xml:space="preserve"> </w:t>
            </w:r>
            <w:proofErr w:type="gramStart"/>
            <w:r w:rsidR="001B0925">
              <w:rPr>
                <w:sz w:val="20"/>
              </w:rPr>
              <w:t>particular</w:t>
            </w:r>
            <w:r>
              <w:rPr>
                <w:sz w:val="20"/>
              </w:rPr>
              <w:t xml:space="preserve"> land-use</w:t>
            </w:r>
            <w:r w:rsidR="001B0925">
              <w:rPr>
                <w:sz w:val="20"/>
              </w:rPr>
              <w:t>s</w:t>
            </w:r>
            <w:proofErr w:type="gramEnd"/>
            <w:r>
              <w:rPr>
                <w:sz w:val="20"/>
              </w:rPr>
              <w:t xml:space="preserve"> and</w:t>
            </w:r>
            <w:r w:rsidR="00C4123B">
              <w:rPr>
                <w:sz w:val="20"/>
              </w:rPr>
              <w:t>/or</w:t>
            </w:r>
            <w:r w:rsidR="0021600B">
              <w:rPr>
                <w:sz w:val="20"/>
              </w:rPr>
              <w:t xml:space="preserve"> to</w:t>
            </w:r>
            <w:r>
              <w:rPr>
                <w:sz w:val="20"/>
              </w:rPr>
              <w:t xml:space="preserve"> retreat from at</w:t>
            </w:r>
            <w:r w:rsidR="00C4123B">
              <w:rPr>
                <w:sz w:val="20"/>
              </w:rPr>
              <w:t>-</w:t>
            </w:r>
            <w:r>
              <w:rPr>
                <w:sz w:val="20"/>
              </w:rPr>
              <w:t xml:space="preserve">risk areas. </w:t>
            </w:r>
          </w:p>
          <w:p w14:paraId="30EDB4D1" w14:textId="446FBCB6" w:rsidR="00BC2BC2" w:rsidRDefault="00A24468" w:rsidP="00BC2BC2">
            <w:pPr>
              <w:pStyle w:val="TableTextLeft"/>
              <w:numPr>
                <w:ilvl w:val="0"/>
                <w:numId w:val="36"/>
              </w:numPr>
              <w:spacing w:before="40" w:after="40"/>
              <w:ind w:right="57"/>
              <w:rPr>
                <w:sz w:val="20"/>
              </w:rPr>
            </w:pPr>
            <w:r>
              <w:rPr>
                <w:sz w:val="20"/>
              </w:rPr>
              <w:t>Integration of actions with Council and other agenc</w:t>
            </w:r>
            <w:r w:rsidR="00115815">
              <w:rPr>
                <w:sz w:val="20"/>
              </w:rPr>
              <w:t>y</w:t>
            </w:r>
            <w:r>
              <w:rPr>
                <w:sz w:val="20"/>
              </w:rPr>
              <w:t xml:space="preserve"> programs and strategies</w:t>
            </w:r>
          </w:p>
          <w:p w14:paraId="2D29C382" w14:textId="30E6F73C" w:rsidR="00F949CE" w:rsidRPr="003B30A4" w:rsidRDefault="00F949CE" w:rsidP="00BC2BC2">
            <w:pPr>
              <w:pStyle w:val="TableTextLeft"/>
              <w:numPr>
                <w:ilvl w:val="0"/>
                <w:numId w:val="36"/>
              </w:numPr>
              <w:spacing w:before="40" w:after="40"/>
              <w:ind w:right="57"/>
              <w:rPr>
                <w:sz w:val="20"/>
              </w:rPr>
            </w:pPr>
            <w:r>
              <w:rPr>
                <w:sz w:val="20"/>
              </w:rPr>
              <w:t>Examples</w:t>
            </w:r>
            <w:r w:rsidR="007108D3">
              <w:rPr>
                <w:sz w:val="20"/>
              </w:rPr>
              <w:t xml:space="preserve">, </w:t>
            </w:r>
            <w:r w:rsidR="00900EE8">
              <w:rPr>
                <w:sz w:val="20"/>
              </w:rPr>
              <w:t>pilots/</w:t>
            </w:r>
            <w:r w:rsidR="007108D3">
              <w:rPr>
                <w:sz w:val="20"/>
              </w:rPr>
              <w:t xml:space="preserve">trials and </w:t>
            </w:r>
            <w:r>
              <w:rPr>
                <w:sz w:val="20"/>
              </w:rPr>
              <w:t xml:space="preserve">case studies of </w:t>
            </w:r>
            <w:r w:rsidR="007108D3">
              <w:rPr>
                <w:sz w:val="20"/>
              </w:rPr>
              <w:t>actions</w:t>
            </w:r>
          </w:p>
        </w:tc>
      </w:tr>
      <w:tr w:rsidR="00BB1E48" w14:paraId="3167EB72" w14:textId="77777777" w:rsidTr="00EB5576">
        <w:tc>
          <w:tcPr>
            <w:tcW w:w="567" w:type="dxa"/>
            <w:vAlign w:val="center"/>
          </w:tcPr>
          <w:p w14:paraId="2F0E6156" w14:textId="77777777" w:rsidR="00BB1E48" w:rsidRDefault="00BB1E48" w:rsidP="0064481F">
            <w:pPr>
              <w:pStyle w:val="TableTextLeft"/>
              <w:spacing w:before="40" w:after="40"/>
              <w:ind w:left="57" w:right="57"/>
            </w:pPr>
            <w:r>
              <w:rPr>
                <w:noProof/>
              </w:rPr>
              <w:drawing>
                <wp:inline distT="0" distB="0" distL="0" distR="0" wp14:anchorId="01DAC6F6" wp14:editId="7C45E564">
                  <wp:extent cx="252000" cy="252000"/>
                  <wp:effectExtent l="0" t="0" r="0" b="0"/>
                  <wp:docPr id="144" name="Graphic 14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 144" descr="Users outline"/>
                          <pic:cNvPicPr/>
                        </pic:nvPicPr>
                        <pic:blipFill>
                          <a:blip r:embed="rId68" cstate="screen">
                            <a:extLst>
                              <a:ext uri="{28A0092B-C50C-407E-A947-70E740481C1C}">
                                <a14:useLocalDpi xmlns:a14="http://schemas.microsoft.com/office/drawing/2010/main"/>
                              </a:ext>
                              <a:ext uri="{96DAC541-7B7A-43D3-8B79-37D633B846F1}">
                                <asvg:svgBlip xmlns:asvg="http://schemas.microsoft.com/office/drawing/2016/SVG/main" r:embed="rId69"/>
                              </a:ext>
                            </a:extLst>
                          </a:blip>
                          <a:stretch>
                            <a:fillRect/>
                          </a:stretch>
                        </pic:blipFill>
                        <pic:spPr>
                          <a:xfrm>
                            <a:off x="0" y="0"/>
                            <a:ext cx="252000" cy="252000"/>
                          </a:xfrm>
                          <a:prstGeom prst="rect">
                            <a:avLst/>
                          </a:prstGeom>
                        </pic:spPr>
                      </pic:pic>
                    </a:graphicData>
                  </a:graphic>
                </wp:inline>
              </w:drawing>
            </w:r>
          </w:p>
        </w:tc>
        <w:tc>
          <w:tcPr>
            <w:tcW w:w="4535" w:type="dxa"/>
            <w:vAlign w:val="center"/>
          </w:tcPr>
          <w:p w14:paraId="55B8E64D" w14:textId="1E36316F" w:rsidR="00BB1E48" w:rsidRPr="003B30A4" w:rsidRDefault="009C46E7" w:rsidP="0064481F">
            <w:pPr>
              <w:pStyle w:val="TableTextLeft"/>
              <w:spacing w:before="40" w:after="40"/>
              <w:ind w:left="57" w:right="57"/>
              <w:rPr>
                <w:sz w:val="20"/>
              </w:rPr>
            </w:pPr>
            <w:r w:rsidRPr="00E01F02">
              <w:rPr>
                <w:color w:val="00B2A9" w:themeColor="accent1"/>
                <w:sz w:val="20"/>
              </w:rPr>
              <w:t>Further engagement</w:t>
            </w:r>
            <w:r w:rsidR="000A22D8" w:rsidRPr="00E01F02">
              <w:rPr>
                <w:color w:val="00B2A9" w:themeColor="accent1"/>
                <w:sz w:val="20"/>
              </w:rPr>
              <w:t xml:space="preserve"> opportunities</w:t>
            </w:r>
            <w:r w:rsidR="001951BE" w:rsidRPr="00E01F02">
              <w:rPr>
                <w:color w:val="00B2A9" w:themeColor="accent1"/>
                <w:sz w:val="20"/>
              </w:rPr>
              <w:t>:</w:t>
            </w:r>
          </w:p>
        </w:tc>
      </w:tr>
      <w:tr w:rsidR="00EB5576" w:rsidRPr="00AE0B4D" w14:paraId="5373D41C" w14:textId="77777777" w:rsidTr="00EB5576">
        <w:tc>
          <w:tcPr>
            <w:tcW w:w="567" w:type="dxa"/>
            <w:vAlign w:val="center"/>
          </w:tcPr>
          <w:p w14:paraId="1F1918A3" w14:textId="77777777" w:rsidR="00EB5576" w:rsidRDefault="00EB5576" w:rsidP="0064481F">
            <w:pPr>
              <w:pStyle w:val="TableTextLeft"/>
              <w:spacing w:before="40" w:after="40"/>
              <w:ind w:left="57" w:right="57"/>
              <w:rPr>
                <w:noProof/>
              </w:rPr>
            </w:pPr>
          </w:p>
        </w:tc>
        <w:tc>
          <w:tcPr>
            <w:tcW w:w="4535" w:type="dxa"/>
            <w:vAlign w:val="center"/>
          </w:tcPr>
          <w:p w14:paraId="5E71181C" w14:textId="1015221E" w:rsidR="00EB5576" w:rsidRPr="00AE0B4D" w:rsidRDefault="000A22D8" w:rsidP="000A22D8">
            <w:pPr>
              <w:pStyle w:val="TableTextLeft"/>
              <w:numPr>
                <w:ilvl w:val="0"/>
                <w:numId w:val="38"/>
              </w:numPr>
              <w:spacing w:before="40" w:after="40"/>
              <w:ind w:right="57"/>
              <w:rPr>
                <w:sz w:val="20"/>
              </w:rPr>
            </w:pPr>
            <w:r w:rsidRPr="00AE0B4D">
              <w:rPr>
                <w:sz w:val="20"/>
              </w:rPr>
              <w:t>Promotion of the project on social media</w:t>
            </w:r>
          </w:p>
          <w:p w14:paraId="49C5B780" w14:textId="77777777" w:rsidR="000A22D8" w:rsidRPr="00AE0B4D" w:rsidRDefault="000A22D8" w:rsidP="000A22D8">
            <w:pPr>
              <w:pStyle w:val="TableTextLeft"/>
              <w:numPr>
                <w:ilvl w:val="0"/>
                <w:numId w:val="38"/>
              </w:numPr>
              <w:spacing w:before="40" w:after="40"/>
              <w:ind w:right="57"/>
              <w:rPr>
                <w:sz w:val="20"/>
              </w:rPr>
            </w:pPr>
            <w:r w:rsidRPr="00AE0B4D">
              <w:rPr>
                <w:sz w:val="20"/>
              </w:rPr>
              <w:t>Video explainers</w:t>
            </w:r>
          </w:p>
          <w:p w14:paraId="20D2D64C" w14:textId="4D999168" w:rsidR="000A22D8" w:rsidRPr="00AE0B4D" w:rsidRDefault="000A22D8" w:rsidP="000A22D8">
            <w:pPr>
              <w:pStyle w:val="TableTextLeft"/>
              <w:numPr>
                <w:ilvl w:val="0"/>
                <w:numId w:val="38"/>
              </w:numPr>
              <w:spacing w:before="40" w:after="40"/>
              <w:ind w:right="57"/>
              <w:rPr>
                <w:sz w:val="20"/>
              </w:rPr>
            </w:pPr>
            <w:r w:rsidRPr="00AE0B4D">
              <w:rPr>
                <w:sz w:val="20"/>
              </w:rPr>
              <w:t xml:space="preserve">Further opportunity to comment on proposed </w:t>
            </w:r>
            <w:r w:rsidR="00482CE0">
              <w:rPr>
                <w:sz w:val="20"/>
              </w:rPr>
              <w:t xml:space="preserve">adaptation </w:t>
            </w:r>
            <w:r w:rsidR="00C14472">
              <w:rPr>
                <w:sz w:val="20"/>
              </w:rPr>
              <w:t xml:space="preserve">actions and the Resilience Plan </w:t>
            </w:r>
          </w:p>
        </w:tc>
      </w:tr>
      <w:tr w:rsidR="00BB1E48" w:rsidRPr="00AE0B4D" w14:paraId="7838D36D" w14:textId="77777777" w:rsidTr="00EB5576">
        <w:tc>
          <w:tcPr>
            <w:tcW w:w="567" w:type="dxa"/>
            <w:vAlign w:val="center"/>
          </w:tcPr>
          <w:p w14:paraId="7AC03539" w14:textId="77777777" w:rsidR="00BB1E48" w:rsidRPr="00AE0B4D" w:rsidRDefault="00BB1E48" w:rsidP="0064481F">
            <w:pPr>
              <w:pStyle w:val="TableTextLeft"/>
              <w:spacing w:before="40" w:after="40"/>
              <w:ind w:left="57" w:right="57"/>
            </w:pPr>
            <w:r w:rsidRPr="00AE0B4D">
              <w:rPr>
                <w:noProof/>
              </w:rPr>
              <w:drawing>
                <wp:inline distT="0" distB="0" distL="0" distR="0" wp14:anchorId="0A87B5E3" wp14:editId="011ABB32">
                  <wp:extent cx="252000" cy="252000"/>
                  <wp:effectExtent l="0" t="0" r="0" b="0"/>
                  <wp:docPr id="145" name="Graphic 145" descr="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Gears outline"/>
                          <pic:cNvPicPr/>
                        </pic:nvPicPr>
                        <pic:blipFill>
                          <a:blip r:embed="rId70" cstate="screen">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252000" cy="252000"/>
                          </a:xfrm>
                          <a:prstGeom prst="rect">
                            <a:avLst/>
                          </a:prstGeom>
                        </pic:spPr>
                      </pic:pic>
                    </a:graphicData>
                  </a:graphic>
                </wp:inline>
              </w:drawing>
            </w:r>
          </w:p>
        </w:tc>
        <w:tc>
          <w:tcPr>
            <w:tcW w:w="4535" w:type="dxa"/>
            <w:vAlign w:val="center"/>
          </w:tcPr>
          <w:p w14:paraId="3AC6D07B" w14:textId="201334A3" w:rsidR="00BB1E48" w:rsidRPr="00AE0B4D" w:rsidRDefault="00545AFA" w:rsidP="0064481F">
            <w:pPr>
              <w:pStyle w:val="TableTextLeft"/>
              <w:spacing w:before="40" w:after="40"/>
              <w:ind w:left="57" w:right="57"/>
              <w:rPr>
                <w:sz w:val="20"/>
              </w:rPr>
            </w:pPr>
            <w:r w:rsidRPr="00E01F02">
              <w:rPr>
                <w:color w:val="00B2A9" w:themeColor="accent1"/>
                <w:sz w:val="20"/>
              </w:rPr>
              <w:t>Implementation of actions</w:t>
            </w:r>
            <w:r w:rsidR="001951BE" w:rsidRPr="00E01F02">
              <w:rPr>
                <w:color w:val="00B2A9" w:themeColor="accent1"/>
                <w:sz w:val="20"/>
              </w:rPr>
              <w:t>:</w:t>
            </w:r>
          </w:p>
        </w:tc>
      </w:tr>
      <w:tr w:rsidR="00EB5576" w:rsidRPr="00AE0B4D" w14:paraId="6DD6FCBC" w14:textId="77777777" w:rsidTr="00EB5576">
        <w:tc>
          <w:tcPr>
            <w:tcW w:w="567" w:type="dxa"/>
            <w:vAlign w:val="center"/>
          </w:tcPr>
          <w:p w14:paraId="742B8264" w14:textId="77777777" w:rsidR="00EB5576" w:rsidRPr="00AE0B4D" w:rsidRDefault="00EB5576" w:rsidP="0064481F">
            <w:pPr>
              <w:pStyle w:val="TableTextLeft"/>
              <w:spacing w:before="40" w:after="40"/>
              <w:ind w:left="57" w:right="57"/>
              <w:rPr>
                <w:noProof/>
              </w:rPr>
            </w:pPr>
          </w:p>
        </w:tc>
        <w:tc>
          <w:tcPr>
            <w:tcW w:w="4535" w:type="dxa"/>
            <w:vAlign w:val="center"/>
          </w:tcPr>
          <w:p w14:paraId="7DFA4842" w14:textId="77777777" w:rsidR="00EB5576" w:rsidRPr="00AE0B4D" w:rsidRDefault="00545AFA" w:rsidP="00545AFA">
            <w:pPr>
              <w:pStyle w:val="TableTextLeft"/>
              <w:numPr>
                <w:ilvl w:val="0"/>
                <w:numId w:val="39"/>
              </w:numPr>
              <w:spacing w:before="40" w:after="40"/>
              <w:ind w:right="57"/>
              <w:rPr>
                <w:sz w:val="20"/>
              </w:rPr>
            </w:pPr>
            <w:r w:rsidRPr="00AE0B4D">
              <w:rPr>
                <w:sz w:val="20"/>
              </w:rPr>
              <w:t>Funding and resourcing for actions</w:t>
            </w:r>
          </w:p>
          <w:p w14:paraId="44362FDD" w14:textId="183E8E09" w:rsidR="00545AFA" w:rsidRPr="00AE0B4D" w:rsidRDefault="00F949CE" w:rsidP="00545AFA">
            <w:pPr>
              <w:pStyle w:val="TableTextLeft"/>
              <w:numPr>
                <w:ilvl w:val="0"/>
                <w:numId w:val="39"/>
              </w:numPr>
              <w:spacing w:before="40" w:after="40"/>
              <w:ind w:right="57"/>
              <w:rPr>
                <w:sz w:val="20"/>
              </w:rPr>
            </w:pPr>
            <w:r w:rsidRPr="00AE0B4D">
              <w:rPr>
                <w:sz w:val="20"/>
              </w:rPr>
              <w:t>Ongoing beach monitoring</w:t>
            </w:r>
          </w:p>
        </w:tc>
      </w:tr>
    </w:tbl>
    <w:p w14:paraId="67A2D8FD" w14:textId="6CA223C6" w:rsidR="003628F2" w:rsidRPr="00AE0B4D" w:rsidRDefault="003628F2" w:rsidP="003628F2">
      <w:pPr>
        <w:pStyle w:val="BodyText"/>
      </w:pPr>
      <w:r w:rsidRPr="00AE0B4D">
        <w:rPr>
          <w:noProof/>
        </w:rPr>
        <w:drawing>
          <wp:inline distT="0" distB="0" distL="0" distR="0" wp14:anchorId="4BAB43B0" wp14:editId="08B659B3">
            <wp:extent cx="3166745" cy="1368000"/>
            <wp:effectExtent l="0" t="0" r="0" b="3810"/>
            <wp:docPr id="15" name="Picture 15"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medium confidence"/>
                    <pic:cNvPicPr>
                      <a:picLocks noChangeAspect="1" noChangeArrowheads="1"/>
                    </pic:cNvPicPr>
                  </pic:nvPicPr>
                  <pic:blipFill rotWithShape="1">
                    <a:blip r:embed="rId72" r:link="rId73" cstate="screen">
                      <a:extLst>
                        <a:ext uri="{28A0092B-C50C-407E-A947-70E740481C1C}">
                          <a14:useLocalDpi xmlns:a14="http://schemas.microsoft.com/office/drawing/2010/main"/>
                        </a:ext>
                      </a:extLst>
                    </a:blip>
                    <a:srcRect/>
                    <a:stretch/>
                  </pic:blipFill>
                  <pic:spPr bwMode="auto">
                    <a:xfrm>
                      <a:off x="0" y="0"/>
                      <a:ext cx="3166745"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48AF9B55" w14:textId="11FADE22" w:rsidR="00565790" w:rsidRPr="00AE0B4D" w:rsidRDefault="00E44CA8" w:rsidP="005E28F4">
      <w:pPr>
        <w:pStyle w:val="BodyText"/>
      </w:pPr>
      <w:r>
        <w:rPr>
          <w:noProof/>
        </w:rPr>
        <w:drawing>
          <wp:inline distT="0" distB="0" distL="0" distR="0" wp14:anchorId="177254B1" wp14:editId="5F061DE9">
            <wp:extent cx="3203575" cy="2139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3204000" cy="2140234"/>
                    </a:xfrm>
                    <a:prstGeom prst="rect">
                      <a:avLst/>
                    </a:prstGeom>
                    <a:noFill/>
                    <a:ln>
                      <a:noFill/>
                    </a:ln>
                    <a:extLst>
                      <a:ext uri="{53640926-AAD7-44D8-BBD7-CCE9431645EC}">
                        <a14:shadowObscured xmlns:a14="http://schemas.microsoft.com/office/drawing/2010/main"/>
                      </a:ext>
                    </a:extLst>
                  </pic:spPr>
                </pic:pic>
              </a:graphicData>
            </a:graphic>
          </wp:inline>
        </w:drawing>
      </w:r>
    </w:p>
    <w:p w14:paraId="35EB2AF7" w14:textId="5C83D5D8" w:rsidR="003471B0" w:rsidRPr="00AE0B4D" w:rsidRDefault="00021577" w:rsidP="00021577">
      <w:pPr>
        <w:pStyle w:val="Heading2"/>
      </w:pPr>
      <w:r w:rsidRPr="00AE0B4D">
        <w:t>Next steps</w:t>
      </w:r>
    </w:p>
    <w:p w14:paraId="54AD6A43" w14:textId="0B2A921D" w:rsidR="009F3E83" w:rsidRPr="00AE0B4D" w:rsidRDefault="00AB1F87" w:rsidP="006766D6">
      <w:pPr>
        <w:pStyle w:val="BodyText"/>
        <w:spacing w:after="160"/>
      </w:pPr>
      <w:r w:rsidRPr="00AE0B4D">
        <w:t xml:space="preserve">Hearing ideas and perspectives from the </w:t>
      </w:r>
      <w:proofErr w:type="gramStart"/>
      <w:r w:rsidRPr="00AE0B4D">
        <w:t>Cape to Cape</w:t>
      </w:r>
      <w:proofErr w:type="gramEnd"/>
      <w:r w:rsidRPr="00AE0B4D">
        <w:t xml:space="preserve"> communities remains an</w:t>
      </w:r>
      <w:r w:rsidR="00FB14EB" w:rsidRPr="00AE0B4D">
        <w:t xml:space="preserve"> </w:t>
      </w:r>
      <w:r w:rsidRPr="00AE0B4D">
        <w:t>important part of this project.</w:t>
      </w:r>
      <w:r w:rsidR="00561A10" w:rsidRPr="00AE0B4D">
        <w:t xml:space="preserve"> Your </w:t>
      </w:r>
      <w:r w:rsidR="00AE527C" w:rsidRPr="00AE0B4D">
        <w:t>feedback</w:t>
      </w:r>
      <w:r w:rsidR="00561A10" w:rsidRPr="00AE0B4D">
        <w:t xml:space="preserve"> help</w:t>
      </w:r>
      <w:r w:rsidR="005E085D" w:rsidRPr="00AE0B4D">
        <w:t>s to</w:t>
      </w:r>
      <w:r w:rsidR="00561A10" w:rsidRPr="00AE0B4D">
        <w:t xml:space="preserve"> inform how we adapt to and manage coastal hazards in the future.</w:t>
      </w:r>
      <w:r w:rsidR="006766D6" w:rsidRPr="00AE0B4D">
        <w:t xml:space="preserve"> </w:t>
      </w:r>
    </w:p>
    <w:p w14:paraId="3FA979A4" w14:textId="77777777" w:rsidR="005A2C09" w:rsidRPr="00AE0B4D" w:rsidRDefault="004512D9" w:rsidP="006766D6">
      <w:pPr>
        <w:pStyle w:val="BodyText"/>
        <w:spacing w:after="160"/>
      </w:pPr>
      <w:r w:rsidRPr="00AE0B4D">
        <w:t xml:space="preserve">We’re incorporating all this feedback into developing the draft </w:t>
      </w:r>
      <w:r w:rsidR="005A2C09" w:rsidRPr="00AE0B4D">
        <w:t>Resilience P</w:t>
      </w:r>
      <w:r w:rsidRPr="00AE0B4D">
        <w:t>lan</w:t>
      </w:r>
      <w:r w:rsidR="005A2C09" w:rsidRPr="00AE0B4D">
        <w:t>. The draft Plan will include:</w:t>
      </w:r>
    </w:p>
    <w:p w14:paraId="53472834" w14:textId="59B300AF" w:rsidR="00586FD4" w:rsidRPr="00AE0B4D" w:rsidRDefault="00586FD4" w:rsidP="005A2C09">
      <w:pPr>
        <w:pStyle w:val="BodyText"/>
        <w:numPr>
          <w:ilvl w:val="0"/>
          <w:numId w:val="40"/>
        </w:numPr>
        <w:spacing w:after="160"/>
      </w:pPr>
      <w:r w:rsidRPr="00AE0B4D">
        <w:t>Adaptation actions for the entire region</w:t>
      </w:r>
    </w:p>
    <w:p w14:paraId="68E941CA" w14:textId="50868272" w:rsidR="005A2C09" w:rsidRPr="00AE0B4D" w:rsidRDefault="005A2C09" w:rsidP="005A2C09">
      <w:pPr>
        <w:pStyle w:val="BodyText"/>
        <w:numPr>
          <w:ilvl w:val="0"/>
          <w:numId w:val="40"/>
        </w:numPr>
        <w:spacing w:after="160"/>
      </w:pPr>
      <w:r w:rsidRPr="00AE0B4D">
        <w:t>Preferred adaptation pathways</w:t>
      </w:r>
      <w:r w:rsidR="00586FD4" w:rsidRPr="00AE0B4D">
        <w:t xml:space="preserve"> for each location</w:t>
      </w:r>
    </w:p>
    <w:p w14:paraId="31C79406" w14:textId="0689F00F" w:rsidR="00586FD4" w:rsidRPr="00AE0B4D" w:rsidRDefault="00586FD4" w:rsidP="00565790">
      <w:pPr>
        <w:pStyle w:val="BodyText"/>
        <w:numPr>
          <w:ilvl w:val="0"/>
          <w:numId w:val="40"/>
        </w:numPr>
        <w:spacing w:after="160"/>
      </w:pPr>
      <w:r w:rsidRPr="00AE0B4D">
        <w:t>Further detail on actions, implementation and funding</w:t>
      </w:r>
    </w:p>
    <w:p w14:paraId="602354F5" w14:textId="796F0012" w:rsidR="004512D9" w:rsidRDefault="00565790" w:rsidP="006766D6">
      <w:pPr>
        <w:pStyle w:val="BodyText"/>
        <w:spacing w:after="160"/>
      </w:pPr>
      <w:r w:rsidRPr="00AE0B4D">
        <w:t xml:space="preserve">There will be opportunities to provide feedback on the draft Cape to Cape Resilience Plan. </w:t>
      </w:r>
    </w:p>
    <w:p w14:paraId="2562370D" w14:textId="77777777" w:rsidR="00541CC8" w:rsidRPr="00AE0B4D" w:rsidRDefault="00541CC8" w:rsidP="0005218E">
      <w:pPr>
        <w:pStyle w:val="BodyText"/>
        <w:spacing w:after="0"/>
      </w:pP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5102"/>
      </w:tblGrid>
      <w:tr w:rsidR="006766D6" w:rsidRPr="00AE0B4D" w14:paraId="0E88A0D7" w14:textId="77777777" w:rsidTr="00C32CA4">
        <w:trPr>
          <w:cnfStyle w:val="100000000000" w:firstRow="1" w:lastRow="0" w:firstColumn="0" w:lastColumn="0" w:oddVBand="0" w:evenVBand="0" w:oddHBand="0" w:evenHBand="0" w:firstRowFirstColumn="0" w:firstRowLastColumn="0" w:lastRowFirstColumn="0" w:lastRowLastColumn="0"/>
          <w:trHeight w:val="1941"/>
        </w:trPr>
        <w:tc>
          <w:tcPr>
            <w:cnfStyle w:val="000000000100" w:firstRow="0" w:lastRow="0" w:firstColumn="0" w:lastColumn="0" w:oddVBand="0" w:evenVBand="0" w:oddHBand="0" w:evenHBand="0" w:firstRowFirstColumn="1" w:firstRowLastColumn="0" w:lastRowFirstColumn="0" w:lastRowLastColumn="0"/>
            <w:tcW w:w="5102" w:type="dxa"/>
          </w:tcPr>
          <w:p w14:paraId="4409D1DB" w14:textId="5D2E51A1" w:rsidR="006766D6" w:rsidRPr="00AE0B4D" w:rsidRDefault="006766D6" w:rsidP="006766D6">
            <w:pPr>
              <w:pStyle w:val="Heading2"/>
              <w:numPr>
                <w:ilvl w:val="0"/>
                <w:numId w:val="0"/>
              </w:numPr>
              <w:spacing w:before="0" w:after="0"/>
              <w:outlineLvl w:val="1"/>
              <w:rPr>
                <w:b w:val="0"/>
                <w:bCs w:val="0"/>
                <w:color w:val="FFFFFF" w:themeColor="background1"/>
                <w:sz w:val="20"/>
                <w:szCs w:val="20"/>
              </w:rPr>
            </w:pPr>
            <w:r w:rsidRPr="00AE0B4D">
              <w:rPr>
                <w:color w:val="FFFFFF" w:themeColor="background1"/>
                <w:sz w:val="20"/>
                <w:szCs w:val="20"/>
              </w:rPr>
              <w:t>How can I get involved?</w:t>
            </w:r>
          </w:p>
          <w:p w14:paraId="5BACF783" w14:textId="77777777" w:rsidR="006766D6" w:rsidRDefault="006766D6" w:rsidP="00C74346">
            <w:pPr>
              <w:pStyle w:val="ListBullet"/>
              <w:spacing w:after="0"/>
              <w:ind w:left="357" w:hanging="215"/>
              <w:rPr>
                <w:color w:val="FFFFFF" w:themeColor="background1"/>
                <w:sz w:val="20"/>
              </w:rPr>
            </w:pPr>
            <w:r w:rsidRPr="00AE0B4D">
              <w:rPr>
                <w:color w:val="FFFFFF" w:themeColor="background1"/>
                <w:sz w:val="20"/>
              </w:rPr>
              <w:t xml:space="preserve">Check out the hazard maps and read our latest updates - Visit the project website at </w:t>
            </w:r>
            <w:hyperlink r:id="rId75" w:history="1">
              <w:r w:rsidRPr="00AE0B4D">
                <w:rPr>
                  <w:rStyle w:val="Hyperlink"/>
                  <w:color w:val="FFFFFF" w:themeColor="background1"/>
                  <w:sz w:val="20"/>
                </w:rPr>
                <w:t>marineandcoasts.vic.gov.au/coastal-programs/cape-to-cape-resilience-project</w:t>
              </w:r>
            </w:hyperlink>
            <w:r w:rsidRPr="00AE0B4D">
              <w:rPr>
                <w:color w:val="FFFFFF" w:themeColor="background1"/>
                <w:sz w:val="20"/>
              </w:rPr>
              <w:t xml:space="preserve"> </w:t>
            </w:r>
          </w:p>
          <w:p w14:paraId="730706D9" w14:textId="77777777" w:rsidR="006766D6" w:rsidRDefault="006766D6" w:rsidP="00C74346">
            <w:pPr>
              <w:pStyle w:val="ListBullet"/>
              <w:spacing w:after="0"/>
              <w:ind w:left="357" w:hanging="215"/>
              <w:rPr>
                <w:rStyle w:val="Hyperlink"/>
                <w:color w:val="FFFFFF" w:themeColor="background1"/>
              </w:rPr>
            </w:pPr>
            <w:r w:rsidRPr="00AE0B4D">
              <w:rPr>
                <w:color w:val="FFFFFF" w:themeColor="background1"/>
                <w:sz w:val="20"/>
              </w:rPr>
              <w:t xml:space="preserve">Ask a question or sign-up to receive updates – email </w:t>
            </w:r>
            <w:hyperlink r:id="rId76" w:history="1">
              <w:r w:rsidRPr="00AE0B4D">
                <w:rPr>
                  <w:rStyle w:val="Hyperlink"/>
                  <w:color w:val="FFFFFF" w:themeColor="background1"/>
                  <w:sz w:val="20"/>
                </w:rPr>
                <w:t>capetocape.project@delwp.vic.gov.au</w:t>
              </w:r>
            </w:hyperlink>
          </w:p>
          <w:p w14:paraId="1090653D" w14:textId="314D06B4" w:rsidR="00904946" w:rsidRPr="00AE0B4D" w:rsidRDefault="00904946" w:rsidP="00C74346">
            <w:pPr>
              <w:pStyle w:val="ListBullet"/>
              <w:spacing w:after="0"/>
              <w:ind w:left="357" w:hanging="215"/>
              <w:rPr>
                <w:sz w:val="20"/>
              </w:rPr>
            </w:pPr>
          </w:p>
        </w:tc>
      </w:tr>
    </w:tbl>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8524E5" w14:paraId="2AAC68FA" w14:textId="77777777" w:rsidTr="009622DB">
        <w:trPr>
          <w:trHeight w:val="2608"/>
        </w:trPr>
        <w:tc>
          <w:tcPr>
            <w:tcW w:w="5216" w:type="dxa"/>
            <w:shd w:val="clear" w:color="auto" w:fill="auto"/>
          </w:tcPr>
          <w:p w14:paraId="18678701" w14:textId="7A605A6A" w:rsidR="008524E5" w:rsidRPr="00AE0B4D" w:rsidRDefault="008524E5" w:rsidP="009622DB">
            <w:pPr>
              <w:pStyle w:val="SmallBodyText"/>
            </w:pPr>
            <w:r w:rsidRPr="00AE0B4D">
              <w:t xml:space="preserve">© The State of Victoria Department of Energy, Environment and Climate Action </w:t>
            </w:r>
            <w:r w:rsidRPr="00AE0B4D">
              <w:fldChar w:fldCharType="begin"/>
            </w:r>
            <w:r w:rsidRPr="00AE0B4D">
              <w:instrText xml:space="preserve"> DATE  \@ "yyyy" \* MERGEFORMAT </w:instrText>
            </w:r>
            <w:r w:rsidRPr="00AE0B4D">
              <w:fldChar w:fldCharType="separate"/>
            </w:r>
            <w:r w:rsidR="000233B0">
              <w:rPr>
                <w:noProof/>
              </w:rPr>
              <w:t>2023</w:t>
            </w:r>
            <w:r w:rsidRPr="00AE0B4D">
              <w:fldChar w:fldCharType="end"/>
            </w:r>
          </w:p>
          <w:p w14:paraId="56B30223" w14:textId="77777777" w:rsidR="008524E5" w:rsidRPr="00AE0B4D" w:rsidRDefault="008524E5" w:rsidP="009622DB">
            <w:pPr>
              <w:pStyle w:val="SmallBodyText"/>
            </w:pPr>
            <w:r w:rsidRPr="00AE0B4D">
              <w:rPr>
                <w:noProof/>
              </w:rPr>
              <w:drawing>
                <wp:anchor distT="0" distB="0" distL="114300" distR="36195" simplePos="0" relativeHeight="251658312" behindDoc="0" locked="1" layoutInCell="1" allowOverlap="1" wp14:anchorId="33441297" wp14:editId="558A078A">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77">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AE0B4D">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2C65CB36" w14:textId="77777777" w:rsidR="008524E5" w:rsidRPr="00AE0B4D" w:rsidRDefault="008524E5" w:rsidP="009622DB">
            <w:pPr>
              <w:pStyle w:val="SmallBodyText"/>
            </w:pPr>
            <w:r w:rsidRPr="00AE0B4D">
              <w:t xml:space="preserve">ISBN 978-1-76136-205-7 (pdf/online/MS Word)  </w:t>
            </w:r>
          </w:p>
          <w:p w14:paraId="5831AFEE" w14:textId="77777777" w:rsidR="008524E5" w:rsidRPr="00AE0B4D" w:rsidRDefault="008524E5" w:rsidP="009622DB">
            <w:pPr>
              <w:pStyle w:val="SmallHeading"/>
            </w:pPr>
            <w:r w:rsidRPr="00AE0B4D">
              <w:t>Disclaimer</w:t>
            </w:r>
          </w:p>
          <w:p w14:paraId="05372B16" w14:textId="77777777" w:rsidR="008524E5" w:rsidRPr="00AE0B4D" w:rsidRDefault="008524E5" w:rsidP="009622DB">
            <w:pPr>
              <w:pStyle w:val="SmallBodyText"/>
            </w:pPr>
            <w:r w:rsidRPr="00AE0B4D">
              <w:t xml:space="preserve">This publication may be of assistance to </w:t>
            </w:r>
            <w:proofErr w:type="gramStart"/>
            <w:r w:rsidRPr="00AE0B4D">
              <w:t>you</w:t>
            </w:r>
            <w:proofErr w:type="gramEnd"/>
            <w:r w:rsidRPr="00AE0B4D">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07C9481" w14:textId="77777777" w:rsidR="008524E5" w:rsidRPr="00AE0B4D" w:rsidRDefault="008524E5" w:rsidP="009622DB">
            <w:pPr>
              <w:pStyle w:val="xAccessibilityHeading"/>
            </w:pPr>
            <w:bookmarkStart w:id="2" w:name="_Accessibility"/>
            <w:bookmarkEnd w:id="2"/>
            <w:r w:rsidRPr="00AE0B4D">
              <w:t>Accessibility</w:t>
            </w:r>
          </w:p>
          <w:p w14:paraId="3659E478" w14:textId="3AC7F49B" w:rsidR="008524E5" w:rsidRDefault="008524E5" w:rsidP="009622DB">
            <w:pPr>
              <w:pStyle w:val="xAccessibilityText"/>
            </w:pPr>
            <w:r w:rsidRPr="00AE0B4D">
              <w:t>If you would like to receive this publication in an alternative format, please telephone the DE</w:t>
            </w:r>
            <w:r w:rsidR="009A68CF">
              <w:t>ECA</w:t>
            </w:r>
            <w:r w:rsidRPr="00AE0B4D">
              <w:t xml:space="preserve"> Customer Service Centre on 136186, email </w:t>
            </w:r>
            <w:hyperlink r:id="rId78" w:history="1">
              <w:r w:rsidRPr="00AE0B4D">
                <w:t>customer.service@delwp.vic.gov.au</w:t>
              </w:r>
            </w:hyperlink>
            <w:r w:rsidRPr="00AE0B4D">
              <w:t xml:space="preserve">, or via the National Relay Service on 133 677 </w:t>
            </w:r>
            <w:hyperlink r:id="rId79" w:history="1">
              <w:r w:rsidRPr="00AE0B4D">
                <w:t>www.relayservice.com.au</w:t>
              </w:r>
            </w:hyperlink>
            <w:r w:rsidRPr="00AE0B4D">
              <w:t xml:space="preserve">. This document is also available on the internet at </w:t>
            </w:r>
            <w:hyperlink r:id="rId80" w:history="1">
              <w:r w:rsidR="009A68CF" w:rsidRPr="003A08B4">
                <w:rPr>
                  <w:rStyle w:val="Hyperlink"/>
                </w:rPr>
                <w:t>www.deeca.vic.gov.au</w:t>
              </w:r>
            </w:hyperlink>
            <w:r w:rsidRPr="00AE0B4D">
              <w:t>.</w:t>
            </w:r>
            <w:r>
              <w:t xml:space="preserve"> </w:t>
            </w:r>
          </w:p>
          <w:p w14:paraId="319E8DA3" w14:textId="77777777" w:rsidR="008524E5" w:rsidRDefault="008524E5" w:rsidP="009622DB">
            <w:pPr>
              <w:pStyle w:val="SmallBodyText"/>
            </w:pPr>
          </w:p>
        </w:tc>
      </w:tr>
    </w:tbl>
    <w:p w14:paraId="0E029ED2" w14:textId="77777777" w:rsidR="008524E5" w:rsidRDefault="008524E5" w:rsidP="00B40C2E">
      <w:pPr>
        <w:pStyle w:val="SmallBodyText"/>
        <w:sectPr w:rsidR="008524E5" w:rsidSect="008524E5">
          <w:type w:val="continuous"/>
          <w:pgSz w:w="11907" w:h="16840" w:code="9"/>
          <w:pgMar w:top="1985" w:right="709" w:bottom="1758" w:left="709" w:header="284" w:footer="284" w:gutter="0"/>
          <w:cols w:num="2" w:space="284"/>
          <w:docGrid w:linePitch="360"/>
        </w:sectPr>
      </w:pPr>
    </w:p>
    <w:p w14:paraId="659A60C6" w14:textId="77777777" w:rsidR="005F1763" w:rsidRDefault="005F1763" w:rsidP="00254A01">
      <w:pPr>
        <w:pStyle w:val="SmallBodyText"/>
        <w:rPr>
          <w:rStyle w:val="HiddenText"/>
        </w:rPr>
      </w:pPr>
    </w:p>
    <w:sectPr w:rsidR="005F1763" w:rsidSect="008524E5">
      <w:type w:val="continuous"/>
      <w:pgSz w:w="11907" w:h="16840" w:code="9"/>
      <w:pgMar w:top="2211" w:right="709" w:bottom="1758" w:left="709"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8A9C" w14:textId="77777777" w:rsidR="00D7160D" w:rsidRDefault="00D7160D">
      <w:r>
        <w:separator/>
      </w:r>
    </w:p>
    <w:p w14:paraId="0BC06AFA" w14:textId="77777777" w:rsidR="00D7160D" w:rsidRDefault="00D7160D"/>
    <w:p w14:paraId="6FD4A64D" w14:textId="77777777" w:rsidR="00D7160D" w:rsidRDefault="00D7160D"/>
  </w:endnote>
  <w:endnote w:type="continuationSeparator" w:id="0">
    <w:p w14:paraId="39B6D971" w14:textId="77777777" w:rsidR="00D7160D" w:rsidRDefault="00D7160D">
      <w:r>
        <w:continuationSeparator/>
      </w:r>
    </w:p>
    <w:p w14:paraId="36C0A89B" w14:textId="77777777" w:rsidR="00D7160D" w:rsidRDefault="00D7160D"/>
    <w:p w14:paraId="18111302" w14:textId="77777777" w:rsidR="00D7160D" w:rsidRDefault="00D7160D"/>
  </w:endnote>
  <w:endnote w:type="continuationNotice" w:id="1">
    <w:p w14:paraId="0DD73E0D" w14:textId="77777777" w:rsidR="00D7160D" w:rsidRDefault="00D716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5AFAE46D" w:rsidR="00B40C2E" w:rsidRPr="00B5221E" w:rsidRDefault="00604FEF" w:rsidP="00E97294">
    <w:pPr>
      <w:pStyle w:val="FooterEven"/>
    </w:pPr>
    <w:r>
      <w:rPr>
        <w:noProof/>
      </w:rPr>
      <mc:AlternateContent>
        <mc:Choice Requires="wps">
          <w:drawing>
            <wp:anchor distT="0" distB="0" distL="114300" distR="114300" simplePos="0" relativeHeight="251662355" behindDoc="0" locked="0" layoutInCell="0" allowOverlap="1" wp14:anchorId="661A011D" wp14:editId="764FA140">
              <wp:simplePos x="0" y="0"/>
              <wp:positionH relativeFrom="page">
                <wp:posOffset>0</wp:posOffset>
              </wp:positionH>
              <wp:positionV relativeFrom="page">
                <wp:posOffset>10229215</wp:posOffset>
              </wp:positionV>
              <wp:extent cx="7560945" cy="273050"/>
              <wp:effectExtent l="0" t="0" r="0" b="12700"/>
              <wp:wrapNone/>
              <wp:docPr id="185" name="MSIPCM2df44e1cb023fdefabffd95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711680" w14:textId="5072DCFD"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1A011D" id="_x0000_t202" coordsize="21600,21600" o:spt="202" path="m,l,21600r21600,l21600,xe">
              <v:stroke joinstyle="miter"/>
              <v:path gradientshapeok="t" o:connecttype="rect"/>
            </v:shapetype>
            <v:shape id="MSIPCM2df44e1cb023fdefabffd955" o:spid="_x0000_s1104" type="#_x0000_t202" alt="{&quot;HashCode&quot;:-1264680268,&quot;Height&quot;:842.0,&quot;Width&quot;:595.0,&quot;Placement&quot;:&quot;Footer&quot;,&quot;Index&quot;:&quot;OddAndEven&quot;,&quot;Section&quot;:1,&quot;Top&quot;:0.0,&quot;Left&quot;:0.0}" style="position:absolute;margin-left:0;margin-top:805.45pt;width:595.35pt;height:21.5pt;z-index:2516623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6711680" w14:textId="5072DCFD"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v:textbox>
              <w10:wrap anchorx="page" anchory="page"/>
            </v:shape>
          </w:pict>
        </mc:Fallback>
      </mc:AlternateContent>
    </w:r>
    <w:r w:rsidR="005859E2">
      <w:rPr>
        <w:noProof/>
      </w:rPr>
      <mc:AlternateContent>
        <mc:Choice Requires="wps">
          <w:drawing>
            <wp:anchor distT="0" distB="0" distL="114300" distR="114300" simplePos="0" relativeHeight="251658255" behindDoc="0" locked="0" layoutInCell="0" allowOverlap="1" wp14:anchorId="4FC0C5E7" wp14:editId="0F666ED9">
              <wp:simplePos x="0" y="0"/>
              <wp:positionH relativeFrom="page">
                <wp:posOffset>0</wp:posOffset>
              </wp:positionH>
              <wp:positionV relativeFrom="page">
                <wp:posOffset>10229215</wp:posOffset>
              </wp:positionV>
              <wp:extent cx="7560945" cy="273050"/>
              <wp:effectExtent l="0" t="0" r="0" b="12700"/>
              <wp:wrapNone/>
              <wp:docPr id="23" name="Text Box 2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C0C5E7" id="Text Box 23" o:spid="_x0000_s1105"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711C6A43">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52387DF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6" o:spid="_x0000_s1106"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59F7C0B" w14:textId="52387DF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1F8E368B" w:rsidR="00B40C2E" w:rsidRDefault="00604FEF" w:rsidP="00213C82">
    <w:pPr>
      <w:pStyle w:val="Footer"/>
    </w:pPr>
    <w:r>
      <w:rPr>
        <w:noProof/>
      </w:rPr>
      <mc:AlternateContent>
        <mc:Choice Requires="wps">
          <w:drawing>
            <wp:anchor distT="0" distB="0" distL="114300" distR="114300" simplePos="0" relativeHeight="251660307" behindDoc="0" locked="0" layoutInCell="0" allowOverlap="1" wp14:anchorId="2DCF247A" wp14:editId="1993FAC4">
              <wp:simplePos x="0" y="0"/>
              <wp:positionH relativeFrom="page">
                <wp:posOffset>0</wp:posOffset>
              </wp:positionH>
              <wp:positionV relativeFrom="page">
                <wp:posOffset>10229215</wp:posOffset>
              </wp:positionV>
              <wp:extent cx="7560945" cy="273050"/>
              <wp:effectExtent l="0" t="0" r="0" b="12700"/>
              <wp:wrapNone/>
              <wp:docPr id="44" name="MSIPCM486e470199d60fe9d65d69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283D7C" w14:textId="70B79CEA"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CF247A" id="_x0000_t202" coordsize="21600,21600" o:spt="202" path="m,l,21600r21600,l21600,xe">
              <v:stroke joinstyle="miter"/>
              <v:path gradientshapeok="t" o:connecttype="rect"/>
            </v:shapetype>
            <v:shape id="MSIPCM486e470199d60fe9d65d6998" o:spid="_x0000_s1107" type="#_x0000_t202" alt="{&quot;HashCode&quot;:-1264680268,&quot;Height&quot;:842.0,&quot;Width&quot;:595.0,&quot;Placement&quot;:&quot;Footer&quot;,&quot;Index&quot;:&quot;Primary&quot;,&quot;Section&quot;:1,&quot;Top&quot;:0.0,&quot;Left&quot;:0.0}" style="position:absolute;margin-left:0;margin-top:805.45pt;width:595.35pt;height:21.5pt;z-index:251660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47283D7C" w14:textId="70B79CEA"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v:textbox>
              <w10:wrap anchorx="page" anchory="page"/>
            </v:shape>
          </w:pict>
        </mc:Fallback>
      </mc:AlternateContent>
    </w:r>
    <w:r w:rsidR="005859E2">
      <w:rPr>
        <w:noProof/>
      </w:rPr>
      <mc:AlternateContent>
        <mc:Choice Requires="wps">
          <w:drawing>
            <wp:anchor distT="0" distB="0" distL="114300" distR="114300" simplePos="0" relativeHeight="251658253" behindDoc="0" locked="0" layoutInCell="0" allowOverlap="1" wp14:anchorId="7CF49290" wp14:editId="74FA0023">
              <wp:simplePos x="0" y="0"/>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F49290" id="Text Box 21" o:spid="_x0000_s1108"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3ACA620F">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43C8A9CE"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Text Box 7" o:spid="_x0000_s110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BEB34AA" w14:textId="43C8A9CE"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175D6507" w:rsidR="00B40C2E" w:rsidRDefault="00604FEF" w:rsidP="00BF3066">
    <w:pPr>
      <w:pStyle w:val="Footer"/>
      <w:spacing w:before="1600"/>
    </w:pPr>
    <w:r>
      <w:rPr>
        <w:noProof/>
      </w:rPr>
      <mc:AlternateContent>
        <mc:Choice Requires="wps">
          <w:drawing>
            <wp:anchor distT="0" distB="0" distL="114300" distR="114300" simplePos="0" relativeHeight="251661331" behindDoc="0" locked="0" layoutInCell="0" allowOverlap="1" wp14:anchorId="74F96DA5" wp14:editId="7435F1FA">
              <wp:simplePos x="0" y="0"/>
              <wp:positionH relativeFrom="page">
                <wp:posOffset>0</wp:posOffset>
              </wp:positionH>
              <wp:positionV relativeFrom="page">
                <wp:posOffset>10229215</wp:posOffset>
              </wp:positionV>
              <wp:extent cx="7560945" cy="273050"/>
              <wp:effectExtent l="0" t="0" r="0" b="12700"/>
              <wp:wrapNone/>
              <wp:docPr id="169" name="MSIPCMc0f148cebeedef74b23a336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1F72" w14:textId="7F88A568"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F96DA5" id="_x0000_t202" coordsize="21600,21600" o:spt="202" path="m,l,21600r21600,l21600,xe">
              <v:stroke joinstyle="miter"/>
              <v:path gradientshapeok="t" o:connecttype="rect"/>
            </v:shapetype>
            <v:shape id="MSIPCMc0f148cebeedef74b23a336a" o:spid="_x0000_s1110" type="#_x0000_t202" alt="{&quot;HashCode&quot;:-1264680268,&quot;Height&quot;:842.0,&quot;Width&quot;:595.0,&quot;Placement&quot;:&quot;Footer&quot;,&quot;Index&quot;:&quot;FirstPage&quot;,&quot;Section&quot;:1,&quot;Top&quot;:0.0,&quot;Left&quot;:0.0}" style="position:absolute;margin-left:0;margin-top:805.45pt;width:595.35pt;height:21.5pt;z-index:2516613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4E101F72" w14:textId="7F88A568" w:rsidR="00604FEF" w:rsidRPr="00604FEF" w:rsidRDefault="00604FEF" w:rsidP="00604FEF">
                    <w:pPr>
                      <w:jc w:val="center"/>
                      <w:rPr>
                        <w:rFonts w:ascii="Calibri" w:hAnsi="Calibri" w:cs="Calibri"/>
                        <w:color w:val="000000"/>
                        <w:sz w:val="24"/>
                      </w:rPr>
                    </w:pPr>
                    <w:r w:rsidRPr="00604FEF">
                      <w:rPr>
                        <w:rFonts w:ascii="Calibri" w:hAnsi="Calibri" w:cs="Calibri"/>
                        <w:color w:val="000000"/>
                        <w:sz w:val="24"/>
                      </w:rPr>
                      <w:t>OFFICIAL</w:t>
                    </w:r>
                  </w:p>
                </w:txbxContent>
              </v:textbox>
              <w10:wrap anchorx="page" anchory="page"/>
            </v:shape>
          </w:pict>
        </mc:Fallback>
      </mc:AlternateContent>
    </w:r>
    <w:r w:rsidR="00B55771">
      <w:rPr>
        <w:noProof/>
      </w:rPr>
      <w:drawing>
        <wp:anchor distT="0" distB="0" distL="114300" distR="114300" simplePos="0" relativeHeight="251659283" behindDoc="1" locked="0" layoutInCell="1" allowOverlap="1" wp14:anchorId="479C1E84" wp14:editId="4397B7A7">
          <wp:simplePos x="0" y="0"/>
          <wp:positionH relativeFrom="page">
            <wp:align>right</wp:align>
          </wp:positionH>
          <wp:positionV relativeFrom="page">
            <wp:align>bottom</wp:align>
          </wp:positionV>
          <wp:extent cx="2829600" cy="108360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2829600" cy="1083600"/>
                  </a:xfrm>
                  <a:prstGeom prst="rect">
                    <a:avLst/>
                  </a:prstGeom>
                </pic:spPr>
              </pic:pic>
            </a:graphicData>
          </a:graphic>
          <wp14:sizeRelH relativeFrom="margin">
            <wp14:pctWidth>0</wp14:pctWidth>
          </wp14:sizeRelH>
          <wp14:sizeRelV relativeFrom="margin">
            <wp14:pctHeight>0</wp14:pctHeight>
          </wp14:sizeRelV>
        </wp:anchor>
      </w:drawing>
    </w:r>
    <w:r w:rsidR="005859E2">
      <w:rPr>
        <w:noProof/>
      </w:rPr>
      <mc:AlternateContent>
        <mc:Choice Requires="wps">
          <w:drawing>
            <wp:anchor distT="0" distB="0" distL="114300" distR="114300" simplePos="0" relativeHeight="251658254" behindDoc="0" locked="0" layoutInCell="0" allowOverlap="1" wp14:anchorId="2ECC7137" wp14:editId="49DCB626">
              <wp:simplePos x="0" y="0"/>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CC7137" id="Text Box 22" o:spid="_x0000_s1111"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8" behindDoc="1" locked="1" layoutInCell="1" allowOverlap="1" wp14:anchorId="015F6D63" wp14:editId="44F42849">
          <wp:simplePos x="0" y="0"/>
          <wp:positionH relativeFrom="page">
            <wp:posOffset>-35560</wp:posOffset>
          </wp:positionH>
          <wp:positionV relativeFrom="page">
            <wp:align>bottom</wp:align>
          </wp:positionV>
          <wp:extent cx="2008800" cy="950400"/>
          <wp:effectExtent l="0" t="0" r="0" b="2540"/>
          <wp:wrapNone/>
          <wp:docPr id="41" name="Picture 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9"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43" name="Picture 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2" behindDoc="0" locked="1" layoutInCell="1" allowOverlap="1" wp14:anchorId="1BF56BD7" wp14:editId="3136CC02">
              <wp:simplePos x="0" y="0"/>
              <wp:positionH relativeFrom="page">
                <wp:align>left</wp:align>
              </wp:positionH>
              <wp:positionV relativeFrom="page">
                <wp:align>bottom</wp:align>
              </wp:positionV>
              <wp:extent cx="3848400" cy="720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7D68BB84" w:rsidR="00B40C2E" w:rsidRPr="009F69FA" w:rsidRDefault="00B40C2E" w:rsidP="00213C82">
                          <w:pPr>
                            <w:pStyle w:val="xWeb"/>
                          </w:pPr>
                          <w:r w:rsidRPr="009F69FA">
                            <w:t>de</w:t>
                          </w:r>
                          <w:r w:rsidR="000F7BF8">
                            <w:t>eca</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Text Box 1" o:spid="_x0000_s1112" type="#_x0000_t202" style="position:absolute;margin-left:0;margin-top:0;width:303pt;height:56.7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BRo/MwcAIAAEUFAAAOAAAAAAAAAAAAAAAA&#10;AC4CAABkcnMvZTJvRG9jLnhtbFBLAQItABQABgAIAAAAIQAYQ1EB2wAAAAUBAAAPAAAAAAAAAAAA&#10;AAAAAMoEAABkcnMvZG93bnJldi54bWxQSwUGAAAAAAQABADzAAAA0gUAAAAA&#10;" filled="f" stroked="f" strokeweight=".5pt">
              <v:textbox inset="15mm">
                <w:txbxContent>
                  <w:p w14:paraId="2737E5D2" w14:textId="7D68BB84" w:rsidR="00B40C2E" w:rsidRPr="009F69FA" w:rsidRDefault="00B40C2E" w:rsidP="00213C82">
                    <w:pPr>
                      <w:pStyle w:val="xWeb"/>
                    </w:pPr>
                    <w:r w:rsidRPr="009F69FA">
                      <w:t>de</w:t>
                    </w:r>
                    <w:r w:rsidR="000F7BF8">
                      <w:t>eca</w:t>
                    </w:r>
                    <w:r w:rsidRPr="009F69FA">
                      <w:t>.vic.gov.au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EF77C" w14:textId="77777777" w:rsidR="00D7160D" w:rsidRPr="008F5280" w:rsidRDefault="00D7160D" w:rsidP="008F5280">
      <w:pPr>
        <w:pStyle w:val="FootnoteSeparator"/>
      </w:pPr>
    </w:p>
    <w:p w14:paraId="6D39284F" w14:textId="77777777" w:rsidR="00D7160D" w:rsidRDefault="00D7160D"/>
  </w:footnote>
  <w:footnote w:type="continuationSeparator" w:id="0">
    <w:p w14:paraId="6F395779" w14:textId="77777777" w:rsidR="00D7160D" w:rsidRDefault="00D7160D" w:rsidP="008F5280">
      <w:pPr>
        <w:pStyle w:val="FootnoteSeparator"/>
      </w:pPr>
    </w:p>
    <w:p w14:paraId="05DDB0A6" w14:textId="77777777" w:rsidR="00D7160D" w:rsidRDefault="00D7160D"/>
    <w:p w14:paraId="24CE952A" w14:textId="77777777" w:rsidR="00D7160D" w:rsidRDefault="00D7160D"/>
  </w:footnote>
  <w:footnote w:type="continuationNotice" w:id="1">
    <w:p w14:paraId="5D4CA38A" w14:textId="77777777" w:rsidR="00D7160D" w:rsidRDefault="00D7160D" w:rsidP="00D55628"/>
    <w:p w14:paraId="602ABD8C" w14:textId="77777777" w:rsidR="00D7160D" w:rsidRDefault="00D7160D"/>
    <w:p w14:paraId="62B68A96" w14:textId="77777777" w:rsidR="00D7160D" w:rsidRDefault="00D71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234FA0">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B2A96" id="Freeform: Shape 56"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DFB6E" id="Freeform: Shape 58"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16F5B1" id="Rectangle 59"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234FA0">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28A7B" id="Freeform: Shape 5"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A662A" id="Freeform: Shape 11"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8EA76E" id="Rectangle 12"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6"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7"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0" name="Picture 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F24D8" id="Freeform: Shape 38"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C26E1" id="Freeform: Shape 39"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AC92A" id="Freeform: Shape 34"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D65380" id="Rectangle 33"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C40635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2045D1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AA4D56"/>
    <w:multiLevelType w:val="hybridMultilevel"/>
    <w:tmpl w:val="4F1EB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4A303F3"/>
    <w:multiLevelType w:val="hybridMultilevel"/>
    <w:tmpl w:val="60EE1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18F3C8A"/>
    <w:multiLevelType w:val="hybridMultilevel"/>
    <w:tmpl w:val="9886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A2D28DC"/>
    <w:multiLevelType w:val="hybridMultilevel"/>
    <w:tmpl w:val="88D2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30AD4"/>
    <w:multiLevelType w:val="hybridMultilevel"/>
    <w:tmpl w:val="0FCEB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390C09"/>
    <w:multiLevelType w:val="hybridMultilevel"/>
    <w:tmpl w:val="ECC27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DC73EF"/>
    <w:multiLevelType w:val="hybridMultilevel"/>
    <w:tmpl w:val="E4CE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03408"/>
    <w:multiLevelType w:val="hybridMultilevel"/>
    <w:tmpl w:val="B6324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DA5D31"/>
    <w:multiLevelType w:val="hybridMultilevel"/>
    <w:tmpl w:val="DF60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1D345B"/>
    <w:multiLevelType w:val="hybridMultilevel"/>
    <w:tmpl w:val="9B6E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F7A488F"/>
    <w:multiLevelType w:val="hybridMultilevel"/>
    <w:tmpl w:val="C5D2A1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7716533"/>
    <w:multiLevelType w:val="hybridMultilevel"/>
    <w:tmpl w:val="3A24C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ED418F"/>
    <w:multiLevelType w:val="hybridMultilevel"/>
    <w:tmpl w:val="820A3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EC20A7"/>
    <w:multiLevelType w:val="hybridMultilevel"/>
    <w:tmpl w:val="E2A43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D2208A6"/>
    <w:multiLevelType w:val="hybridMultilevel"/>
    <w:tmpl w:val="17849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3677874"/>
    <w:multiLevelType w:val="hybridMultilevel"/>
    <w:tmpl w:val="9BBE4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5" w15:restartNumberingAfterBreak="0">
    <w:nsid w:val="754114C2"/>
    <w:multiLevelType w:val="hybridMultilevel"/>
    <w:tmpl w:val="2286F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F984F86"/>
    <w:multiLevelType w:val="hybridMultilevel"/>
    <w:tmpl w:val="1B98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1617667">
    <w:abstractNumId w:val="19"/>
  </w:num>
  <w:num w:numId="2" w16cid:durableId="672226355">
    <w:abstractNumId w:val="31"/>
  </w:num>
  <w:num w:numId="3" w16cid:durableId="1219783597">
    <w:abstractNumId w:val="29"/>
  </w:num>
  <w:num w:numId="4" w16cid:durableId="1127703375">
    <w:abstractNumId w:val="36"/>
  </w:num>
  <w:num w:numId="5" w16cid:durableId="1910379439">
    <w:abstractNumId w:val="12"/>
  </w:num>
  <w:num w:numId="6" w16cid:durableId="700277659">
    <w:abstractNumId w:val="6"/>
  </w:num>
  <w:num w:numId="7" w16cid:durableId="1625770641">
    <w:abstractNumId w:val="5"/>
  </w:num>
  <w:num w:numId="8" w16cid:durableId="297224625">
    <w:abstractNumId w:val="4"/>
  </w:num>
  <w:num w:numId="9" w16cid:durableId="1086993807">
    <w:abstractNumId w:val="33"/>
  </w:num>
  <w:num w:numId="10" w16cid:durableId="903874123">
    <w:abstractNumId w:val="8"/>
  </w:num>
  <w:num w:numId="11" w16cid:durableId="1012147944">
    <w:abstractNumId w:val="17"/>
  </w:num>
  <w:num w:numId="12" w16cid:durableId="1559316497">
    <w:abstractNumId w:val="9"/>
  </w:num>
  <w:num w:numId="13" w16cid:durableId="901989379">
    <w:abstractNumId w:val="20"/>
  </w:num>
  <w:num w:numId="14" w16cid:durableId="1153064184">
    <w:abstractNumId w:val="22"/>
  </w:num>
  <w:num w:numId="15" w16cid:durableId="603729205">
    <w:abstractNumId w:val="37"/>
  </w:num>
  <w:num w:numId="16" w16cid:durableId="2090033725">
    <w:abstractNumId w:val="0"/>
  </w:num>
  <w:num w:numId="17" w16cid:durableId="1049185771">
    <w:abstractNumId w:val="14"/>
  </w:num>
  <w:num w:numId="18" w16cid:durableId="1742487113">
    <w:abstractNumId w:val="16"/>
  </w:num>
  <w:num w:numId="19" w16cid:durableId="419910895">
    <w:abstractNumId w:val="7"/>
  </w:num>
  <w:num w:numId="20" w16cid:durableId="1984962903">
    <w:abstractNumId w:val="5"/>
  </w:num>
  <w:num w:numId="21" w16cid:durableId="357196870">
    <w:abstractNumId w:val="5"/>
  </w:num>
  <w:num w:numId="22" w16cid:durableId="895973256">
    <w:abstractNumId w:val="1"/>
  </w:num>
  <w:num w:numId="23" w16cid:durableId="919406216">
    <w:abstractNumId w:val="5"/>
  </w:num>
  <w:num w:numId="24" w16cid:durableId="1797604367">
    <w:abstractNumId w:val="10"/>
  </w:num>
  <w:num w:numId="25" w16cid:durableId="1063337909">
    <w:abstractNumId w:val="5"/>
  </w:num>
  <w:num w:numId="26" w16cid:durableId="313722641">
    <w:abstractNumId w:val="5"/>
  </w:num>
  <w:num w:numId="27" w16cid:durableId="1638215622">
    <w:abstractNumId w:val="2"/>
  </w:num>
  <w:num w:numId="28" w16cid:durableId="736511161">
    <w:abstractNumId w:val="13"/>
  </w:num>
  <w:num w:numId="29" w16cid:durableId="1738631087">
    <w:abstractNumId w:val="38"/>
  </w:num>
  <w:num w:numId="30" w16cid:durableId="2044599016">
    <w:abstractNumId w:val="34"/>
  </w:num>
  <w:num w:numId="31" w16cid:durableId="716661011">
    <w:abstractNumId w:val="28"/>
  </w:num>
  <w:num w:numId="32" w16cid:durableId="1161579442">
    <w:abstractNumId w:val="15"/>
  </w:num>
  <w:num w:numId="33" w16cid:durableId="1582834726">
    <w:abstractNumId w:val="3"/>
  </w:num>
  <w:num w:numId="34" w16cid:durableId="1614172418">
    <w:abstractNumId w:val="23"/>
  </w:num>
  <w:num w:numId="35" w16cid:durableId="1487474740">
    <w:abstractNumId w:val="35"/>
  </w:num>
  <w:num w:numId="36" w16cid:durableId="904533402">
    <w:abstractNumId w:val="27"/>
  </w:num>
  <w:num w:numId="37" w16cid:durableId="684328065">
    <w:abstractNumId w:val="32"/>
  </w:num>
  <w:num w:numId="38" w16cid:durableId="535319034">
    <w:abstractNumId w:val="11"/>
  </w:num>
  <w:num w:numId="39" w16cid:durableId="1057627846">
    <w:abstractNumId w:val="26"/>
  </w:num>
  <w:num w:numId="40" w16cid:durableId="1590848210">
    <w:abstractNumId w:val="21"/>
  </w:num>
  <w:num w:numId="41" w16cid:durableId="213209109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ECD"/>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5DE"/>
    <w:rsid w:val="00005647"/>
    <w:rsid w:val="0000591C"/>
    <w:rsid w:val="00006000"/>
    <w:rsid w:val="00006769"/>
    <w:rsid w:val="000068D4"/>
    <w:rsid w:val="00006A2C"/>
    <w:rsid w:val="00006F08"/>
    <w:rsid w:val="00007624"/>
    <w:rsid w:val="000079BC"/>
    <w:rsid w:val="00007D72"/>
    <w:rsid w:val="00010A57"/>
    <w:rsid w:val="00010AAD"/>
    <w:rsid w:val="00010C9B"/>
    <w:rsid w:val="00010E3F"/>
    <w:rsid w:val="00010FAD"/>
    <w:rsid w:val="0001107C"/>
    <w:rsid w:val="000114BD"/>
    <w:rsid w:val="000118FB"/>
    <w:rsid w:val="000118FD"/>
    <w:rsid w:val="00011F39"/>
    <w:rsid w:val="0001226A"/>
    <w:rsid w:val="00012B94"/>
    <w:rsid w:val="00012CDF"/>
    <w:rsid w:val="00012E4E"/>
    <w:rsid w:val="00012E66"/>
    <w:rsid w:val="00012EC2"/>
    <w:rsid w:val="00013360"/>
    <w:rsid w:val="0001362A"/>
    <w:rsid w:val="0001389C"/>
    <w:rsid w:val="0001393A"/>
    <w:rsid w:val="00013BAE"/>
    <w:rsid w:val="00013DC6"/>
    <w:rsid w:val="00014183"/>
    <w:rsid w:val="000142D8"/>
    <w:rsid w:val="0001466C"/>
    <w:rsid w:val="00014AC9"/>
    <w:rsid w:val="00014E15"/>
    <w:rsid w:val="00015BB6"/>
    <w:rsid w:val="000161C5"/>
    <w:rsid w:val="00016478"/>
    <w:rsid w:val="0001706B"/>
    <w:rsid w:val="000171F8"/>
    <w:rsid w:val="000171FD"/>
    <w:rsid w:val="00017669"/>
    <w:rsid w:val="00017B90"/>
    <w:rsid w:val="00017D91"/>
    <w:rsid w:val="00020DB2"/>
    <w:rsid w:val="000214DB"/>
    <w:rsid w:val="00021577"/>
    <w:rsid w:val="000215D0"/>
    <w:rsid w:val="00021A33"/>
    <w:rsid w:val="00021CF5"/>
    <w:rsid w:val="00022029"/>
    <w:rsid w:val="0002261E"/>
    <w:rsid w:val="000227DA"/>
    <w:rsid w:val="00022F51"/>
    <w:rsid w:val="000230FD"/>
    <w:rsid w:val="0002325E"/>
    <w:rsid w:val="000233B0"/>
    <w:rsid w:val="00023536"/>
    <w:rsid w:val="000236AE"/>
    <w:rsid w:val="000238F9"/>
    <w:rsid w:val="00023AFB"/>
    <w:rsid w:val="0002404B"/>
    <w:rsid w:val="000240C6"/>
    <w:rsid w:val="00024473"/>
    <w:rsid w:val="00024572"/>
    <w:rsid w:val="00024574"/>
    <w:rsid w:val="00024896"/>
    <w:rsid w:val="00024990"/>
    <w:rsid w:val="00024D99"/>
    <w:rsid w:val="000251A3"/>
    <w:rsid w:val="00025217"/>
    <w:rsid w:val="000252E7"/>
    <w:rsid w:val="0002541C"/>
    <w:rsid w:val="0002575A"/>
    <w:rsid w:val="00025A62"/>
    <w:rsid w:val="00025ADB"/>
    <w:rsid w:val="00025F6C"/>
    <w:rsid w:val="00026290"/>
    <w:rsid w:val="000263AA"/>
    <w:rsid w:val="00026700"/>
    <w:rsid w:val="00026706"/>
    <w:rsid w:val="0002674C"/>
    <w:rsid w:val="00026AC5"/>
    <w:rsid w:val="00026B17"/>
    <w:rsid w:val="0002719A"/>
    <w:rsid w:val="0002752C"/>
    <w:rsid w:val="00027779"/>
    <w:rsid w:val="00027AD9"/>
    <w:rsid w:val="00027D1E"/>
    <w:rsid w:val="00027E13"/>
    <w:rsid w:val="00027EED"/>
    <w:rsid w:val="00027F13"/>
    <w:rsid w:val="000303AC"/>
    <w:rsid w:val="00030692"/>
    <w:rsid w:val="0003108C"/>
    <w:rsid w:val="00031190"/>
    <w:rsid w:val="000312CC"/>
    <w:rsid w:val="000312E9"/>
    <w:rsid w:val="00031367"/>
    <w:rsid w:val="000316DE"/>
    <w:rsid w:val="0003176C"/>
    <w:rsid w:val="00031F2C"/>
    <w:rsid w:val="000323E0"/>
    <w:rsid w:val="000323EF"/>
    <w:rsid w:val="00032555"/>
    <w:rsid w:val="0003294B"/>
    <w:rsid w:val="00032D71"/>
    <w:rsid w:val="000330A6"/>
    <w:rsid w:val="00033137"/>
    <w:rsid w:val="00033178"/>
    <w:rsid w:val="00033331"/>
    <w:rsid w:val="0003333C"/>
    <w:rsid w:val="00033A8A"/>
    <w:rsid w:val="0003451C"/>
    <w:rsid w:val="00034536"/>
    <w:rsid w:val="0003464F"/>
    <w:rsid w:val="000347EB"/>
    <w:rsid w:val="00034B8D"/>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C35"/>
    <w:rsid w:val="0004176C"/>
    <w:rsid w:val="00041797"/>
    <w:rsid w:val="00041903"/>
    <w:rsid w:val="00041C5B"/>
    <w:rsid w:val="00041D37"/>
    <w:rsid w:val="00041FBF"/>
    <w:rsid w:val="00042132"/>
    <w:rsid w:val="0004263E"/>
    <w:rsid w:val="00042D13"/>
    <w:rsid w:val="000430CC"/>
    <w:rsid w:val="000430E6"/>
    <w:rsid w:val="00043650"/>
    <w:rsid w:val="00043BC5"/>
    <w:rsid w:val="00043E65"/>
    <w:rsid w:val="000441FC"/>
    <w:rsid w:val="00044882"/>
    <w:rsid w:val="00044BDC"/>
    <w:rsid w:val="00045123"/>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7DB"/>
    <w:rsid w:val="000509CB"/>
    <w:rsid w:val="000518BC"/>
    <w:rsid w:val="0005218E"/>
    <w:rsid w:val="00052234"/>
    <w:rsid w:val="00052630"/>
    <w:rsid w:val="00052825"/>
    <w:rsid w:val="00052C61"/>
    <w:rsid w:val="00053244"/>
    <w:rsid w:val="000534E2"/>
    <w:rsid w:val="00053C43"/>
    <w:rsid w:val="0005472E"/>
    <w:rsid w:val="000547C6"/>
    <w:rsid w:val="00054AD4"/>
    <w:rsid w:val="00055246"/>
    <w:rsid w:val="00055546"/>
    <w:rsid w:val="0005568C"/>
    <w:rsid w:val="000557B4"/>
    <w:rsid w:val="00055860"/>
    <w:rsid w:val="00055D0B"/>
    <w:rsid w:val="000560BA"/>
    <w:rsid w:val="000563A3"/>
    <w:rsid w:val="000570E5"/>
    <w:rsid w:val="00057EB2"/>
    <w:rsid w:val="0006013C"/>
    <w:rsid w:val="00060538"/>
    <w:rsid w:val="00060EE0"/>
    <w:rsid w:val="00060FD9"/>
    <w:rsid w:val="000613DF"/>
    <w:rsid w:val="00061573"/>
    <w:rsid w:val="000617D7"/>
    <w:rsid w:val="000620DA"/>
    <w:rsid w:val="000623CA"/>
    <w:rsid w:val="000626EE"/>
    <w:rsid w:val="00062985"/>
    <w:rsid w:val="00062CE8"/>
    <w:rsid w:val="0006349B"/>
    <w:rsid w:val="00063A0F"/>
    <w:rsid w:val="00063E71"/>
    <w:rsid w:val="000640A9"/>
    <w:rsid w:val="0006422E"/>
    <w:rsid w:val="00064489"/>
    <w:rsid w:val="00065584"/>
    <w:rsid w:val="000655FD"/>
    <w:rsid w:val="00065A52"/>
    <w:rsid w:val="00065B63"/>
    <w:rsid w:val="00065E8C"/>
    <w:rsid w:val="00066012"/>
    <w:rsid w:val="000660C5"/>
    <w:rsid w:val="00066342"/>
    <w:rsid w:val="00066985"/>
    <w:rsid w:val="00066ABF"/>
    <w:rsid w:val="00066F02"/>
    <w:rsid w:val="00066FF9"/>
    <w:rsid w:val="00067098"/>
    <w:rsid w:val="00067233"/>
    <w:rsid w:val="0006742D"/>
    <w:rsid w:val="000676F8"/>
    <w:rsid w:val="00067769"/>
    <w:rsid w:val="000704F3"/>
    <w:rsid w:val="00070AAB"/>
    <w:rsid w:val="00070C97"/>
    <w:rsid w:val="00070D77"/>
    <w:rsid w:val="0007112E"/>
    <w:rsid w:val="0007127D"/>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5EC"/>
    <w:rsid w:val="00076B41"/>
    <w:rsid w:val="0008006E"/>
    <w:rsid w:val="000802A9"/>
    <w:rsid w:val="0008061A"/>
    <w:rsid w:val="0008129B"/>
    <w:rsid w:val="000816AD"/>
    <w:rsid w:val="0008221A"/>
    <w:rsid w:val="00082224"/>
    <w:rsid w:val="0008252E"/>
    <w:rsid w:val="00082889"/>
    <w:rsid w:val="00082914"/>
    <w:rsid w:val="00082980"/>
    <w:rsid w:val="0008309F"/>
    <w:rsid w:val="00083540"/>
    <w:rsid w:val="000838A2"/>
    <w:rsid w:val="00083917"/>
    <w:rsid w:val="00083CD6"/>
    <w:rsid w:val="00084187"/>
    <w:rsid w:val="00084CB1"/>
    <w:rsid w:val="000855D0"/>
    <w:rsid w:val="00085689"/>
    <w:rsid w:val="0008568F"/>
    <w:rsid w:val="00085E9A"/>
    <w:rsid w:val="0008745F"/>
    <w:rsid w:val="00090804"/>
    <w:rsid w:val="000908D6"/>
    <w:rsid w:val="0009125C"/>
    <w:rsid w:val="000913AD"/>
    <w:rsid w:val="000913EC"/>
    <w:rsid w:val="0009190A"/>
    <w:rsid w:val="00091E9C"/>
    <w:rsid w:val="00091F49"/>
    <w:rsid w:val="0009214D"/>
    <w:rsid w:val="00093019"/>
    <w:rsid w:val="00093051"/>
    <w:rsid w:val="000935F8"/>
    <w:rsid w:val="000938C5"/>
    <w:rsid w:val="00093F02"/>
    <w:rsid w:val="000948CF"/>
    <w:rsid w:val="00094A84"/>
    <w:rsid w:val="00094F27"/>
    <w:rsid w:val="0009521E"/>
    <w:rsid w:val="00095E8A"/>
    <w:rsid w:val="00096627"/>
    <w:rsid w:val="00096723"/>
    <w:rsid w:val="00096B2D"/>
    <w:rsid w:val="00096B35"/>
    <w:rsid w:val="00097170"/>
    <w:rsid w:val="000972FB"/>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2D8"/>
    <w:rsid w:val="000A2315"/>
    <w:rsid w:val="000A28BD"/>
    <w:rsid w:val="000A2A90"/>
    <w:rsid w:val="000A2B74"/>
    <w:rsid w:val="000A2C62"/>
    <w:rsid w:val="000A2DDF"/>
    <w:rsid w:val="000A2E96"/>
    <w:rsid w:val="000A2EE4"/>
    <w:rsid w:val="000A300F"/>
    <w:rsid w:val="000A30F9"/>
    <w:rsid w:val="000A30FC"/>
    <w:rsid w:val="000A3721"/>
    <w:rsid w:val="000A3841"/>
    <w:rsid w:val="000A3B01"/>
    <w:rsid w:val="000A42D2"/>
    <w:rsid w:val="000A4744"/>
    <w:rsid w:val="000A51F3"/>
    <w:rsid w:val="000A5C67"/>
    <w:rsid w:val="000A5E67"/>
    <w:rsid w:val="000A5EBD"/>
    <w:rsid w:val="000A6267"/>
    <w:rsid w:val="000A6592"/>
    <w:rsid w:val="000A6C89"/>
    <w:rsid w:val="000A6E3D"/>
    <w:rsid w:val="000A719A"/>
    <w:rsid w:val="000A73D0"/>
    <w:rsid w:val="000A73DC"/>
    <w:rsid w:val="000A7418"/>
    <w:rsid w:val="000A75EE"/>
    <w:rsid w:val="000A7E08"/>
    <w:rsid w:val="000B00B4"/>
    <w:rsid w:val="000B012B"/>
    <w:rsid w:val="000B0536"/>
    <w:rsid w:val="000B06A6"/>
    <w:rsid w:val="000B0959"/>
    <w:rsid w:val="000B0A6B"/>
    <w:rsid w:val="000B0D09"/>
    <w:rsid w:val="000B10C0"/>
    <w:rsid w:val="000B11F1"/>
    <w:rsid w:val="000B167B"/>
    <w:rsid w:val="000B1B52"/>
    <w:rsid w:val="000B20BF"/>
    <w:rsid w:val="000B22C0"/>
    <w:rsid w:val="000B2568"/>
    <w:rsid w:val="000B2658"/>
    <w:rsid w:val="000B271B"/>
    <w:rsid w:val="000B2D62"/>
    <w:rsid w:val="000B2DE7"/>
    <w:rsid w:val="000B35AD"/>
    <w:rsid w:val="000B3831"/>
    <w:rsid w:val="000B3DC1"/>
    <w:rsid w:val="000B3FB6"/>
    <w:rsid w:val="000B402E"/>
    <w:rsid w:val="000B40D6"/>
    <w:rsid w:val="000B44D9"/>
    <w:rsid w:val="000B46C3"/>
    <w:rsid w:val="000B4CFC"/>
    <w:rsid w:val="000B5144"/>
    <w:rsid w:val="000B5240"/>
    <w:rsid w:val="000B547C"/>
    <w:rsid w:val="000B5504"/>
    <w:rsid w:val="000B561E"/>
    <w:rsid w:val="000B56E1"/>
    <w:rsid w:val="000B5A4E"/>
    <w:rsid w:val="000B5EA3"/>
    <w:rsid w:val="000B64B7"/>
    <w:rsid w:val="000B669C"/>
    <w:rsid w:val="000B66BB"/>
    <w:rsid w:val="000B6BF6"/>
    <w:rsid w:val="000B7CAB"/>
    <w:rsid w:val="000B7CC2"/>
    <w:rsid w:val="000C005D"/>
    <w:rsid w:val="000C015B"/>
    <w:rsid w:val="000C0411"/>
    <w:rsid w:val="000C0A3E"/>
    <w:rsid w:val="000C1275"/>
    <w:rsid w:val="000C18B3"/>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84B"/>
    <w:rsid w:val="000C707C"/>
    <w:rsid w:val="000C7611"/>
    <w:rsid w:val="000C7739"/>
    <w:rsid w:val="000C7D5A"/>
    <w:rsid w:val="000D050A"/>
    <w:rsid w:val="000D0526"/>
    <w:rsid w:val="000D06EA"/>
    <w:rsid w:val="000D07E3"/>
    <w:rsid w:val="000D0CA4"/>
    <w:rsid w:val="000D0D0C"/>
    <w:rsid w:val="000D13CE"/>
    <w:rsid w:val="000D1A7B"/>
    <w:rsid w:val="000D1E7B"/>
    <w:rsid w:val="000D22C2"/>
    <w:rsid w:val="000D2526"/>
    <w:rsid w:val="000D2759"/>
    <w:rsid w:val="000D2813"/>
    <w:rsid w:val="000D2E1D"/>
    <w:rsid w:val="000D3282"/>
    <w:rsid w:val="000D3959"/>
    <w:rsid w:val="000D3AE8"/>
    <w:rsid w:val="000D3B59"/>
    <w:rsid w:val="000D3D33"/>
    <w:rsid w:val="000D3E39"/>
    <w:rsid w:val="000D3F7B"/>
    <w:rsid w:val="000D42D6"/>
    <w:rsid w:val="000D45A7"/>
    <w:rsid w:val="000D464F"/>
    <w:rsid w:val="000D4B58"/>
    <w:rsid w:val="000D4EC1"/>
    <w:rsid w:val="000D532D"/>
    <w:rsid w:val="000D6DC7"/>
    <w:rsid w:val="000D703A"/>
    <w:rsid w:val="000D7202"/>
    <w:rsid w:val="000D7482"/>
    <w:rsid w:val="000D75CD"/>
    <w:rsid w:val="000D76CB"/>
    <w:rsid w:val="000D76D9"/>
    <w:rsid w:val="000D7891"/>
    <w:rsid w:val="000D7E1F"/>
    <w:rsid w:val="000E01C1"/>
    <w:rsid w:val="000E01D0"/>
    <w:rsid w:val="000E07B9"/>
    <w:rsid w:val="000E0D13"/>
    <w:rsid w:val="000E1779"/>
    <w:rsid w:val="000E1BEC"/>
    <w:rsid w:val="000E1F1D"/>
    <w:rsid w:val="000E21E5"/>
    <w:rsid w:val="000E2207"/>
    <w:rsid w:val="000E24E1"/>
    <w:rsid w:val="000E2520"/>
    <w:rsid w:val="000E25A9"/>
    <w:rsid w:val="000E27B6"/>
    <w:rsid w:val="000E2CE7"/>
    <w:rsid w:val="000E307B"/>
    <w:rsid w:val="000E33C8"/>
    <w:rsid w:val="000E35C7"/>
    <w:rsid w:val="000E39F5"/>
    <w:rsid w:val="000E3AF5"/>
    <w:rsid w:val="000E3B96"/>
    <w:rsid w:val="000E4B54"/>
    <w:rsid w:val="000E53BD"/>
    <w:rsid w:val="000E55A2"/>
    <w:rsid w:val="000E578D"/>
    <w:rsid w:val="000E5F4E"/>
    <w:rsid w:val="000E65A0"/>
    <w:rsid w:val="000E6684"/>
    <w:rsid w:val="000E6777"/>
    <w:rsid w:val="000E6AE6"/>
    <w:rsid w:val="000E7410"/>
    <w:rsid w:val="000E7840"/>
    <w:rsid w:val="000E7936"/>
    <w:rsid w:val="000E7C95"/>
    <w:rsid w:val="000F0387"/>
    <w:rsid w:val="000F03BC"/>
    <w:rsid w:val="000F0A47"/>
    <w:rsid w:val="000F0D60"/>
    <w:rsid w:val="000F0E59"/>
    <w:rsid w:val="000F1048"/>
    <w:rsid w:val="000F13C5"/>
    <w:rsid w:val="000F147D"/>
    <w:rsid w:val="000F1A3A"/>
    <w:rsid w:val="000F1A53"/>
    <w:rsid w:val="000F1A5A"/>
    <w:rsid w:val="000F1D45"/>
    <w:rsid w:val="000F1FA4"/>
    <w:rsid w:val="000F2014"/>
    <w:rsid w:val="000F2194"/>
    <w:rsid w:val="000F24B2"/>
    <w:rsid w:val="000F2983"/>
    <w:rsid w:val="000F2B9D"/>
    <w:rsid w:val="000F306B"/>
    <w:rsid w:val="000F31D9"/>
    <w:rsid w:val="000F376E"/>
    <w:rsid w:val="000F3FC7"/>
    <w:rsid w:val="000F449E"/>
    <w:rsid w:val="000F4888"/>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BF8"/>
    <w:rsid w:val="000F7D03"/>
    <w:rsid w:val="000F7F8C"/>
    <w:rsid w:val="001000DA"/>
    <w:rsid w:val="00100611"/>
    <w:rsid w:val="001006AD"/>
    <w:rsid w:val="0010072A"/>
    <w:rsid w:val="001009C3"/>
    <w:rsid w:val="00100B5E"/>
    <w:rsid w:val="00101435"/>
    <w:rsid w:val="00101451"/>
    <w:rsid w:val="001023B3"/>
    <w:rsid w:val="0010306F"/>
    <w:rsid w:val="001031CF"/>
    <w:rsid w:val="001031FC"/>
    <w:rsid w:val="0010384A"/>
    <w:rsid w:val="00103D73"/>
    <w:rsid w:val="00103F0F"/>
    <w:rsid w:val="00104371"/>
    <w:rsid w:val="00104B38"/>
    <w:rsid w:val="00104F66"/>
    <w:rsid w:val="001050D0"/>
    <w:rsid w:val="001052DC"/>
    <w:rsid w:val="001054A3"/>
    <w:rsid w:val="0010559C"/>
    <w:rsid w:val="00105C32"/>
    <w:rsid w:val="0010606F"/>
    <w:rsid w:val="0010632A"/>
    <w:rsid w:val="0010632E"/>
    <w:rsid w:val="001066BE"/>
    <w:rsid w:val="00106A7E"/>
    <w:rsid w:val="00106A81"/>
    <w:rsid w:val="00106B89"/>
    <w:rsid w:val="00106CA2"/>
    <w:rsid w:val="00107EB5"/>
    <w:rsid w:val="00107F68"/>
    <w:rsid w:val="00110411"/>
    <w:rsid w:val="001108B2"/>
    <w:rsid w:val="00110A24"/>
    <w:rsid w:val="00110A62"/>
    <w:rsid w:val="00110B1B"/>
    <w:rsid w:val="00110B5D"/>
    <w:rsid w:val="00110C48"/>
    <w:rsid w:val="00110DDB"/>
    <w:rsid w:val="0011105B"/>
    <w:rsid w:val="0011111B"/>
    <w:rsid w:val="00111483"/>
    <w:rsid w:val="0011164D"/>
    <w:rsid w:val="00111886"/>
    <w:rsid w:val="00111CE1"/>
    <w:rsid w:val="0011267E"/>
    <w:rsid w:val="0011271A"/>
    <w:rsid w:val="00112D2F"/>
    <w:rsid w:val="00112E38"/>
    <w:rsid w:val="001131AA"/>
    <w:rsid w:val="001137CE"/>
    <w:rsid w:val="001139E4"/>
    <w:rsid w:val="00113C4C"/>
    <w:rsid w:val="00113CDC"/>
    <w:rsid w:val="00113DD9"/>
    <w:rsid w:val="0011467A"/>
    <w:rsid w:val="00114751"/>
    <w:rsid w:val="0011484F"/>
    <w:rsid w:val="001148DA"/>
    <w:rsid w:val="00114F21"/>
    <w:rsid w:val="00114F4E"/>
    <w:rsid w:val="0011523A"/>
    <w:rsid w:val="00115310"/>
    <w:rsid w:val="00115815"/>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5F6"/>
    <w:rsid w:val="001217C3"/>
    <w:rsid w:val="001219CD"/>
    <w:rsid w:val="00121E66"/>
    <w:rsid w:val="00122355"/>
    <w:rsid w:val="00122358"/>
    <w:rsid w:val="001226AD"/>
    <w:rsid w:val="00122A3C"/>
    <w:rsid w:val="00122AE8"/>
    <w:rsid w:val="00122C72"/>
    <w:rsid w:val="001230A5"/>
    <w:rsid w:val="00123733"/>
    <w:rsid w:val="00123774"/>
    <w:rsid w:val="00123ACC"/>
    <w:rsid w:val="00123BA9"/>
    <w:rsid w:val="00123FDE"/>
    <w:rsid w:val="00124482"/>
    <w:rsid w:val="00124579"/>
    <w:rsid w:val="00124611"/>
    <w:rsid w:val="00124797"/>
    <w:rsid w:val="00124C3D"/>
    <w:rsid w:val="00124D82"/>
    <w:rsid w:val="00124E8F"/>
    <w:rsid w:val="001250AF"/>
    <w:rsid w:val="001253D5"/>
    <w:rsid w:val="0012560F"/>
    <w:rsid w:val="00125A6C"/>
    <w:rsid w:val="00125C1F"/>
    <w:rsid w:val="00125C50"/>
    <w:rsid w:val="00125F99"/>
    <w:rsid w:val="0012606D"/>
    <w:rsid w:val="001262FB"/>
    <w:rsid w:val="00126307"/>
    <w:rsid w:val="00126465"/>
    <w:rsid w:val="001266B1"/>
    <w:rsid w:val="001269E0"/>
    <w:rsid w:val="001270B7"/>
    <w:rsid w:val="00127385"/>
    <w:rsid w:val="00127410"/>
    <w:rsid w:val="0012741A"/>
    <w:rsid w:val="00127532"/>
    <w:rsid w:val="00127BDA"/>
    <w:rsid w:val="00127F2F"/>
    <w:rsid w:val="001300CB"/>
    <w:rsid w:val="001306D2"/>
    <w:rsid w:val="00130F28"/>
    <w:rsid w:val="00130F8D"/>
    <w:rsid w:val="00131311"/>
    <w:rsid w:val="001314EF"/>
    <w:rsid w:val="001315CE"/>
    <w:rsid w:val="0013186C"/>
    <w:rsid w:val="00131DD2"/>
    <w:rsid w:val="0013248A"/>
    <w:rsid w:val="001325D7"/>
    <w:rsid w:val="00132744"/>
    <w:rsid w:val="00132777"/>
    <w:rsid w:val="00133770"/>
    <w:rsid w:val="00133A4B"/>
    <w:rsid w:val="00133A9C"/>
    <w:rsid w:val="00133C92"/>
    <w:rsid w:val="00133E3D"/>
    <w:rsid w:val="0013436B"/>
    <w:rsid w:val="0013448B"/>
    <w:rsid w:val="001346B4"/>
    <w:rsid w:val="00134898"/>
    <w:rsid w:val="00134ABD"/>
    <w:rsid w:val="00134BF0"/>
    <w:rsid w:val="00134CD6"/>
    <w:rsid w:val="00134E87"/>
    <w:rsid w:val="001350A7"/>
    <w:rsid w:val="00135692"/>
    <w:rsid w:val="00135A18"/>
    <w:rsid w:val="00135C33"/>
    <w:rsid w:val="00136584"/>
    <w:rsid w:val="00136666"/>
    <w:rsid w:val="00136A06"/>
    <w:rsid w:val="00136A8B"/>
    <w:rsid w:val="00136BEF"/>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F9F"/>
    <w:rsid w:val="00142101"/>
    <w:rsid w:val="001421E0"/>
    <w:rsid w:val="001422E5"/>
    <w:rsid w:val="00142493"/>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226"/>
    <w:rsid w:val="001474AE"/>
    <w:rsid w:val="001474D5"/>
    <w:rsid w:val="00147B75"/>
    <w:rsid w:val="00147B9C"/>
    <w:rsid w:val="00147EC2"/>
    <w:rsid w:val="0015006E"/>
    <w:rsid w:val="001500F3"/>
    <w:rsid w:val="00150172"/>
    <w:rsid w:val="001501A0"/>
    <w:rsid w:val="00150BC2"/>
    <w:rsid w:val="00150ED3"/>
    <w:rsid w:val="00151C40"/>
    <w:rsid w:val="00151DB1"/>
    <w:rsid w:val="001522A3"/>
    <w:rsid w:val="0015244D"/>
    <w:rsid w:val="00152729"/>
    <w:rsid w:val="00152DA7"/>
    <w:rsid w:val="00152F06"/>
    <w:rsid w:val="00153334"/>
    <w:rsid w:val="0015375B"/>
    <w:rsid w:val="0015388E"/>
    <w:rsid w:val="00153FD1"/>
    <w:rsid w:val="00153FDB"/>
    <w:rsid w:val="001540F2"/>
    <w:rsid w:val="001541A8"/>
    <w:rsid w:val="001544A7"/>
    <w:rsid w:val="00154503"/>
    <w:rsid w:val="0015450E"/>
    <w:rsid w:val="0015452B"/>
    <w:rsid w:val="00154C0E"/>
    <w:rsid w:val="00154F44"/>
    <w:rsid w:val="00155995"/>
    <w:rsid w:val="00155B6F"/>
    <w:rsid w:val="001562D9"/>
    <w:rsid w:val="0015661D"/>
    <w:rsid w:val="001568CE"/>
    <w:rsid w:val="00156E1E"/>
    <w:rsid w:val="00156F4A"/>
    <w:rsid w:val="001571B0"/>
    <w:rsid w:val="00157E61"/>
    <w:rsid w:val="00157E78"/>
    <w:rsid w:val="001601C2"/>
    <w:rsid w:val="00160ED7"/>
    <w:rsid w:val="00161751"/>
    <w:rsid w:val="001619E0"/>
    <w:rsid w:val="00161E60"/>
    <w:rsid w:val="00162B86"/>
    <w:rsid w:val="00162E29"/>
    <w:rsid w:val="0016301C"/>
    <w:rsid w:val="0016310E"/>
    <w:rsid w:val="0016334C"/>
    <w:rsid w:val="00163536"/>
    <w:rsid w:val="00163E14"/>
    <w:rsid w:val="00164055"/>
    <w:rsid w:val="00164B4C"/>
    <w:rsid w:val="00164B7E"/>
    <w:rsid w:val="00164B93"/>
    <w:rsid w:val="00164D40"/>
    <w:rsid w:val="0016502A"/>
    <w:rsid w:val="0016509E"/>
    <w:rsid w:val="00165678"/>
    <w:rsid w:val="001656F8"/>
    <w:rsid w:val="00165754"/>
    <w:rsid w:val="0016579F"/>
    <w:rsid w:val="001658FA"/>
    <w:rsid w:val="00165D74"/>
    <w:rsid w:val="001664DC"/>
    <w:rsid w:val="001667A6"/>
    <w:rsid w:val="00166B17"/>
    <w:rsid w:val="00166FEF"/>
    <w:rsid w:val="001673BA"/>
    <w:rsid w:val="00167413"/>
    <w:rsid w:val="001676F4"/>
    <w:rsid w:val="00167865"/>
    <w:rsid w:val="00170713"/>
    <w:rsid w:val="00170F85"/>
    <w:rsid w:val="001715D8"/>
    <w:rsid w:val="00171E5B"/>
    <w:rsid w:val="00171FD1"/>
    <w:rsid w:val="00172031"/>
    <w:rsid w:val="0017213C"/>
    <w:rsid w:val="0017264D"/>
    <w:rsid w:val="00172DA4"/>
    <w:rsid w:val="00173A2C"/>
    <w:rsid w:val="00173F6E"/>
    <w:rsid w:val="001748A0"/>
    <w:rsid w:val="00174A12"/>
    <w:rsid w:val="001756B6"/>
    <w:rsid w:val="0017570D"/>
    <w:rsid w:val="00175826"/>
    <w:rsid w:val="00175894"/>
    <w:rsid w:val="001758D5"/>
    <w:rsid w:val="0017593D"/>
    <w:rsid w:val="00175B81"/>
    <w:rsid w:val="00175C26"/>
    <w:rsid w:val="00175E2D"/>
    <w:rsid w:val="00176238"/>
    <w:rsid w:val="001762C8"/>
    <w:rsid w:val="00176368"/>
    <w:rsid w:val="0017659E"/>
    <w:rsid w:val="00176A24"/>
    <w:rsid w:val="00176DBD"/>
    <w:rsid w:val="00176DF9"/>
    <w:rsid w:val="00176FE8"/>
    <w:rsid w:val="0017720A"/>
    <w:rsid w:val="00177415"/>
    <w:rsid w:val="00177AC3"/>
    <w:rsid w:val="00177B23"/>
    <w:rsid w:val="00177B82"/>
    <w:rsid w:val="00180234"/>
    <w:rsid w:val="001805E7"/>
    <w:rsid w:val="00180E32"/>
    <w:rsid w:val="001811ED"/>
    <w:rsid w:val="0018138B"/>
    <w:rsid w:val="0018157F"/>
    <w:rsid w:val="00182739"/>
    <w:rsid w:val="00182759"/>
    <w:rsid w:val="0018296A"/>
    <w:rsid w:val="00182986"/>
    <w:rsid w:val="001829E9"/>
    <w:rsid w:val="00182DF0"/>
    <w:rsid w:val="00183265"/>
    <w:rsid w:val="001832A0"/>
    <w:rsid w:val="00183484"/>
    <w:rsid w:val="00183DC3"/>
    <w:rsid w:val="00183F0D"/>
    <w:rsid w:val="0018400C"/>
    <w:rsid w:val="00184D8A"/>
    <w:rsid w:val="00184FE9"/>
    <w:rsid w:val="00185004"/>
    <w:rsid w:val="001856A2"/>
    <w:rsid w:val="0018593D"/>
    <w:rsid w:val="00185AFB"/>
    <w:rsid w:val="00185D75"/>
    <w:rsid w:val="00185F4B"/>
    <w:rsid w:val="0018600C"/>
    <w:rsid w:val="00186036"/>
    <w:rsid w:val="0018616D"/>
    <w:rsid w:val="0018684A"/>
    <w:rsid w:val="00186ECA"/>
    <w:rsid w:val="00187485"/>
    <w:rsid w:val="00187860"/>
    <w:rsid w:val="00187A24"/>
    <w:rsid w:val="00190073"/>
    <w:rsid w:val="00190242"/>
    <w:rsid w:val="0019095F"/>
    <w:rsid w:val="00190C34"/>
    <w:rsid w:val="001911C7"/>
    <w:rsid w:val="001911F6"/>
    <w:rsid w:val="0019138F"/>
    <w:rsid w:val="00191688"/>
    <w:rsid w:val="0019194F"/>
    <w:rsid w:val="00191D9C"/>
    <w:rsid w:val="00192396"/>
    <w:rsid w:val="001924D8"/>
    <w:rsid w:val="00192793"/>
    <w:rsid w:val="001929A8"/>
    <w:rsid w:val="001932CF"/>
    <w:rsid w:val="001939A5"/>
    <w:rsid w:val="00193BEE"/>
    <w:rsid w:val="001940EC"/>
    <w:rsid w:val="0019417D"/>
    <w:rsid w:val="001942B8"/>
    <w:rsid w:val="00194471"/>
    <w:rsid w:val="00194C55"/>
    <w:rsid w:val="00194CF5"/>
    <w:rsid w:val="00194F18"/>
    <w:rsid w:val="0019502C"/>
    <w:rsid w:val="001950F8"/>
    <w:rsid w:val="001951BE"/>
    <w:rsid w:val="001952E8"/>
    <w:rsid w:val="00195CF7"/>
    <w:rsid w:val="00195D2A"/>
    <w:rsid w:val="00195EAE"/>
    <w:rsid w:val="00196016"/>
    <w:rsid w:val="00196165"/>
    <w:rsid w:val="00196393"/>
    <w:rsid w:val="00196667"/>
    <w:rsid w:val="001966C9"/>
    <w:rsid w:val="00197033"/>
    <w:rsid w:val="0019725F"/>
    <w:rsid w:val="00197717"/>
    <w:rsid w:val="001977C0"/>
    <w:rsid w:val="00197F7F"/>
    <w:rsid w:val="001A0827"/>
    <w:rsid w:val="001A0B19"/>
    <w:rsid w:val="001A0D66"/>
    <w:rsid w:val="001A0EF8"/>
    <w:rsid w:val="001A13E9"/>
    <w:rsid w:val="001A150E"/>
    <w:rsid w:val="001A18D2"/>
    <w:rsid w:val="001A245B"/>
    <w:rsid w:val="001A25AC"/>
    <w:rsid w:val="001A2671"/>
    <w:rsid w:val="001A28CE"/>
    <w:rsid w:val="001A37A6"/>
    <w:rsid w:val="001A4197"/>
    <w:rsid w:val="001A45A0"/>
    <w:rsid w:val="001A4629"/>
    <w:rsid w:val="001A4BB8"/>
    <w:rsid w:val="001A50A5"/>
    <w:rsid w:val="001A548E"/>
    <w:rsid w:val="001A5625"/>
    <w:rsid w:val="001A5F9A"/>
    <w:rsid w:val="001A677B"/>
    <w:rsid w:val="001A74EA"/>
    <w:rsid w:val="001A7616"/>
    <w:rsid w:val="001A788D"/>
    <w:rsid w:val="001A7B3F"/>
    <w:rsid w:val="001A7B61"/>
    <w:rsid w:val="001A7EE1"/>
    <w:rsid w:val="001A7EF5"/>
    <w:rsid w:val="001A7F0C"/>
    <w:rsid w:val="001A7FC3"/>
    <w:rsid w:val="001B025E"/>
    <w:rsid w:val="001B0693"/>
    <w:rsid w:val="001B0706"/>
    <w:rsid w:val="001B07BB"/>
    <w:rsid w:val="001B0807"/>
    <w:rsid w:val="001B0925"/>
    <w:rsid w:val="001B0F9E"/>
    <w:rsid w:val="001B101F"/>
    <w:rsid w:val="001B136D"/>
    <w:rsid w:val="001B1442"/>
    <w:rsid w:val="001B1470"/>
    <w:rsid w:val="001B1932"/>
    <w:rsid w:val="001B1C97"/>
    <w:rsid w:val="001B1F30"/>
    <w:rsid w:val="001B2181"/>
    <w:rsid w:val="001B2BCC"/>
    <w:rsid w:val="001B3445"/>
    <w:rsid w:val="001B36B4"/>
    <w:rsid w:val="001B38B7"/>
    <w:rsid w:val="001B39AE"/>
    <w:rsid w:val="001B3F7F"/>
    <w:rsid w:val="001B4048"/>
    <w:rsid w:val="001B411F"/>
    <w:rsid w:val="001B4653"/>
    <w:rsid w:val="001B4880"/>
    <w:rsid w:val="001B4A22"/>
    <w:rsid w:val="001B4A40"/>
    <w:rsid w:val="001B4E7E"/>
    <w:rsid w:val="001B4E94"/>
    <w:rsid w:val="001B58BC"/>
    <w:rsid w:val="001B5E7A"/>
    <w:rsid w:val="001B6912"/>
    <w:rsid w:val="001B6EDC"/>
    <w:rsid w:val="001B73E0"/>
    <w:rsid w:val="001B7723"/>
    <w:rsid w:val="001B7979"/>
    <w:rsid w:val="001B7FBD"/>
    <w:rsid w:val="001C03D1"/>
    <w:rsid w:val="001C0AC9"/>
    <w:rsid w:val="001C0ECA"/>
    <w:rsid w:val="001C0F56"/>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52E"/>
    <w:rsid w:val="001C58FF"/>
    <w:rsid w:val="001C591F"/>
    <w:rsid w:val="001C6153"/>
    <w:rsid w:val="001C63D2"/>
    <w:rsid w:val="001C6526"/>
    <w:rsid w:val="001C6A87"/>
    <w:rsid w:val="001C6E3A"/>
    <w:rsid w:val="001C7078"/>
    <w:rsid w:val="001C709B"/>
    <w:rsid w:val="001C7368"/>
    <w:rsid w:val="001C7582"/>
    <w:rsid w:val="001C7813"/>
    <w:rsid w:val="001D1152"/>
    <w:rsid w:val="001D1792"/>
    <w:rsid w:val="001D17C0"/>
    <w:rsid w:val="001D2509"/>
    <w:rsid w:val="001D2DA8"/>
    <w:rsid w:val="001D3116"/>
    <w:rsid w:val="001D347F"/>
    <w:rsid w:val="001D3B9E"/>
    <w:rsid w:val="001D3E83"/>
    <w:rsid w:val="001D3F6F"/>
    <w:rsid w:val="001D4053"/>
    <w:rsid w:val="001D45D9"/>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D7860"/>
    <w:rsid w:val="001E0190"/>
    <w:rsid w:val="001E031F"/>
    <w:rsid w:val="001E0734"/>
    <w:rsid w:val="001E0ACF"/>
    <w:rsid w:val="001E0ADE"/>
    <w:rsid w:val="001E0AEB"/>
    <w:rsid w:val="001E0B0D"/>
    <w:rsid w:val="001E1098"/>
    <w:rsid w:val="001E13E1"/>
    <w:rsid w:val="001E1E96"/>
    <w:rsid w:val="001E24D4"/>
    <w:rsid w:val="001E25C4"/>
    <w:rsid w:val="001E28C8"/>
    <w:rsid w:val="001E2E6F"/>
    <w:rsid w:val="001E3060"/>
    <w:rsid w:val="001E3382"/>
    <w:rsid w:val="001E3511"/>
    <w:rsid w:val="001E354D"/>
    <w:rsid w:val="001E3642"/>
    <w:rsid w:val="001E3DBD"/>
    <w:rsid w:val="001E3FB6"/>
    <w:rsid w:val="001E4751"/>
    <w:rsid w:val="001E4938"/>
    <w:rsid w:val="001E4CD8"/>
    <w:rsid w:val="001E4FB6"/>
    <w:rsid w:val="001E53A9"/>
    <w:rsid w:val="001E55D5"/>
    <w:rsid w:val="001E589C"/>
    <w:rsid w:val="001E6502"/>
    <w:rsid w:val="001E6920"/>
    <w:rsid w:val="001E693A"/>
    <w:rsid w:val="001E6EC8"/>
    <w:rsid w:val="001E74C1"/>
    <w:rsid w:val="001E7905"/>
    <w:rsid w:val="001E7C3E"/>
    <w:rsid w:val="001F014B"/>
    <w:rsid w:val="001F0190"/>
    <w:rsid w:val="001F0858"/>
    <w:rsid w:val="001F0883"/>
    <w:rsid w:val="001F08A4"/>
    <w:rsid w:val="001F0A0A"/>
    <w:rsid w:val="001F0B61"/>
    <w:rsid w:val="001F0DCF"/>
    <w:rsid w:val="001F11E2"/>
    <w:rsid w:val="001F1294"/>
    <w:rsid w:val="001F141F"/>
    <w:rsid w:val="001F14F2"/>
    <w:rsid w:val="001F1818"/>
    <w:rsid w:val="001F1824"/>
    <w:rsid w:val="001F183A"/>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DC0"/>
    <w:rsid w:val="001F7E42"/>
    <w:rsid w:val="00200406"/>
    <w:rsid w:val="00200A9D"/>
    <w:rsid w:val="00200B2E"/>
    <w:rsid w:val="0020121C"/>
    <w:rsid w:val="00201324"/>
    <w:rsid w:val="00201841"/>
    <w:rsid w:val="0020194C"/>
    <w:rsid w:val="00201AB2"/>
    <w:rsid w:val="0020205B"/>
    <w:rsid w:val="00202C45"/>
    <w:rsid w:val="00202E4A"/>
    <w:rsid w:val="00203011"/>
    <w:rsid w:val="002031FC"/>
    <w:rsid w:val="0020332E"/>
    <w:rsid w:val="00203733"/>
    <w:rsid w:val="0020390A"/>
    <w:rsid w:val="002041DB"/>
    <w:rsid w:val="002041F4"/>
    <w:rsid w:val="0020460C"/>
    <w:rsid w:val="00204A79"/>
    <w:rsid w:val="00204BA9"/>
    <w:rsid w:val="00205553"/>
    <w:rsid w:val="0020587F"/>
    <w:rsid w:val="002059C8"/>
    <w:rsid w:val="00206005"/>
    <w:rsid w:val="0020609D"/>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0D"/>
    <w:rsid w:val="00211046"/>
    <w:rsid w:val="002112B2"/>
    <w:rsid w:val="00211AE6"/>
    <w:rsid w:val="00211DA2"/>
    <w:rsid w:val="00211FE8"/>
    <w:rsid w:val="00212402"/>
    <w:rsid w:val="00212DA6"/>
    <w:rsid w:val="002131D1"/>
    <w:rsid w:val="00213289"/>
    <w:rsid w:val="002139D9"/>
    <w:rsid w:val="00213B45"/>
    <w:rsid w:val="00213C82"/>
    <w:rsid w:val="002147CA"/>
    <w:rsid w:val="002154DF"/>
    <w:rsid w:val="002158A2"/>
    <w:rsid w:val="00215AEB"/>
    <w:rsid w:val="00215CE4"/>
    <w:rsid w:val="00215E20"/>
    <w:rsid w:val="0021600B"/>
    <w:rsid w:val="0021610D"/>
    <w:rsid w:val="002165C1"/>
    <w:rsid w:val="00216A8E"/>
    <w:rsid w:val="00217266"/>
    <w:rsid w:val="00217339"/>
    <w:rsid w:val="00217538"/>
    <w:rsid w:val="00217563"/>
    <w:rsid w:val="00217998"/>
    <w:rsid w:val="00217DA5"/>
    <w:rsid w:val="00217EC2"/>
    <w:rsid w:val="00220268"/>
    <w:rsid w:val="00220B8F"/>
    <w:rsid w:val="00220DA2"/>
    <w:rsid w:val="00220ED6"/>
    <w:rsid w:val="00221747"/>
    <w:rsid w:val="00221D08"/>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0DD"/>
    <w:rsid w:val="00225194"/>
    <w:rsid w:val="00225284"/>
    <w:rsid w:val="00225CB2"/>
    <w:rsid w:val="00225EAC"/>
    <w:rsid w:val="002262A7"/>
    <w:rsid w:val="00227B32"/>
    <w:rsid w:val="00227EA9"/>
    <w:rsid w:val="0023007D"/>
    <w:rsid w:val="002302F5"/>
    <w:rsid w:val="00230478"/>
    <w:rsid w:val="0023061B"/>
    <w:rsid w:val="0023084B"/>
    <w:rsid w:val="00230FCB"/>
    <w:rsid w:val="00230FE5"/>
    <w:rsid w:val="00231311"/>
    <w:rsid w:val="00231383"/>
    <w:rsid w:val="0023151E"/>
    <w:rsid w:val="002317A7"/>
    <w:rsid w:val="0023219B"/>
    <w:rsid w:val="0023282F"/>
    <w:rsid w:val="00232C0A"/>
    <w:rsid w:val="00232E2E"/>
    <w:rsid w:val="00232E42"/>
    <w:rsid w:val="00232FB1"/>
    <w:rsid w:val="002334B7"/>
    <w:rsid w:val="00233827"/>
    <w:rsid w:val="00233EB7"/>
    <w:rsid w:val="00233F42"/>
    <w:rsid w:val="00234272"/>
    <w:rsid w:val="002347C3"/>
    <w:rsid w:val="00234809"/>
    <w:rsid w:val="00234856"/>
    <w:rsid w:val="00234FA0"/>
    <w:rsid w:val="00235450"/>
    <w:rsid w:val="002359C3"/>
    <w:rsid w:val="00235ABC"/>
    <w:rsid w:val="00235C2D"/>
    <w:rsid w:val="00235CBD"/>
    <w:rsid w:val="00235F0A"/>
    <w:rsid w:val="00236737"/>
    <w:rsid w:val="00236778"/>
    <w:rsid w:val="00236E1C"/>
    <w:rsid w:val="00236F25"/>
    <w:rsid w:val="0023749F"/>
    <w:rsid w:val="002374F6"/>
    <w:rsid w:val="002375F5"/>
    <w:rsid w:val="0023766E"/>
    <w:rsid w:val="00237BD5"/>
    <w:rsid w:val="00237D72"/>
    <w:rsid w:val="00237EDD"/>
    <w:rsid w:val="00240237"/>
    <w:rsid w:val="00240329"/>
    <w:rsid w:val="00240403"/>
    <w:rsid w:val="0024073B"/>
    <w:rsid w:val="002408BA"/>
    <w:rsid w:val="00240AE1"/>
    <w:rsid w:val="00240ED3"/>
    <w:rsid w:val="002412A2"/>
    <w:rsid w:val="00241740"/>
    <w:rsid w:val="00241810"/>
    <w:rsid w:val="002422E0"/>
    <w:rsid w:val="00242AB5"/>
    <w:rsid w:val="00242C27"/>
    <w:rsid w:val="00242CFC"/>
    <w:rsid w:val="00242E04"/>
    <w:rsid w:val="002430F9"/>
    <w:rsid w:val="002432E0"/>
    <w:rsid w:val="00243622"/>
    <w:rsid w:val="0024368E"/>
    <w:rsid w:val="002436B2"/>
    <w:rsid w:val="00243D2B"/>
    <w:rsid w:val="00243E8D"/>
    <w:rsid w:val="00244224"/>
    <w:rsid w:val="00244AFB"/>
    <w:rsid w:val="00244B6B"/>
    <w:rsid w:val="00244E93"/>
    <w:rsid w:val="002454C8"/>
    <w:rsid w:val="00245790"/>
    <w:rsid w:val="00245971"/>
    <w:rsid w:val="00245CE9"/>
    <w:rsid w:val="00245E00"/>
    <w:rsid w:val="00246012"/>
    <w:rsid w:val="00246EBE"/>
    <w:rsid w:val="002479C9"/>
    <w:rsid w:val="00247B52"/>
    <w:rsid w:val="00247CE2"/>
    <w:rsid w:val="00247E49"/>
    <w:rsid w:val="00247EB2"/>
    <w:rsid w:val="00250568"/>
    <w:rsid w:val="002507C7"/>
    <w:rsid w:val="0025080E"/>
    <w:rsid w:val="002511AF"/>
    <w:rsid w:val="00251AF9"/>
    <w:rsid w:val="00251BF4"/>
    <w:rsid w:val="00252146"/>
    <w:rsid w:val="002525B9"/>
    <w:rsid w:val="00252708"/>
    <w:rsid w:val="00252B3D"/>
    <w:rsid w:val="00252BA5"/>
    <w:rsid w:val="00252F3E"/>
    <w:rsid w:val="00253077"/>
    <w:rsid w:val="00253368"/>
    <w:rsid w:val="002535A6"/>
    <w:rsid w:val="00253752"/>
    <w:rsid w:val="00253DF7"/>
    <w:rsid w:val="00254047"/>
    <w:rsid w:val="002544FC"/>
    <w:rsid w:val="00254708"/>
    <w:rsid w:val="0025473E"/>
    <w:rsid w:val="002548B6"/>
    <w:rsid w:val="00254A01"/>
    <w:rsid w:val="00254AB4"/>
    <w:rsid w:val="00254CA1"/>
    <w:rsid w:val="00254D73"/>
    <w:rsid w:val="00254DE3"/>
    <w:rsid w:val="0025505F"/>
    <w:rsid w:val="002550FF"/>
    <w:rsid w:val="0025523C"/>
    <w:rsid w:val="00255352"/>
    <w:rsid w:val="002554B4"/>
    <w:rsid w:val="00255D7F"/>
    <w:rsid w:val="00255DD3"/>
    <w:rsid w:val="00256057"/>
    <w:rsid w:val="002560F7"/>
    <w:rsid w:val="0025681A"/>
    <w:rsid w:val="002568FE"/>
    <w:rsid w:val="00257427"/>
    <w:rsid w:val="0025775A"/>
    <w:rsid w:val="002578D4"/>
    <w:rsid w:val="002579C1"/>
    <w:rsid w:val="00257CC9"/>
    <w:rsid w:val="002604DA"/>
    <w:rsid w:val="00260781"/>
    <w:rsid w:val="00260992"/>
    <w:rsid w:val="00260A76"/>
    <w:rsid w:val="00260FC1"/>
    <w:rsid w:val="002611D2"/>
    <w:rsid w:val="002614DA"/>
    <w:rsid w:val="0026162A"/>
    <w:rsid w:val="00261BDD"/>
    <w:rsid w:val="00261C51"/>
    <w:rsid w:val="00261DCD"/>
    <w:rsid w:val="0026285F"/>
    <w:rsid w:val="00262D33"/>
    <w:rsid w:val="00262E05"/>
    <w:rsid w:val="00262E69"/>
    <w:rsid w:val="0026369F"/>
    <w:rsid w:val="002636AB"/>
    <w:rsid w:val="0026373B"/>
    <w:rsid w:val="00263BE7"/>
    <w:rsid w:val="00263EB4"/>
    <w:rsid w:val="00264677"/>
    <w:rsid w:val="00264968"/>
    <w:rsid w:val="00264A62"/>
    <w:rsid w:val="00264FFA"/>
    <w:rsid w:val="00265045"/>
    <w:rsid w:val="00265096"/>
    <w:rsid w:val="0026589E"/>
    <w:rsid w:val="002659C1"/>
    <w:rsid w:val="00265D8A"/>
    <w:rsid w:val="002662BA"/>
    <w:rsid w:val="0026685D"/>
    <w:rsid w:val="00266BD5"/>
    <w:rsid w:val="00266EB3"/>
    <w:rsid w:val="00267693"/>
    <w:rsid w:val="00267CB6"/>
    <w:rsid w:val="00267EF8"/>
    <w:rsid w:val="00270AC9"/>
    <w:rsid w:val="00270F5F"/>
    <w:rsid w:val="002711F6"/>
    <w:rsid w:val="00271B90"/>
    <w:rsid w:val="00271BC9"/>
    <w:rsid w:val="00271BFC"/>
    <w:rsid w:val="00272039"/>
    <w:rsid w:val="00272184"/>
    <w:rsid w:val="00272283"/>
    <w:rsid w:val="0027244F"/>
    <w:rsid w:val="0027300A"/>
    <w:rsid w:val="00273651"/>
    <w:rsid w:val="0027369B"/>
    <w:rsid w:val="0027393A"/>
    <w:rsid w:val="00273DB4"/>
    <w:rsid w:val="00273FD5"/>
    <w:rsid w:val="00273FDB"/>
    <w:rsid w:val="00274089"/>
    <w:rsid w:val="00274894"/>
    <w:rsid w:val="0027492F"/>
    <w:rsid w:val="00274F3B"/>
    <w:rsid w:val="002753C1"/>
    <w:rsid w:val="00275624"/>
    <w:rsid w:val="0027562D"/>
    <w:rsid w:val="0027598E"/>
    <w:rsid w:val="00275B33"/>
    <w:rsid w:val="00275BCE"/>
    <w:rsid w:val="002760B0"/>
    <w:rsid w:val="0027632F"/>
    <w:rsid w:val="002766CD"/>
    <w:rsid w:val="0027678A"/>
    <w:rsid w:val="002770AD"/>
    <w:rsid w:val="002770FF"/>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649"/>
    <w:rsid w:val="00283848"/>
    <w:rsid w:val="00283947"/>
    <w:rsid w:val="0028396C"/>
    <w:rsid w:val="00283E4F"/>
    <w:rsid w:val="00283FA3"/>
    <w:rsid w:val="002845AC"/>
    <w:rsid w:val="00284B07"/>
    <w:rsid w:val="00284DBD"/>
    <w:rsid w:val="00285A5B"/>
    <w:rsid w:val="00285C44"/>
    <w:rsid w:val="00285E6C"/>
    <w:rsid w:val="00285F04"/>
    <w:rsid w:val="00286136"/>
    <w:rsid w:val="00286201"/>
    <w:rsid w:val="00286C19"/>
    <w:rsid w:val="00286F08"/>
    <w:rsid w:val="00287075"/>
    <w:rsid w:val="00287146"/>
    <w:rsid w:val="00287609"/>
    <w:rsid w:val="00287634"/>
    <w:rsid w:val="002878A6"/>
    <w:rsid w:val="00287D08"/>
    <w:rsid w:val="00290136"/>
    <w:rsid w:val="0029046B"/>
    <w:rsid w:val="002905D9"/>
    <w:rsid w:val="00290935"/>
    <w:rsid w:val="002913D6"/>
    <w:rsid w:val="0029196C"/>
    <w:rsid w:val="00291BB4"/>
    <w:rsid w:val="002923F2"/>
    <w:rsid w:val="002925DE"/>
    <w:rsid w:val="00292C66"/>
    <w:rsid w:val="0029318B"/>
    <w:rsid w:val="00293463"/>
    <w:rsid w:val="00293680"/>
    <w:rsid w:val="00293C41"/>
    <w:rsid w:val="002940DF"/>
    <w:rsid w:val="002942A8"/>
    <w:rsid w:val="0029457A"/>
    <w:rsid w:val="0029494E"/>
    <w:rsid w:val="00294BC0"/>
    <w:rsid w:val="00294C41"/>
    <w:rsid w:val="00294E25"/>
    <w:rsid w:val="00294E94"/>
    <w:rsid w:val="0029504B"/>
    <w:rsid w:val="0029505A"/>
    <w:rsid w:val="0029526D"/>
    <w:rsid w:val="002958B8"/>
    <w:rsid w:val="00295ED0"/>
    <w:rsid w:val="00295F12"/>
    <w:rsid w:val="00296613"/>
    <w:rsid w:val="00296BEF"/>
    <w:rsid w:val="00297236"/>
    <w:rsid w:val="002972FC"/>
    <w:rsid w:val="00297462"/>
    <w:rsid w:val="00297BA1"/>
    <w:rsid w:val="00297CA9"/>
    <w:rsid w:val="00297E5E"/>
    <w:rsid w:val="00297EC6"/>
    <w:rsid w:val="002A0AB1"/>
    <w:rsid w:val="002A0AED"/>
    <w:rsid w:val="002A1146"/>
    <w:rsid w:val="002A13AD"/>
    <w:rsid w:val="002A17B4"/>
    <w:rsid w:val="002A1930"/>
    <w:rsid w:val="002A1BE9"/>
    <w:rsid w:val="002A2754"/>
    <w:rsid w:val="002A289B"/>
    <w:rsid w:val="002A2E90"/>
    <w:rsid w:val="002A307B"/>
    <w:rsid w:val="002A314B"/>
    <w:rsid w:val="002A333C"/>
    <w:rsid w:val="002A36DE"/>
    <w:rsid w:val="002A38F1"/>
    <w:rsid w:val="002A3DA4"/>
    <w:rsid w:val="002A40AA"/>
    <w:rsid w:val="002A4235"/>
    <w:rsid w:val="002A4489"/>
    <w:rsid w:val="002A4B40"/>
    <w:rsid w:val="002A4CF9"/>
    <w:rsid w:val="002A4D84"/>
    <w:rsid w:val="002A4DF9"/>
    <w:rsid w:val="002A5358"/>
    <w:rsid w:val="002A5D8B"/>
    <w:rsid w:val="002A67CE"/>
    <w:rsid w:val="002A6829"/>
    <w:rsid w:val="002A6AA0"/>
    <w:rsid w:val="002A6C11"/>
    <w:rsid w:val="002A6C41"/>
    <w:rsid w:val="002A6CDD"/>
    <w:rsid w:val="002A6E0C"/>
    <w:rsid w:val="002A6FC7"/>
    <w:rsid w:val="002A7217"/>
    <w:rsid w:val="002A783B"/>
    <w:rsid w:val="002A7AC5"/>
    <w:rsid w:val="002A7DF3"/>
    <w:rsid w:val="002B00B5"/>
    <w:rsid w:val="002B0CFA"/>
    <w:rsid w:val="002B113C"/>
    <w:rsid w:val="002B1252"/>
    <w:rsid w:val="002B171F"/>
    <w:rsid w:val="002B1C2D"/>
    <w:rsid w:val="002B1DB7"/>
    <w:rsid w:val="002B1DE7"/>
    <w:rsid w:val="002B1EC4"/>
    <w:rsid w:val="002B1F25"/>
    <w:rsid w:val="002B2336"/>
    <w:rsid w:val="002B234F"/>
    <w:rsid w:val="002B2563"/>
    <w:rsid w:val="002B25C0"/>
    <w:rsid w:val="002B2C6E"/>
    <w:rsid w:val="002B2F98"/>
    <w:rsid w:val="002B2FCD"/>
    <w:rsid w:val="002B2FF1"/>
    <w:rsid w:val="002B31B2"/>
    <w:rsid w:val="002B32A8"/>
    <w:rsid w:val="002B3396"/>
    <w:rsid w:val="002B3565"/>
    <w:rsid w:val="002B407B"/>
    <w:rsid w:val="002B407C"/>
    <w:rsid w:val="002B44C1"/>
    <w:rsid w:val="002B4CAF"/>
    <w:rsid w:val="002B509A"/>
    <w:rsid w:val="002B553B"/>
    <w:rsid w:val="002B5574"/>
    <w:rsid w:val="002B587D"/>
    <w:rsid w:val="002B58C3"/>
    <w:rsid w:val="002B5B0B"/>
    <w:rsid w:val="002B5C82"/>
    <w:rsid w:val="002B65B8"/>
    <w:rsid w:val="002B6A07"/>
    <w:rsid w:val="002B6AE7"/>
    <w:rsid w:val="002B6C6B"/>
    <w:rsid w:val="002B7092"/>
    <w:rsid w:val="002B72F5"/>
    <w:rsid w:val="002B737D"/>
    <w:rsid w:val="002B76BC"/>
    <w:rsid w:val="002B780E"/>
    <w:rsid w:val="002B78F7"/>
    <w:rsid w:val="002B7A52"/>
    <w:rsid w:val="002B7A6B"/>
    <w:rsid w:val="002B7AF2"/>
    <w:rsid w:val="002B7D49"/>
    <w:rsid w:val="002B7D71"/>
    <w:rsid w:val="002C043E"/>
    <w:rsid w:val="002C04C2"/>
    <w:rsid w:val="002C09A2"/>
    <w:rsid w:val="002C13EA"/>
    <w:rsid w:val="002C1547"/>
    <w:rsid w:val="002C217B"/>
    <w:rsid w:val="002C223F"/>
    <w:rsid w:val="002C25A0"/>
    <w:rsid w:val="002C2715"/>
    <w:rsid w:val="002C282D"/>
    <w:rsid w:val="002C296E"/>
    <w:rsid w:val="002C2E8E"/>
    <w:rsid w:val="002C2FC1"/>
    <w:rsid w:val="002C321C"/>
    <w:rsid w:val="002C3384"/>
    <w:rsid w:val="002C3560"/>
    <w:rsid w:val="002C35FF"/>
    <w:rsid w:val="002C3607"/>
    <w:rsid w:val="002C3EFD"/>
    <w:rsid w:val="002C4DA7"/>
    <w:rsid w:val="002C4E4B"/>
    <w:rsid w:val="002C4FEB"/>
    <w:rsid w:val="002C5235"/>
    <w:rsid w:val="002C536C"/>
    <w:rsid w:val="002C555C"/>
    <w:rsid w:val="002C5995"/>
    <w:rsid w:val="002C5DB1"/>
    <w:rsid w:val="002C5F6C"/>
    <w:rsid w:val="002C6498"/>
    <w:rsid w:val="002C6693"/>
    <w:rsid w:val="002C6948"/>
    <w:rsid w:val="002C729B"/>
    <w:rsid w:val="002C73EA"/>
    <w:rsid w:val="002C7724"/>
    <w:rsid w:val="002C7C6D"/>
    <w:rsid w:val="002C7FEF"/>
    <w:rsid w:val="002D04B2"/>
    <w:rsid w:val="002D06AC"/>
    <w:rsid w:val="002D0A8B"/>
    <w:rsid w:val="002D1038"/>
    <w:rsid w:val="002D10F3"/>
    <w:rsid w:val="002D1D09"/>
    <w:rsid w:val="002D1E0C"/>
    <w:rsid w:val="002D1EEC"/>
    <w:rsid w:val="002D1F56"/>
    <w:rsid w:val="002D212B"/>
    <w:rsid w:val="002D239E"/>
    <w:rsid w:val="002D23E1"/>
    <w:rsid w:val="002D23FC"/>
    <w:rsid w:val="002D27CA"/>
    <w:rsid w:val="002D3B57"/>
    <w:rsid w:val="002D3F88"/>
    <w:rsid w:val="002D4193"/>
    <w:rsid w:val="002D4531"/>
    <w:rsid w:val="002D4676"/>
    <w:rsid w:val="002D47E6"/>
    <w:rsid w:val="002D4B67"/>
    <w:rsid w:val="002D5353"/>
    <w:rsid w:val="002D5398"/>
    <w:rsid w:val="002D5584"/>
    <w:rsid w:val="002D5728"/>
    <w:rsid w:val="002D5767"/>
    <w:rsid w:val="002D5E84"/>
    <w:rsid w:val="002D5FEF"/>
    <w:rsid w:val="002D65F7"/>
    <w:rsid w:val="002D66F5"/>
    <w:rsid w:val="002D6A84"/>
    <w:rsid w:val="002D6B9C"/>
    <w:rsid w:val="002D6C05"/>
    <w:rsid w:val="002D70B7"/>
    <w:rsid w:val="002D7C5A"/>
    <w:rsid w:val="002E0210"/>
    <w:rsid w:val="002E0666"/>
    <w:rsid w:val="002E0CE5"/>
    <w:rsid w:val="002E0E7E"/>
    <w:rsid w:val="002E11DB"/>
    <w:rsid w:val="002E138B"/>
    <w:rsid w:val="002E175D"/>
    <w:rsid w:val="002E18B5"/>
    <w:rsid w:val="002E18FF"/>
    <w:rsid w:val="002E1A22"/>
    <w:rsid w:val="002E2335"/>
    <w:rsid w:val="002E23C3"/>
    <w:rsid w:val="002E2475"/>
    <w:rsid w:val="002E2D06"/>
    <w:rsid w:val="002E2FCE"/>
    <w:rsid w:val="002E31D8"/>
    <w:rsid w:val="002E3600"/>
    <w:rsid w:val="002E3690"/>
    <w:rsid w:val="002E37F7"/>
    <w:rsid w:val="002E3891"/>
    <w:rsid w:val="002E3909"/>
    <w:rsid w:val="002E3E90"/>
    <w:rsid w:val="002E3F9E"/>
    <w:rsid w:val="002E407A"/>
    <w:rsid w:val="002E429F"/>
    <w:rsid w:val="002E461B"/>
    <w:rsid w:val="002E479B"/>
    <w:rsid w:val="002E4943"/>
    <w:rsid w:val="002E49BC"/>
    <w:rsid w:val="002E49CB"/>
    <w:rsid w:val="002E4A73"/>
    <w:rsid w:val="002E4E56"/>
    <w:rsid w:val="002E52CC"/>
    <w:rsid w:val="002E533A"/>
    <w:rsid w:val="002E554D"/>
    <w:rsid w:val="002E5808"/>
    <w:rsid w:val="002E584F"/>
    <w:rsid w:val="002E58C5"/>
    <w:rsid w:val="002E5B9E"/>
    <w:rsid w:val="002E5DBF"/>
    <w:rsid w:val="002E661C"/>
    <w:rsid w:val="002E69C4"/>
    <w:rsid w:val="002E6B7A"/>
    <w:rsid w:val="002E6DC0"/>
    <w:rsid w:val="002E7001"/>
    <w:rsid w:val="002E7991"/>
    <w:rsid w:val="002E7A32"/>
    <w:rsid w:val="002E7D31"/>
    <w:rsid w:val="002E7EE9"/>
    <w:rsid w:val="002F0A6E"/>
    <w:rsid w:val="002F0BF5"/>
    <w:rsid w:val="002F1256"/>
    <w:rsid w:val="002F1D03"/>
    <w:rsid w:val="002F1ECC"/>
    <w:rsid w:val="002F2340"/>
    <w:rsid w:val="002F25E9"/>
    <w:rsid w:val="002F30BC"/>
    <w:rsid w:val="002F3E23"/>
    <w:rsid w:val="002F4165"/>
    <w:rsid w:val="002F44C2"/>
    <w:rsid w:val="002F4606"/>
    <w:rsid w:val="002F4916"/>
    <w:rsid w:val="002F4B98"/>
    <w:rsid w:val="002F4FB6"/>
    <w:rsid w:val="002F57C5"/>
    <w:rsid w:val="002F57C9"/>
    <w:rsid w:val="002F5AA1"/>
    <w:rsid w:val="002F5CA3"/>
    <w:rsid w:val="002F5DE3"/>
    <w:rsid w:val="002F5FA8"/>
    <w:rsid w:val="002F6355"/>
    <w:rsid w:val="002F6363"/>
    <w:rsid w:val="002F6632"/>
    <w:rsid w:val="002F6A05"/>
    <w:rsid w:val="002F6C77"/>
    <w:rsid w:val="002F71D3"/>
    <w:rsid w:val="002F7537"/>
    <w:rsid w:val="002F76E9"/>
    <w:rsid w:val="002F7E42"/>
    <w:rsid w:val="002F7F6A"/>
    <w:rsid w:val="0030006B"/>
    <w:rsid w:val="003001F2"/>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926"/>
    <w:rsid w:val="00302A79"/>
    <w:rsid w:val="00302C18"/>
    <w:rsid w:val="00302C1B"/>
    <w:rsid w:val="00303661"/>
    <w:rsid w:val="00303961"/>
    <w:rsid w:val="00303BD5"/>
    <w:rsid w:val="00303CCE"/>
    <w:rsid w:val="00303CF6"/>
    <w:rsid w:val="00303E3A"/>
    <w:rsid w:val="00303E4B"/>
    <w:rsid w:val="003043D2"/>
    <w:rsid w:val="003044A7"/>
    <w:rsid w:val="00305AF5"/>
    <w:rsid w:val="00306030"/>
    <w:rsid w:val="00306185"/>
    <w:rsid w:val="00306780"/>
    <w:rsid w:val="00306796"/>
    <w:rsid w:val="00306B0C"/>
    <w:rsid w:val="00306E98"/>
    <w:rsid w:val="00307282"/>
    <w:rsid w:val="00307581"/>
    <w:rsid w:val="00307850"/>
    <w:rsid w:val="00307943"/>
    <w:rsid w:val="00307C36"/>
    <w:rsid w:val="00307DE3"/>
    <w:rsid w:val="00307EE7"/>
    <w:rsid w:val="00310A6E"/>
    <w:rsid w:val="00310F51"/>
    <w:rsid w:val="0031132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0E5"/>
    <w:rsid w:val="003177C7"/>
    <w:rsid w:val="00317843"/>
    <w:rsid w:val="003179C9"/>
    <w:rsid w:val="00317B03"/>
    <w:rsid w:val="00317B60"/>
    <w:rsid w:val="00320BE9"/>
    <w:rsid w:val="00320D1D"/>
    <w:rsid w:val="00320E0A"/>
    <w:rsid w:val="00321131"/>
    <w:rsid w:val="00321137"/>
    <w:rsid w:val="003217EF"/>
    <w:rsid w:val="00321EBB"/>
    <w:rsid w:val="00321FD1"/>
    <w:rsid w:val="00322158"/>
    <w:rsid w:val="003229CA"/>
    <w:rsid w:val="00323061"/>
    <w:rsid w:val="00323063"/>
    <w:rsid w:val="003234E6"/>
    <w:rsid w:val="0032365C"/>
    <w:rsid w:val="0032380A"/>
    <w:rsid w:val="0032380D"/>
    <w:rsid w:val="00323975"/>
    <w:rsid w:val="0032407D"/>
    <w:rsid w:val="00324330"/>
    <w:rsid w:val="00324361"/>
    <w:rsid w:val="003243D5"/>
    <w:rsid w:val="0032492D"/>
    <w:rsid w:val="00324A3F"/>
    <w:rsid w:val="00324C65"/>
    <w:rsid w:val="00324E02"/>
    <w:rsid w:val="003251E1"/>
    <w:rsid w:val="00325B4F"/>
    <w:rsid w:val="00325C0C"/>
    <w:rsid w:val="003260D0"/>
    <w:rsid w:val="0032673B"/>
    <w:rsid w:val="00326A72"/>
    <w:rsid w:val="00327052"/>
    <w:rsid w:val="00327485"/>
    <w:rsid w:val="003274B6"/>
    <w:rsid w:val="00327FD3"/>
    <w:rsid w:val="0033013A"/>
    <w:rsid w:val="00330174"/>
    <w:rsid w:val="00330302"/>
    <w:rsid w:val="00330504"/>
    <w:rsid w:val="00330633"/>
    <w:rsid w:val="00330949"/>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9DE"/>
    <w:rsid w:val="00334389"/>
    <w:rsid w:val="00334614"/>
    <w:rsid w:val="00334747"/>
    <w:rsid w:val="00334955"/>
    <w:rsid w:val="00334D64"/>
    <w:rsid w:val="00334ED7"/>
    <w:rsid w:val="0033552F"/>
    <w:rsid w:val="00335A0C"/>
    <w:rsid w:val="00335BD6"/>
    <w:rsid w:val="00335E10"/>
    <w:rsid w:val="003363DA"/>
    <w:rsid w:val="003365F6"/>
    <w:rsid w:val="00336657"/>
    <w:rsid w:val="003368F1"/>
    <w:rsid w:val="00336A3D"/>
    <w:rsid w:val="00336F65"/>
    <w:rsid w:val="003370FB"/>
    <w:rsid w:val="0033793B"/>
    <w:rsid w:val="00337980"/>
    <w:rsid w:val="00337989"/>
    <w:rsid w:val="00337EC5"/>
    <w:rsid w:val="00340591"/>
    <w:rsid w:val="00340C4D"/>
    <w:rsid w:val="00341013"/>
    <w:rsid w:val="00341C58"/>
    <w:rsid w:val="00341DE0"/>
    <w:rsid w:val="003420E0"/>
    <w:rsid w:val="00342173"/>
    <w:rsid w:val="00342444"/>
    <w:rsid w:val="003428F3"/>
    <w:rsid w:val="00342C49"/>
    <w:rsid w:val="00342D06"/>
    <w:rsid w:val="00342E36"/>
    <w:rsid w:val="00343B7B"/>
    <w:rsid w:val="003440FE"/>
    <w:rsid w:val="00344406"/>
    <w:rsid w:val="003444A2"/>
    <w:rsid w:val="003446A9"/>
    <w:rsid w:val="00344C80"/>
    <w:rsid w:val="00344D5B"/>
    <w:rsid w:val="00344F9B"/>
    <w:rsid w:val="00344FFD"/>
    <w:rsid w:val="0034503B"/>
    <w:rsid w:val="0034574D"/>
    <w:rsid w:val="00345B5F"/>
    <w:rsid w:val="00345C40"/>
    <w:rsid w:val="00346305"/>
    <w:rsid w:val="003468F1"/>
    <w:rsid w:val="00346B3F"/>
    <w:rsid w:val="00346F16"/>
    <w:rsid w:val="00346F99"/>
    <w:rsid w:val="003471B0"/>
    <w:rsid w:val="0034750A"/>
    <w:rsid w:val="00347592"/>
    <w:rsid w:val="003479B7"/>
    <w:rsid w:val="003479E3"/>
    <w:rsid w:val="00347BA8"/>
    <w:rsid w:val="00347CAF"/>
    <w:rsid w:val="00350C48"/>
    <w:rsid w:val="00350E09"/>
    <w:rsid w:val="003511D3"/>
    <w:rsid w:val="00351B24"/>
    <w:rsid w:val="00351DAF"/>
    <w:rsid w:val="00352130"/>
    <w:rsid w:val="00352289"/>
    <w:rsid w:val="003523B2"/>
    <w:rsid w:val="003524BF"/>
    <w:rsid w:val="00352C21"/>
    <w:rsid w:val="00353573"/>
    <w:rsid w:val="00353707"/>
    <w:rsid w:val="0035412D"/>
    <w:rsid w:val="00354216"/>
    <w:rsid w:val="00354841"/>
    <w:rsid w:val="00354EFD"/>
    <w:rsid w:val="00354F38"/>
    <w:rsid w:val="00354F4F"/>
    <w:rsid w:val="003555CC"/>
    <w:rsid w:val="003561B4"/>
    <w:rsid w:val="0035633B"/>
    <w:rsid w:val="00356C23"/>
    <w:rsid w:val="003574ED"/>
    <w:rsid w:val="003575DB"/>
    <w:rsid w:val="003576A7"/>
    <w:rsid w:val="003576FA"/>
    <w:rsid w:val="0036096A"/>
    <w:rsid w:val="00360B61"/>
    <w:rsid w:val="00360F3F"/>
    <w:rsid w:val="00361246"/>
    <w:rsid w:val="00361287"/>
    <w:rsid w:val="0036136F"/>
    <w:rsid w:val="0036145D"/>
    <w:rsid w:val="00361865"/>
    <w:rsid w:val="0036198E"/>
    <w:rsid w:val="00361B68"/>
    <w:rsid w:val="00361F2F"/>
    <w:rsid w:val="00361FBC"/>
    <w:rsid w:val="003628F2"/>
    <w:rsid w:val="003628F9"/>
    <w:rsid w:val="00362D3F"/>
    <w:rsid w:val="00362E3A"/>
    <w:rsid w:val="003630B0"/>
    <w:rsid w:val="00363120"/>
    <w:rsid w:val="003634E9"/>
    <w:rsid w:val="00363532"/>
    <w:rsid w:val="00363763"/>
    <w:rsid w:val="00363BBC"/>
    <w:rsid w:val="00364154"/>
    <w:rsid w:val="003649FB"/>
    <w:rsid w:val="00364C64"/>
    <w:rsid w:val="00364CA5"/>
    <w:rsid w:val="00365BCA"/>
    <w:rsid w:val="00365C93"/>
    <w:rsid w:val="00365F4D"/>
    <w:rsid w:val="00366032"/>
    <w:rsid w:val="00366470"/>
    <w:rsid w:val="003664CB"/>
    <w:rsid w:val="003669E5"/>
    <w:rsid w:val="00366CCA"/>
    <w:rsid w:val="00367600"/>
    <w:rsid w:val="00367673"/>
    <w:rsid w:val="0036797D"/>
    <w:rsid w:val="00367CEC"/>
    <w:rsid w:val="00370617"/>
    <w:rsid w:val="00370901"/>
    <w:rsid w:val="003709D8"/>
    <w:rsid w:val="00370D02"/>
    <w:rsid w:val="003715FE"/>
    <w:rsid w:val="00371873"/>
    <w:rsid w:val="00371C1B"/>
    <w:rsid w:val="00371C62"/>
    <w:rsid w:val="00371D63"/>
    <w:rsid w:val="003727F6"/>
    <w:rsid w:val="003728DE"/>
    <w:rsid w:val="00373317"/>
    <w:rsid w:val="0037344B"/>
    <w:rsid w:val="0037377A"/>
    <w:rsid w:val="00373994"/>
    <w:rsid w:val="00373A4D"/>
    <w:rsid w:val="00373D12"/>
    <w:rsid w:val="00374140"/>
    <w:rsid w:val="00374298"/>
    <w:rsid w:val="00374465"/>
    <w:rsid w:val="003744C5"/>
    <w:rsid w:val="00374DDE"/>
    <w:rsid w:val="00374FB1"/>
    <w:rsid w:val="0037511C"/>
    <w:rsid w:val="003751ED"/>
    <w:rsid w:val="003752C3"/>
    <w:rsid w:val="003752DA"/>
    <w:rsid w:val="003752E2"/>
    <w:rsid w:val="003759CE"/>
    <w:rsid w:val="0037615F"/>
    <w:rsid w:val="003765AD"/>
    <w:rsid w:val="00377171"/>
    <w:rsid w:val="0037763B"/>
    <w:rsid w:val="00377690"/>
    <w:rsid w:val="00377989"/>
    <w:rsid w:val="00377A51"/>
    <w:rsid w:val="00377B78"/>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E54"/>
    <w:rsid w:val="0038300B"/>
    <w:rsid w:val="003832A8"/>
    <w:rsid w:val="003833EC"/>
    <w:rsid w:val="00383499"/>
    <w:rsid w:val="00383D60"/>
    <w:rsid w:val="00383FA3"/>
    <w:rsid w:val="0038434D"/>
    <w:rsid w:val="003845A7"/>
    <w:rsid w:val="003846E5"/>
    <w:rsid w:val="003847E7"/>
    <w:rsid w:val="003857BF"/>
    <w:rsid w:val="00385BBB"/>
    <w:rsid w:val="00385DC0"/>
    <w:rsid w:val="003866A9"/>
    <w:rsid w:val="003868F9"/>
    <w:rsid w:val="00386C52"/>
    <w:rsid w:val="00386CB8"/>
    <w:rsid w:val="00386DE5"/>
    <w:rsid w:val="003870F1"/>
    <w:rsid w:val="003873A0"/>
    <w:rsid w:val="00387788"/>
    <w:rsid w:val="00387B23"/>
    <w:rsid w:val="00387F59"/>
    <w:rsid w:val="003901B7"/>
    <w:rsid w:val="00390E3D"/>
    <w:rsid w:val="00390F45"/>
    <w:rsid w:val="00391137"/>
    <w:rsid w:val="00391E78"/>
    <w:rsid w:val="00391F27"/>
    <w:rsid w:val="003920B2"/>
    <w:rsid w:val="003929A4"/>
    <w:rsid w:val="00392E40"/>
    <w:rsid w:val="0039318E"/>
    <w:rsid w:val="00393205"/>
    <w:rsid w:val="003936CD"/>
    <w:rsid w:val="00393720"/>
    <w:rsid w:val="00393765"/>
    <w:rsid w:val="003938BA"/>
    <w:rsid w:val="0039396D"/>
    <w:rsid w:val="00393EA9"/>
    <w:rsid w:val="00394109"/>
    <w:rsid w:val="003947B8"/>
    <w:rsid w:val="00395181"/>
    <w:rsid w:val="0039550C"/>
    <w:rsid w:val="003960AD"/>
    <w:rsid w:val="003963F7"/>
    <w:rsid w:val="003964CC"/>
    <w:rsid w:val="00396652"/>
    <w:rsid w:val="0039686E"/>
    <w:rsid w:val="00396CF0"/>
    <w:rsid w:val="003973A1"/>
    <w:rsid w:val="00397557"/>
    <w:rsid w:val="00397703"/>
    <w:rsid w:val="0039796C"/>
    <w:rsid w:val="00397E67"/>
    <w:rsid w:val="00397F27"/>
    <w:rsid w:val="003A0227"/>
    <w:rsid w:val="003A024F"/>
    <w:rsid w:val="003A036C"/>
    <w:rsid w:val="003A038B"/>
    <w:rsid w:val="003A054A"/>
    <w:rsid w:val="003A058B"/>
    <w:rsid w:val="003A07AC"/>
    <w:rsid w:val="003A098E"/>
    <w:rsid w:val="003A0EF8"/>
    <w:rsid w:val="003A0F29"/>
    <w:rsid w:val="003A107D"/>
    <w:rsid w:val="003A13C5"/>
    <w:rsid w:val="003A1988"/>
    <w:rsid w:val="003A1F80"/>
    <w:rsid w:val="003A2A8A"/>
    <w:rsid w:val="003A2A8F"/>
    <w:rsid w:val="003A2B1C"/>
    <w:rsid w:val="003A2BFD"/>
    <w:rsid w:val="003A2D2C"/>
    <w:rsid w:val="003A2E51"/>
    <w:rsid w:val="003A34C6"/>
    <w:rsid w:val="003A36F4"/>
    <w:rsid w:val="003A37A1"/>
    <w:rsid w:val="003A37BF"/>
    <w:rsid w:val="003A3AE7"/>
    <w:rsid w:val="003A3B9B"/>
    <w:rsid w:val="003A3D39"/>
    <w:rsid w:val="003A434B"/>
    <w:rsid w:val="003A444D"/>
    <w:rsid w:val="003A4505"/>
    <w:rsid w:val="003A46AE"/>
    <w:rsid w:val="003A5365"/>
    <w:rsid w:val="003A546D"/>
    <w:rsid w:val="003A634F"/>
    <w:rsid w:val="003A6451"/>
    <w:rsid w:val="003A64FA"/>
    <w:rsid w:val="003A6CE9"/>
    <w:rsid w:val="003A6D48"/>
    <w:rsid w:val="003A7183"/>
    <w:rsid w:val="003A7910"/>
    <w:rsid w:val="003A79F1"/>
    <w:rsid w:val="003A7D28"/>
    <w:rsid w:val="003A7D9F"/>
    <w:rsid w:val="003A7EA3"/>
    <w:rsid w:val="003B0339"/>
    <w:rsid w:val="003B0406"/>
    <w:rsid w:val="003B0434"/>
    <w:rsid w:val="003B061E"/>
    <w:rsid w:val="003B0647"/>
    <w:rsid w:val="003B06BF"/>
    <w:rsid w:val="003B0724"/>
    <w:rsid w:val="003B07D2"/>
    <w:rsid w:val="003B12B7"/>
    <w:rsid w:val="003B148C"/>
    <w:rsid w:val="003B1774"/>
    <w:rsid w:val="003B223E"/>
    <w:rsid w:val="003B24FF"/>
    <w:rsid w:val="003B28C6"/>
    <w:rsid w:val="003B29AF"/>
    <w:rsid w:val="003B2E3A"/>
    <w:rsid w:val="003B2EB8"/>
    <w:rsid w:val="003B30A4"/>
    <w:rsid w:val="003B32F7"/>
    <w:rsid w:val="003B3E59"/>
    <w:rsid w:val="003B4022"/>
    <w:rsid w:val="003B41A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B7F52"/>
    <w:rsid w:val="003C0482"/>
    <w:rsid w:val="003C05CC"/>
    <w:rsid w:val="003C091E"/>
    <w:rsid w:val="003C09E7"/>
    <w:rsid w:val="003C0BED"/>
    <w:rsid w:val="003C0C37"/>
    <w:rsid w:val="003C108E"/>
    <w:rsid w:val="003C16C4"/>
    <w:rsid w:val="003C18AD"/>
    <w:rsid w:val="003C1EA3"/>
    <w:rsid w:val="003C20D3"/>
    <w:rsid w:val="003C217F"/>
    <w:rsid w:val="003C2217"/>
    <w:rsid w:val="003C227C"/>
    <w:rsid w:val="003C23BB"/>
    <w:rsid w:val="003C2AA7"/>
    <w:rsid w:val="003C2E9B"/>
    <w:rsid w:val="003C3368"/>
    <w:rsid w:val="003C38BD"/>
    <w:rsid w:val="003C3A14"/>
    <w:rsid w:val="003C3BC2"/>
    <w:rsid w:val="003C3C33"/>
    <w:rsid w:val="003C3F27"/>
    <w:rsid w:val="003C4209"/>
    <w:rsid w:val="003C474B"/>
    <w:rsid w:val="003C5099"/>
    <w:rsid w:val="003C50AA"/>
    <w:rsid w:val="003C5842"/>
    <w:rsid w:val="003C5AF6"/>
    <w:rsid w:val="003C5C56"/>
    <w:rsid w:val="003C62D6"/>
    <w:rsid w:val="003C673F"/>
    <w:rsid w:val="003C693E"/>
    <w:rsid w:val="003C6B7E"/>
    <w:rsid w:val="003C6D13"/>
    <w:rsid w:val="003C71FE"/>
    <w:rsid w:val="003C7B87"/>
    <w:rsid w:val="003C7DEC"/>
    <w:rsid w:val="003D0360"/>
    <w:rsid w:val="003D0CA7"/>
    <w:rsid w:val="003D1288"/>
    <w:rsid w:val="003D12AE"/>
    <w:rsid w:val="003D142B"/>
    <w:rsid w:val="003D1E04"/>
    <w:rsid w:val="003D1EBB"/>
    <w:rsid w:val="003D25C4"/>
    <w:rsid w:val="003D2878"/>
    <w:rsid w:val="003D29CC"/>
    <w:rsid w:val="003D2C4D"/>
    <w:rsid w:val="003D2FE2"/>
    <w:rsid w:val="003D3447"/>
    <w:rsid w:val="003D3468"/>
    <w:rsid w:val="003D357E"/>
    <w:rsid w:val="003D3695"/>
    <w:rsid w:val="003D3931"/>
    <w:rsid w:val="003D3A4A"/>
    <w:rsid w:val="003D3F0D"/>
    <w:rsid w:val="003D4055"/>
    <w:rsid w:val="003D4318"/>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29D"/>
    <w:rsid w:val="003E0B36"/>
    <w:rsid w:val="003E0E29"/>
    <w:rsid w:val="003E106A"/>
    <w:rsid w:val="003E10F5"/>
    <w:rsid w:val="003E13A8"/>
    <w:rsid w:val="003E1E9A"/>
    <w:rsid w:val="003E22D4"/>
    <w:rsid w:val="003E24BD"/>
    <w:rsid w:val="003E2575"/>
    <w:rsid w:val="003E2C4B"/>
    <w:rsid w:val="003E313F"/>
    <w:rsid w:val="003E3263"/>
    <w:rsid w:val="003E3643"/>
    <w:rsid w:val="003E39F6"/>
    <w:rsid w:val="003E3E59"/>
    <w:rsid w:val="003E4332"/>
    <w:rsid w:val="003E49D7"/>
    <w:rsid w:val="003E4EDB"/>
    <w:rsid w:val="003E5073"/>
    <w:rsid w:val="003E514F"/>
    <w:rsid w:val="003E51F3"/>
    <w:rsid w:val="003E5442"/>
    <w:rsid w:val="003E5AAB"/>
    <w:rsid w:val="003E6066"/>
    <w:rsid w:val="003E60CA"/>
    <w:rsid w:val="003E61C4"/>
    <w:rsid w:val="003E6458"/>
    <w:rsid w:val="003E690B"/>
    <w:rsid w:val="003E6917"/>
    <w:rsid w:val="003E6A4C"/>
    <w:rsid w:val="003E6CA0"/>
    <w:rsid w:val="003E724B"/>
    <w:rsid w:val="003E7449"/>
    <w:rsid w:val="003E7618"/>
    <w:rsid w:val="003E7784"/>
    <w:rsid w:val="003F0989"/>
    <w:rsid w:val="003F0C86"/>
    <w:rsid w:val="003F1131"/>
    <w:rsid w:val="003F13AC"/>
    <w:rsid w:val="003F1523"/>
    <w:rsid w:val="003F168A"/>
    <w:rsid w:val="003F183B"/>
    <w:rsid w:val="003F1886"/>
    <w:rsid w:val="003F19DB"/>
    <w:rsid w:val="003F1A89"/>
    <w:rsid w:val="003F1D97"/>
    <w:rsid w:val="003F2934"/>
    <w:rsid w:val="003F2D3A"/>
    <w:rsid w:val="003F2ECC"/>
    <w:rsid w:val="003F2EDD"/>
    <w:rsid w:val="003F36B9"/>
    <w:rsid w:val="003F3759"/>
    <w:rsid w:val="003F385A"/>
    <w:rsid w:val="003F3912"/>
    <w:rsid w:val="003F3984"/>
    <w:rsid w:val="003F44F5"/>
    <w:rsid w:val="003F46E9"/>
    <w:rsid w:val="003F4A93"/>
    <w:rsid w:val="003F4DE2"/>
    <w:rsid w:val="003F4E79"/>
    <w:rsid w:val="003F524E"/>
    <w:rsid w:val="003F5644"/>
    <w:rsid w:val="003F5720"/>
    <w:rsid w:val="003F5AAB"/>
    <w:rsid w:val="003F5C95"/>
    <w:rsid w:val="003F5E2D"/>
    <w:rsid w:val="003F6017"/>
    <w:rsid w:val="003F614F"/>
    <w:rsid w:val="003F635B"/>
    <w:rsid w:val="003F6842"/>
    <w:rsid w:val="003F6B4D"/>
    <w:rsid w:val="003F6E4F"/>
    <w:rsid w:val="003F7759"/>
    <w:rsid w:val="003F7913"/>
    <w:rsid w:val="003F7B68"/>
    <w:rsid w:val="003F7E5C"/>
    <w:rsid w:val="003F7E66"/>
    <w:rsid w:val="00400062"/>
    <w:rsid w:val="0040016A"/>
    <w:rsid w:val="004002A8"/>
    <w:rsid w:val="00400760"/>
    <w:rsid w:val="00400981"/>
    <w:rsid w:val="00400A90"/>
    <w:rsid w:val="00400C6A"/>
    <w:rsid w:val="0040102D"/>
    <w:rsid w:val="004010B3"/>
    <w:rsid w:val="004013F3"/>
    <w:rsid w:val="00401465"/>
    <w:rsid w:val="00401E9C"/>
    <w:rsid w:val="00401F35"/>
    <w:rsid w:val="00402149"/>
    <w:rsid w:val="00402188"/>
    <w:rsid w:val="0040281F"/>
    <w:rsid w:val="00402AAA"/>
    <w:rsid w:val="00402F90"/>
    <w:rsid w:val="00403185"/>
    <w:rsid w:val="00403416"/>
    <w:rsid w:val="0040400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D1"/>
    <w:rsid w:val="00410A0F"/>
    <w:rsid w:val="00410BB0"/>
    <w:rsid w:val="00410E71"/>
    <w:rsid w:val="004113E2"/>
    <w:rsid w:val="00411BF4"/>
    <w:rsid w:val="00411F52"/>
    <w:rsid w:val="00412245"/>
    <w:rsid w:val="004122D4"/>
    <w:rsid w:val="0041287F"/>
    <w:rsid w:val="00412A5A"/>
    <w:rsid w:val="00412DE8"/>
    <w:rsid w:val="00413316"/>
    <w:rsid w:val="004133CE"/>
    <w:rsid w:val="004134DF"/>
    <w:rsid w:val="0041360B"/>
    <w:rsid w:val="00413B1F"/>
    <w:rsid w:val="004143E5"/>
    <w:rsid w:val="0041469A"/>
    <w:rsid w:val="0041497A"/>
    <w:rsid w:val="00415262"/>
    <w:rsid w:val="00415C01"/>
    <w:rsid w:val="00415FBA"/>
    <w:rsid w:val="004162D7"/>
    <w:rsid w:val="00416390"/>
    <w:rsid w:val="004166A0"/>
    <w:rsid w:val="0041692C"/>
    <w:rsid w:val="00416A93"/>
    <w:rsid w:val="00416BD8"/>
    <w:rsid w:val="004171EA"/>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9D4"/>
    <w:rsid w:val="00424A25"/>
    <w:rsid w:val="00424A5A"/>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253C"/>
    <w:rsid w:val="00433745"/>
    <w:rsid w:val="0043383B"/>
    <w:rsid w:val="0043384A"/>
    <w:rsid w:val="004339B7"/>
    <w:rsid w:val="00433C3F"/>
    <w:rsid w:val="00433CB8"/>
    <w:rsid w:val="00433EF9"/>
    <w:rsid w:val="00433F44"/>
    <w:rsid w:val="00433F6B"/>
    <w:rsid w:val="00434143"/>
    <w:rsid w:val="00434848"/>
    <w:rsid w:val="0043497B"/>
    <w:rsid w:val="00434B0F"/>
    <w:rsid w:val="00434B87"/>
    <w:rsid w:val="004352F3"/>
    <w:rsid w:val="0043533B"/>
    <w:rsid w:val="004356E2"/>
    <w:rsid w:val="00435743"/>
    <w:rsid w:val="00435833"/>
    <w:rsid w:val="00435D9E"/>
    <w:rsid w:val="00436000"/>
    <w:rsid w:val="004361BB"/>
    <w:rsid w:val="00436277"/>
    <w:rsid w:val="004362F8"/>
    <w:rsid w:val="00436A6D"/>
    <w:rsid w:val="00436BD5"/>
    <w:rsid w:val="00436FF9"/>
    <w:rsid w:val="004371AE"/>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212"/>
    <w:rsid w:val="00443310"/>
    <w:rsid w:val="004435B8"/>
    <w:rsid w:val="0044398F"/>
    <w:rsid w:val="00443C0C"/>
    <w:rsid w:val="004440E9"/>
    <w:rsid w:val="00444F23"/>
    <w:rsid w:val="004454C2"/>
    <w:rsid w:val="00445CA0"/>
    <w:rsid w:val="00446176"/>
    <w:rsid w:val="0044618B"/>
    <w:rsid w:val="00446390"/>
    <w:rsid w:val="004464A2"/>
    <w:rsid w:val="00446920"/>
    <w:rsid w:val="00447351"/>
    <w:rsid w:val="00447B50"/>
    <w:rsid w:val="00447BD5"/>
    <w:rsid w:val="00447C55"/>
    <w:rsid w:val="00447DC3"/>
    <w:rsid w:val="0045004D"/>
    <w:rsid w:val="00450462"/>
    <w:rsid w:val="00450BFC"/>
    <w:rsid w:val="00450C2B"/>
    <w:rsid w:val="00450C78"/>
    <w:rsid w:val="00450E1B"/>
    <w:rsid w:val="00451222"/>
    <w:rsid w:val="004512D8"/>
    <w:rsid w:val="004512D9"/>
    <w:rsid w:val="0045153F"/>
    <w:rsid w:val="00451B45"/>
    <w:rsid w:val="00451D03"/>
    <w:rsid w:val="00451DF6"/>
    <w:rsid w:val="00451DFE"/>
    <w:rsid w:val="00452268"/>
    <w:rsid w:val="0045230A"/>
    <w:rsid w:val="00452AEA"/>
    <w:rsid w:val="00452D17"/>
    <w:rsid w:val="00452E0B"/>
    <w:rsid w:val="00453540"/>
    <w:rsid w:val="00453663"/>
    <w:rsid w:val="004538BB"/>
    <w:rsid w:val="00453D38"/>
    <w:rsid w:val="00453EBE"/>
    <w:rsid w:val="00453F26"/>
    <w:rsid w:val="0045400B"/>
    <w:rsid w:val="0045406B"/>
    <w:rsid w:val="0045426D"/>
    <w:rsid w:val="00454408"/>
    <w:rsid w:val="0045442F"/>
    <w:rsid w:val="0045465A"/>
    <w:rsid w:val="0045510B"/>
    <w:rsid w:val="00455124"/>
    <w:rsid w:val="00455385"/>
    <w:rsid w:val="004556CC"/>
    <w:rsid w:val="0045598B"/>
    <w:rsid w:val="00455BCE"/>
    <w:rsid w:val="00455C1A"/>
    <w:rsid w:val="00455FBF"/>
    <w:rsid w:val="004561E6"/>
    <w:rsid w:val="0045626E"/>
    <w:rsid w:val="00456F3B"/>
    <w:rsid w:val="0045701C"/>
    <w:rsid w:val="0045714E"/>
    <w:rsid w:val="0045724E"/>
    <w:rsid w:val="004575A6"/>
    <w:rsid w:val="004576B7"/>
    <w:rsid w:val="004578A8"/>
    <w:rsid w:val="0045791D"/>
    <w:rsid w:val="00457B57"/>
    <w:rsid w:val="00457E4C"/>
    <w:rsid w:val="004606CB"/>
    <w:rsid w:val="0046091A"/>
    <w:rsid w:val="0046109E"/>
    <w:rsid w:val="004610CD"/>
    <w:rsid w:val="00461293"/>
    <w:rsid w:val="004613ED"/>
    <w:rsid w:val="004614C6"/>
    <w:rsid w:val="004615D2"/>
    <w:rsid w:val="00462073"/>
    <w:rsid w:val="004621F0"/>
    <w:rsid w:val="004623BF"/>
    <w:rsid w:val="004627AB"/>
    <w:rsid w:val="0046283F"/>
    <w:rsid w:val="00462D4E"/>
    <w:rsid w:val="00462F2F"/>
    <w:rsid w:val="00462F61"/>
    <w:rsid w:val="004630DE"/>
    <w:rsid w:val="004631BC"/>
    <w:rsid w:val="004634CE"/>
    <w:rsid w:val="004635A7"/>
    <w:rsid w:val="00463645"/>
    <w:rsid w:val="00463BC7"/>
    <w:rsid w:val="00463C2C"/>
    <w:rsid w:val="00463E97"/>
    <w:rsid w:val="004649D9"/>
    <w:rsid w:val="00464D36"/>
    <w:rsid w:val="00464F86"/>
    <w:rsid w:val="0046503A"/>
    <w:rsid w:val="004652D7"/>
    <w:rsid w:val="00465713"/>
    <w:rsid w:val="00465882"/>
    <w:rsid w:val="004659BD"/>
    <w:rsid w:val="00465F2A"/>
    <w:rsid w:val="004666A9"/>
    <w:rsid w:val="0046684C"/>
    <w:rsid w:val="004668C7"/>
    <w:rsid w:val="00466A37"/>
    <w:rsid w:val="00466E27"/>
    <w:rsid w:val="00467286"/>
    <w:rsid w:val="004674B9"/>
    <w:rsid w:val="00467962"/>
    <w:rsid w:val="00467FA5"/>
    <w:rsid w:val="0047125A"/>
    <w:rsid w:val="00471473"/>
    <w:rsid w:val="00471496"/>
    <w:rsid w:val="0047188C"/>
    <w:rsid w:val="004719E2"/>
    <w:rsid w:val="00471D90"/>
    <w:rsid w:val="00472154"/>
    <w:rsid w:val="004721F0"/>
    <w:rsid w:val="0047291F"/>
    <w:rsid w:val="00472D29"/>
    <w:rsid w:val="00473915"/>
    <w:rsid w:val="004741FF"/>
    <w:rsid w:val="0047431D"/>
    <w:rsid w:val="00474492"/>
    <w:rsid w:val="0047481C"/>
    <w:rsid w:val="00474924"/>
    <w:rsid w:val="004749BC"/>
    <w:rsid w:val="00474A93"/>
    <w:rsid w:val="00474AB4"/>
    <w:rsid w:val="00474C65"/>
    <w:rsid w:val="0047533C"/>
    <w:rsid w:val="00475575"/>
    <w:rsid w:val="00475DC7"/>
    <w:rsid w:val="00475E92"/>
    <w:rsid w:val="00476D9E"/>
    <w:rsid w:val="00477146"/>
    <w:rsid w:val="004772B4"/>
    <w:rsid w:val="004778C7"/>
    <w:rsid w:val="00477935"/>
    <w:rsid w:val="00477A42"/>
    <w:rsid w:val="00477B2D"/>
    <w:rsid w:val="0048018C"/>
    <w:rsid w:val="0048066C"/>
    <w:rsid w:val="0048087A"/>
    <w:rsid w:val="00480994"/>
    <w:rsid w:val="00480DA7"/>
    <w:rsid w:val="004813DC"/>
    <w:rsid w:val="00481521"/>
    <w:rsid w:val="0048154D"/>
    <w:rsid w:val="0048157D"/>
    <w:rsid w:val="0048179C"/>
    <w:rsid w:val="00481A57"/>
    <w:rsid w:val="004825B9"/>
    <w:rsid w:val="00482867"/>
    <w:rsid w:val="00482A70"/>
    <w:rsid w:val="00482CE0"/>
    <w:rsid w:val="004831D6"/>
    <w:rsid w:val="0048328C"/>
    <w:rsid w:val="00483326"/>
    <w:rsid w:val="004834A7"/>
    <w:rsid w:val="00483A51"/>
    <w:rsid w:val="00483AFE"/>
    <w:rsid w:val="00483B71"/>
    <w:rsid w:val="00483D92"/>
    <w:rsid w:val="00483FCE"/>
    <w:rsid w:val="0048408A"/>
    <w:rsid w:val="004842EB"/>
    <w:rsid w:val="00484746"/>
    <w:rsid w:val="00484F77"/>
    <w:rsid w:val="0048518F"/>
    <w:rsid w:val="00485533"/>
    <w:rsid w:val="0048558F"/>
    <w:rsid w:val="00485759"/>
    <w:rsid w:val="00485BCA"/>
    <w:rsid w:val="00485D2C"/>
    <w:rsid w:val="00485DBF"/>
    <w:rsid w:val="0048677F"/>
    <w:rsid w:val="00486AF4"/>
    <w:rsid w:val="00486B9D"/>
    <w:rsid w:val="00486C4F"/>
    <w:rsid w:val="00486F4D"/>
    <w:rsid w:val="00487104"/>
    <w:rsid w:val="00487573"/>
    <w:rsid w:val="00487780"/>
    <w:rsid w:val="00487851"/>
    <w:rsid w:val="004879B6"/>
    <w:rsid w:val="00487B56"/>
    <w:rsid w:val="00487EC0"/>
    <w:rsid w:val="00487EC7"/>
    <w:rsid w:val="00490F9B"/>
    <w:rsid w:val="00491465"/>
    <w:rsid w:val="0049165E"/>
    <w:rsid w:val="00491A11"/>
    <w:rsid w:val="00491C86"/>
    <w:rsid w:val="00491D4C"/>
    <w:rsid w:val="004922A5"/>
    <w:rsid w:val="004925EC"/>
    <w:rsid w:val="0049261C"/>
    <w:rsid w:val="0049274C"/>
    <w:rsid w:val="0049292A"/>
    <w:rsid w:val="00492C0D"/>
    <w:rsid w:val="00492CD9"/>
    <w:rsid w:val="00493934"/>
    <w:rsid w:val="0049412F"/>
    <w:rsid w:val="00494637"/>
    <w:rsid w:val="0049473E"/>
    <w:rsid w:val="0049480B"/>
    <w:rsid w:val="0049486B"/>
    <w:rsid w:val="0049493E"/>
    <w:rsid w:val="00494BCF"/>
    <w:rsid w:val="00495332"/>
    <w:rsid w:val="004953F2"/>
    <w:rsid w:val="004956B2"/>
    <w:rsid w:val="0049587E"/>
    <w:rsid w:val="00495986"/>
    <w:rsid w:val="00496446"/>
    <w:rsid w:val="00496465"/>
    <w:rsid w:val="00496982"/>
    <w:rsid w:val="00496C3E"/>
    <w:rsid w:val="0049713E"/>
    <w:rsid w:val="00497A05"/>
    <w:rsid w:val="00497E9E"/>
    <w:rsid w:val="004A0535"/>
    <w:rsid w:val="004A0570"/>
    <w:rsid w:val="004A0717"/>
    <w:rsid w:val="004A07E7"/>
    <w:rsid w:val="004A0D32"/>
    <w:rsid w:val="004A0E8E"/>
    <w:rsid w:val="004A142F"/>
    <w:rsid w:val="004A19B7"/>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193"/>
    <w:rsid w:val="004A650C"/>
    <w:rsid w:val="004A66A8"/>
    <w:rsid w:val="004A69C8"/>
    <w:rsid w:val="004A6C97"/>
    <w:rsid w:val="004A7AA8"/>
    <w:rsid w:val="004A7D45"/>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B2E"/>
    <w:rsid w:val="004B7FA5"/>
    <w:rsid w:val="004C0479"/>
    <w:rsid w:val="004C0A38"/>
    <w:rsid w:val="004C1076"/>
    <w:rsid w:val="004C112B"/>
    <w:rsid w:val="004C12BA"/>
    <w:rsid w:val="004C14AC"/>
    <w:rsid w:val="004C1649"/>
    <w:rsid w:val="004C1A1C"/>
    <w:rsid w:val="004C1AD1"/>
    <w:rsid w:val="004C1DBC"/>
    <w:rsid w:val="004C2710"/>
    <w:rsid w:val="004C297F"/>
    <w:rsid w:val="004C37B2"/>
    <w:rsid w:val="004C398D"/>
    <w:rsid w:val="004C3ACD"/>
    <w:rsid w:val="004C3C46"/>
    <w:rsid w:val="004C3EA4"/>
    <w:rsid w:val="004C402B"/>
    <w:rsid w:val="004C417C"/>
    <w:rsid w:val="004C4781"/>
    <w:rsid w:val="004C49D5"/>
    <w:rsid w:val="004C4C8A"/>
    <w:rsid w:val="004C4EE4"/>
    <w:rsid w:val="004C5315"/>
    <w:rsid w:val="004C577C"/>
    <w:rsid w:val="004C581E"/>
    <w:rsid w:val="004C5CEB"/>
    <w:rsid w:val="004C61F2"/>
    <w:rsid w:val="004C6213"/>
    <w:rsid w:val="004C6427"/>
    <w:rsid w:val="004C7235"/>
    <w:rsid w:val="004C72EE"/>
    <w:rsid w:val="004C7366"/>
    <w:rsid w:val="004C76C1"/>
    <w:rsid w:val="004C77E1"/>
    <w:rsid w:val="004C7AF9"/>
    <w:rsid w:val="004C7F52"/>
    <w:rsid w:val="004D0374"/>
    <w:rsid w:val="004D03AF"/>
    <w:rsid w:val="004D06B3"/>
    <w:rsid w:val="004D078E"/>
    <w:rsid w:val="004D082D"/>
    <w:rsid w:val="004D09B3"/>
    <w:rsid w:val="004D0BB5"/>
    <w:rsid w:val="004D0ED6"/>
    <w:rsid w:val="004D1061"/>
    <w:rsid w:val="004D1AFF"/>
    <w:rsid w:val="004D2591"/>
    <w:rsid w:val="004D2824"/>
    <w:rsid w:val="004D2B7A"/>
    <w:rsid w:val="004D2F0B"/>
    <w:rsid w:val="004D3420"/>
    <w:rsid w:val="004D3581"/>
    <w:rsid w:val="004D36AE"/>
    <w:rsid w:val="004D4063"/>
    <w:rsid w:val="004D4140"/>
    <w:rsid w:val="004D4E4C"/>
    <w:rsid w:val="004D514B"/>
    <w:rsid w:val="004D528E"/>
    <w:rsid w:val="004D55FF"/>
    <w:rsid w:val="004D5A45"/>
    <w:rsid w:val="004D5B4D"/>
    <w:rsid w:val="004D5BFF"/>
    <w:rsid w:val="004D63C4"/>
    <w:rsid w:val="004D6506"/>
    <w:rsid w:val="004D66D1"/>
    <w:rsid w:val="004D68F5"/>
    <w:rsid w:val="004D6C28"/>
    <w:rsid w:val="004D6FAF"/>
    <w:rsid w:val="004D70A6"/>
    <w:rsid w:val="004D7824"/>
    <w:rsid w:val="004D799F"/>
    <w:rsid w:val="004D7FA5"/>
    <w:rsid w:val="004E0044"/>
    <w:rsid w:val="004E033D"/>
    <w:rsid w:val="004E0CB5"/>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CE"/>
    <w:rsid w:val="004E3C09"/>
    <w:rsid w:val="004E3C80"/>
    <w:rsid w:val="004E3CC5"/>
    <w:rsid w:val="004E3F91"/>
    <w:rsid w:val="004E46A7"/>
    <w:rsid w:val="004E4B5E"/>
    <w:rsid w:val="004E52B6"/>
    <w:rsid w:val="004E53E9"/>
    <w:rsid w:val="004E55B9"/>
    <w:rsid w:val="004E565A"/>
    <w:rsid w:val="004E6424"/>
    <w:rsid w:val="004E6426"/>
    <w:rsid w:val="004E657B"/>
    <w:rsid w:val="004E6C40"/>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09"/>
    <w:rsid w:val="004F1D59"/>
    <w:rsid w:val="004F2048"/>
    <w:rsid w:val="004F240B"/>
    <w:rsid w:val="004F2487"/>
    <w:rsid w:val="004F3155"/>
    <w:rsid w:val="004F35E0"/>
    <w:rsid w:val="004F38E3"/>
    <w:rsid w:val="004F3A12"/>
    <w:rsid w:val="004F3BDF"/>
    <w:rsid w:val="004F3D42"/>
    <w:rsid w:val="004F43A1"/>
    <w:rsid w:val="004F46EA"/>
    <w:rsid w:val="004F4995"/>
    <w:rsid w:val="004F5145"/>
    <w:rsid w:val="004F5160"/>
    <w:rsid w:val="004F5C6D"/>
    <w:rsid w:val="004F5D45"/>
    <w:rsid w:val="004F6035"/>
    <w:rsid w:val="004F608E"/>
    <w:rsid w:val="004F6157"/>
    <w:rsid w:val="004F6690"/>
    <w:rsid w:val="004F698A"/>
    <w:rsid w:val="004F6BF1"/>
    <w:rsid w:val="004F6F43"/>
    <w:rsid w:val="004F6F5E"/>
    <w:rsid w:val="004F739E"/>
    <w:rsid w:val="004F73BE"/>
    <w:rsid w:val="004F74CA"/>
    <w:rsid w:val="004F7787"/>
    <w:rsid w:val="004F79B1"/>
    <w:rsid w:val="004F7CC3"/>
    <w:rsid w:val="004F7D83"/>
    <w:rsid w:val="004F7EDF"/>
    <w:rsid w:val="00500110"/>
    <w:rsid w:val="0050016D"/>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6C43"/>
    <w:rsid w:val="005071A3"/>
    <w:rsid w:val="0050739B"/>
    <w:rsid w:val="005077C6"/>
    <w:rsid w:val="005079BF"/>
    <w:rsid w:val="00507CFB"/>
    <w:rsid w:val="00510114"/>
    <w:rsid w:val="00510245"/>
    <w:rsid w:val="00510405"/>
    <w:rsid w:val="0051067C"/>
    <w:rsid w:val="0051079C"/>
    <w:rsid w:val="00510833"/>
    <w:rsid w:val="0051089A"/>
    <w:rsid w:val="005108EF"/>
    <w:rsid w:val="00510A01"/>
    <w:rsid w:val="00510BDC"/>
    <w:rsid w:val="00511120"/>
    <w:rsid w:val="00511156"/>
    <w:rsid w:val="0051118C"/>
    <w:rsid w:val="0051138B"/>
    <w:rsid w:val="00511A66"/>
    <w:rsid w:val="00512229"/>
    <w:rsid w:val="005122F6"/>
    <w:rsid w:val="00512DFB"/>
    <w:rsid w:val="00512E08"/>
    <w:rsid w:val="0051304C"/>
    <w:rsid w:val="005135E4"/>
    <w:rsid w:val="00513957"/>
    <w:rsid w:val="00513DA2"/>
    <w:rsid w:val="00513EDA"/>
    <w:rsid w:val="00513F6B"/>
    <w:rsid w:val="005142A8"/>
    <w:rsid w:val="00514425"/>
    <w:rsid w:val="00514E2D"/>
    <w:rsid w:val="00514ECF"/>
    <w:rsid w:val="005153DD"/>
    <w:rsid w:val="005156AE"/>
    <w:rsid w:val="00515B23"/>
    <w:rsid w:val="00515C39"/>
    <w:rsid w:val="00516381"/>
    <w:rsid w:val="00516487"/>
    <w:rsid w:val="00516AC0"/>
    <w:rsid w:val="00516C58"/>
    <w:rsid w:val="005173C0"/>
    <w:rsid w:val="00517471"/>
    <w:rsid w:val="00517FB4"/>
    <w:rsid w:val="00520415"/>
    <w:rsid w:val="005204AE"/>
    <w:rsid w:val="00520A59"/>
    <w:rsid w:val="00521232"/>
    <w:rsid w:val="00521244"/>
    <w:rsid w:val="005212C4"/>
    <w:rsid w:val="005212DC"/>
    <w:rsid w:val="005217FC"/>
    <w:rsid w:val="0052196C"/>
    <w:rsid w:val="005219CA"/>
    <w:rsid w:val="00521BFD"/>
    <w:rsid w:val="00521DB5"/>
    <w:rsid w:val="00522118"/>
    <w:rsid w:val="0052239B"/>
    <w:rsid w:val="00522468"/>
    <w:rsid w:val="00522994"/>
    <w:rsid w:val="00522B13"/>
    <w:rsid w:val="00522B30"/>
    <w:rsid w:val="00522C03"/>
    <w:rsid w:val="00522E2D"/>
    <w:rsid w:val="005232B3"/>
    <w:rsid w:val="005233A5"/>
    <w:rsid w:val="00523C38"/>
    <w:rsid w:val="00523DDC"/>
    <w:rsid w:val="0052415A"/>
    <w:rsid w:val="0052438E"/>
    <w:rsid w:val="00525B0A"/>
    <w:rsid w:val="00525B50"/>
    <w:rsid w:val="0052624A"/>
    <w:rsid w:val="00526266"/>
    <w:rsid w:val="00526316"/>
    <w:rsid w:val="00526493"/>
    <w:rsid w:val="00526723"/>
    <w:rsid w:val="00526A07"/>
    <w:rsid w:val="00526A2E"/>
    <w:rsid w:val="00526EBE"/>
    <w:rsid w:val="00527730"/>
    <w:rsid w:val="005302CE"/>
    <w:rsid w:val="0053044F"/>
    <w:rsid w:val="005309FC"/>
    <w:rsid w:val="00530B0F"/>
    <w:rsid w:val="00530BC0"/>
    <w:rsid w:val="005310F3"/>
    <w:rsid w:val="0053160A"/>
    <w:rsid w:val="00531614"/>
    <w:rsid w:val="0053180F"/>
    <w:rsid w:val="005319CA"/>
    <w:rsid w:val="00531A3D"/>
    <w:rsid w:val="00531DE9"/>
    <w:rsid w:val="00531F4B"/>
    <w:rsid w:val="0053272A"/>
    <w:rsid w:val="00533112"/>
    <w:rsid w:val="0053349A"/>
    <w:rsid w:val="005334AF"/>
    <w:rsid w:val="005336D9"/>
    <w:rsid w:val="00533DD7"/>
    <w:rsid w:val="00534175"/>
    <w:rsid w:val="0053426F"/>
    <w:rsid w:val="00534527"/>
    <w:rsid w:val="0053497F"/>
    <w:rsid w:val="00534DA3"/>
    <w:rsid w:val="00534DD6"/>
    <w:rsid w:val="0053599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C0"/>
    <w:rsid w:val="00540C1A"/>
    <w:rsid w:val="005414E2"/>
    <w:rsid w:val="0054160D"/>
    <w:rsid w:val="005416A2"/>
    <w:rsid w:val="00541CC8"/>
    <w:rsid w:val="00541D43"/>
    <w:rsid w:val="00541D7F"/>
    <w:rsid w:val="00541EB7"/>
    <w:rsid w:val="00542945"/>
    <w:rsid w:val="00542AD5"/>
    <w:rsid w:val="00542EDE"/>
    <w:rsid w:val="0054341E"/>
    <w:rsid w:val="0054384C"/>
    <w:rsid w:val="00543FC2"/>
    <w:rsid w:val="00544088"/>
    <w:rsid w:val="0054433B"/>
    <w:rsid w:val="00544AD7"/>
    <w:rsid w:val="005452DF"/>
    <w:rsid w:val="005453D2"/>
    <w:rsid w:val="00545662"/>
    <w:rsid w:val="005457A1"/>
    <w:rsid w:val="0054585E"/>
    <w:rsid w:val="00545AFA"/>
    <w:rsid w:val="00545B76"/>
    <w:rsid w:val="00546073"/>
    <w:rsid w:val="00546307"/>
    <w:rsid w:val="0054650E"/>
    <w:rsid w:val="0054736B"/>
    <w:rsid w:val="005477A9"/>
    <w:rsid w:val="005478BB"/>
    <w:rsid w:val="00547BC4"/>
    <w:rsid w:val="00550BE8"/>
    <w:rsid w:val="00550C69"/>
    <w:rsid w:val="00551607"/>
    <w:rsid w:val="00552423"/>
    <w:rsid w:val="00552DD8"/>
    <w:rsid w:val="005534BB"/>
    <w:rsid w:val="00553651"/>
    <w:rsid w:val="0055365C"/>
    <w:rsid w:val="00553668"/>
    <w:rsid w:val="00553ADF"/>
    <w:rsid w:val="005541D4"/>
    <w:rsid w:val="00554A10"/>
    <w:rsid w:val="005550AC"/>
    <w:rsid w:val="00555413"/>
    <w:rsid w:val="00555857"/>
    <w:rsid w:val="00555F9D"/>
    <w:rsid w:val="0055649F"/>
    <w:rsid w:val="005565AB"/>
    <w:rsid w:val="00556A21"/>
    <w:rsid w:val="00556E29"/>
    <w:rsid w:val="00556EE7"/>
    <w:rsid w:val="00557A63"/>
    <w:rsid w:val="005600AA"/>
    <w:rsid w:val="0056060F"/>
    <w:rsid w:val="005613E8"/>
    <w:rsid w:val="0056158C"/>
    <w:rsid w:val="005617D9"/>
    <w:rsid w:val="00561816"/>
    <w:rsid w:val="005619B2"/>
    <w:rsid w:val="00561A10"/>
    <w:rsid w:val="00561A8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5790"/>
    <w:rsid w:val="00566671"/>
    <w:rsid w:val="00566886"/>
    <w:rsid w:val="00566DAC"/>
    <w:rsid w:val="00566FEA"/>
    <w:rsid w:val="0056752C"/>
    <w:rsid w:val="005676F5"/>
    <w:rsid w:val="00567C79"/>
    <w:rsid w:val="00570012"/>
    <w:rsid w:val="00570018"/>
    <w:rsid w:val="005704B3"/>
    <w:rsid w:val="005705A3"/>
    <w:rsid w:val="00570787"/>
    <w:rsid w:val="00570BFE"/>
    <w:rsid w:val="00570C1D"/>
    <w:rsid w:val="005715BD"/>
    <w:rsid w:val="00572C10"/>
    <w:rsid w:val="00572F3A"/>
    <w:rsid w:val="00572FD2"/>
    <w:rsid w:val="005735B8"/>
    <w:rsid w:val="005735BB"/>
    <w:rsid w:val="00573804"/>
    <w:rsid w:val="005738C8"/>
    <w:rsid w:val="00573ABC"/>
    <w:rsid w:val="00573EC6"/>
    <w:rsid w:val="005746CB"/>
    <w:rsid w:val="00574A20"/>
    <w:rsid w:val="00574A48"/>
    <w:rsid w:val="00574A5F"/>
    <w:rsid w:val="00574C1C"/>
    <w:rsid w:val="00574E66"/>
    <w:rsid w:val="00575021"/>
    <w:rsid w:val="00575522"/>
    <w:rsid w:val="00575769"/>
    <w:rsid w:val="005759A1"/>
    <w:rsid w:val="00575CFA"/>
    <w:rsid w:val="00575FB3"/>
    <w:rsid w:val="005760F7"/>
    <w:rsid w:val="00576192"/>
    <w:rsid w:val="005761FD"/>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A99"/>
    <w:rsid w:val="00581FFE"/>
    <w:rsid w:val="0058204D"/>
    <w:rsid w:val="0058252A"/>
    <w:rsid w:val="005827F0"/>
    <w:rsid w:val="00582BA5"/>
    <w:rsid w:val="00582C5B"/>
    <w:rsid w:val="00582EE0"/>
    <w:rsid w:val="00582FAB"/>
    <w:rsid w:val="00582FAD"/>
    <w:rsid w:val="005830E5"/>
    <w:rsid w:val="00583129"/>
    <w:rsid w:val="005835F6"/>
    <w:rsid w:val="00583D40"/>
    <w:rsid w:val="00583E2B"/>
    <w:rsid w:val="00583E96"/>
    <w:rsid w:val="005840D6"/>
    <w:rsid w:val="00584B8F"/>
    <w:rsid w:val="00584E40"/>
    <w:rsid w:val="005852B8"/>
    <w:rsid w:val="0058551B"/>
    <w:rsid w:val="005859E2"/>
    <w:rsid w:val="00585C73"/>
    <w:rsid w:val="00585FF4"/>
    <w:rsid w:val="005867AE"/>
    <w:rsid w:val="005868CB"/>
    <w:rsid w:val="00586AC0"/>
    <w:rsid w:val="00586AFC"/>
    <w:rsid w:val="00586FD4"/>
    <w:rsid w:val="00587A9A"/>
    <w:rsid w:val="00587AB3"/>
    <w:rsid w:val="00587F6A"/>
    <w:rsid w:val="00587FAB"/>
    <w:rsid w:val="0059044D"/>
    <w:rsid w:val="0059071B"/>
    <w:rsid w:val="0059084D"/>
    <w:rsid w:val="00590903"/>
    <w:rsid w:val="00590B1F"/>
    <w:rsid w:val="00590B89"/>
    <w:rsid w:val="00591158"/>
    <w:rsid w:val="00591309"/>
    <w:rsid w:val="00591389"/>
    <w:rsid w:val="00591420"/>
    <w:rsid w:val="005915F9"/>
    <w:rsid w:val="00591B0B"/>
    <w:rsid w:val="00591CE2"/>
    <w:rsid w:val="005922AA"/>
    <w:rsid w:val="00592C66"/>
    <w:rsid w:val="00592D66"/>
    <w:rsid w:val="00592E64"/>
    <w:rsid w:val="00593021"/>
    <w:rsid w:val="005930BC"/>
    <w:rsid w:val="005938B8"/>
    <w:rsid w:val="00594595"/>
    <w:rsid w:val="005945EB"/>
    <w:rsid w:val="00594764"/>
    <w:rsid w:val="0059485F"/>
    <w:rsid w:val="005949B0"/>
    <w:rsid w:val="00595627"/>
    <w:rsid w:val="0059590E"/>
    <w:rsid w:val="0059613A"/>
    <w:rsid w:val="0059627F"/>
    <w:rsid w:val="00596F26"/>
    <w:rsid w:val="0059717E"/>
    <w:rsid w:val="00597359"/>
    <w:rsid w:val="005979AD"/>
    <w:rsid w:val="00597C8C"/>
    <w:rsid w:val="00597D3A"/>
    <w:rsid w:val="005A02B2"/>
    <w:rsid w:val="005A0352"/>
    <w:rsid w:val="005A0472"/>
    <w:rsid w:val="005A0DDA"/>
    <w:rsid w:val="005A1360"/>
    <w:rsid w:val="005A1526"/>
    <w:rsid w:val="005A15BB"/>
    <w:rsid w:val="005A15E6"/>
    <w:rsid w:val="005A164E"/>
    <w:rsid w:val="005A1C96"/>
    <w:rsid w:val="005A1F14"/>
    <w:rsid w:val="005A21FA"/>
    <w:rsid w:val="005A24B9"/>
    <w:rsid w:val="005A274F"/>
    <w:rsid w:val="005A2951"/>
    <w:rsid w:val="005A29F7"/>
    <w:rsid w:val="005A2A5D"/>
    <w:rsid w:val="005A2C09"/>
    <w:rsid w:val="005A2CB7"/>
    <w:rsid w:val="005A3174"/>
    <w:rsid w:val="005A4144"/>
    <w:rsid w:val="005A42D6"/>
    <w:rsid w:val="005A44BF"/>
    <w:rsid w:val="005A44DD"/>
    <w:rsid w:val="005A45D1"/>
    <w:rsid w:val="005A4829"/>
    <w:rsid w:val="005A4949"/>
    <w:rsid w:val="005A4E7B"/>
    <w:rsid w:val="005A4E82"/>
    <w:rsid w:val="005A50B6"/>
    <w:rsid w:val="005A5248"/>
    <w:rsid w:val="005A57E0"/>
    <w:rsid w:val="005A5D58"/>
    <w:rsid w:val="005A5E5D"/>
    <w:rsid w:val="005A6967"/>
    <w:rsid w:val="005A7204"/>
    <w:rsid w:val="005A7264"/>
    <w:rsid w:val="005A74DB"/>
    <w:rsid w:val="005A74EC"/>
    <w:rsid w:val="005A78C7"/>
    <w:rsid w:val="005A7E99"/>
    <w:rsid w:val="005B0794"/>
    <w:rsid w:val="005B07F8"/>
    <w:rsid w:val="005B0981"/>
    <w:rsid w:val="005B0D64"/>
    <w:rsid w:val="005B1133"/>
    <w:rsid w:val="005B1263"/>
    <w:rsid w:val="005B18AD"/>
    <w:rsid w:val="005B1C0A"/>
    <w:rsid w:val="005B1C39"/>
    <w:rsid w:val="005B1DA4"/>
    <w:rsid w:val="005B2177"/>
    <w:rsid w:val="005B3045"/>
    <w:rsid w:val="005B30D3"/>
    <w:rsid w:val="005B3497"/>
    <w:rsid w:val="005B3747"/>
    <w:rsid w:val="005B3C1F"/>
    <w:rsid w:val="005B3CA8"/>
    <w:rsid w:val="005B3D17"/>
    <w:rsid w:val="005B3DA2"/>
    <w:rsid w:val="005B3EA8"/>
    <w:rsid w:val="005B4201"/>
    <w:rsid w:val="005B45D0"/>
    <w:rsid w:val="005B4997"/>
    <w:rsid w:val="005B4CFC"/>
    <w:rsid w:val="005B515B"/>
    <w:rsid w:val="005B5324"/>
    <w:rsid w:val="005B544F"/>
    <w:rsid w:val="005B5597"/>
    <w:rsid w:val="005B5659"/>
    <w:rsid w:val="005B57B5"/>
    <w:rsid w:val="005B587D"/>
    <w:rsid w:val="005B6242"/>
    <w:rsid w:val="005B6BDB"/>
    <w:rsid w:val="005B6CE4"/>
    <w:rsid w:val="005B6E2E"/>
    <w:rsid w:val="005B6F7A"/>
    <w:rsid w:val="005B7044"/>
    <w:rsid w:val="005B71D8"/>
    <w:rsid w:val="005B7246"/>
    <w:rsid w:val="005B72B3"/>
    <w:rsid w:val="005B7339"/>
    <w:rsid w:val="005B79F9"/>
    <w:rsid w:val="005B7EDD"/>
    <w:rsid w:val="005C0642"/>
    <w:rsid w:val="005C07A1"/>
    <w:rsid w:val="005C0CA0"/>
    <w:rsid w:val="005C0FC8"/>
    <w:rsid w:val="005C104B"/>
    <w:rsid w:val="005C19B1"/>
    <w:rsid w:val="005C1A26"/>
    <w:rsid w:val="005C1EF6"/>
    <w:rsid w:val="005C23E4"/>
    <w:rsid w:val="005C246E"/>
    <w:rsid w:val="005C2571"/>
    <w:rsid w:val="005C2763"/>
    <w:rsid w:val="005C28E9"/>
    <w:rsid w:val="005C2AAF"/>
    <w:rsid w:val="005C2C1D"/>
    <w:rsid w:val="005C2CB8"/>
    <w:rsid w:val="005C34FA"/>
    <w:rsid w:val="005C382F"/>
    <w:rsid w:val="005C3D75"/>
    <w:rsid w:val="005C4337"/>
    <w:rsid w:val="005C4461"/>
    <w:rsid w:val="005C5186"/>
    <w:rsid w:val="005C5402"/>
    <w:rsid w:val="005C57E8"/>
    <w:rsid w:val="005C5D3A"/>
    <w:rsid w:val="005C5DEF"/>
    <w:rsid w:val="005C5ECE"/>
    <w:rsid w:val="005C5ED9"/>
    <w:rsid w:val="005C6825"/>
    <w:rsid w:val="005C6B73"/>
    <w:rsid w:val="005C6BE2"/>
    <w:rsid w:val="005C6CB5"/>
    <w:rsid w:val="005C722B"/>
    <w:rsid w:val="005C7A7A"/>
    <w:rsid w:val="005D0397"/>
    <w:rsid w:val="005D0565"/>
    <w:rsid w:val="005D071D"/>
    <w:rsid w:val="005D088F"/>
    <w:rsid w:val="005D09B8"/>
    <w:rsid w:val="005D0B1C"/>
    <w:rsid w:val="005D0C94"/>
    <w:rsid w:val="005D1075"/>
    <w:rsid w:val="005D10D8"/>
    <w:rsid w:val="005D1248"/>
    <w:rsid w:val="005D1255"/>
    <w:rsid w:val="005D12C4"/>
    <w:rsid w:val="005D141F"/>
    <w:rsid w:val="005D1494"/>
    <w:rsid w:val="005D2102"/>
    <w:rsid w:val="005D2885"/>
    <w:rsid w:val="005D3632"/>
    <w:rsid w:val="005D3750"/>
    <w:rsid w:val="005D38E0"/>
    <w:rsid w:val="005D395A"/>
    <w:rsid w:val="005D3AB0"/>
    <w:rsid w:val="005D48A2"/>
    <w:rsid w:val="005D497A"/>
    <w:rsid w:val="005D4AA8"/>
    <w:rsid w:val="005D4F87"/>
    <w:rsid w:val="005D62B3"/>
    <w:rsid w:val="005D6A00"/>
    <w:rsid w:val="005D6CC9"/>
    <w:rsid w:val="005D6E0B"/>
    <w:rsid w:val="005D764B"/>
    <w:rsid w:val="005D773B"/>
    <w:rsid w:val="005E0160"/>
    <w:rsid w:val="005E03CB"/>
    <w:rsid w:val="005E0821"/>
    <w:rsid w:val="005E085D"/>
    <w:rsid w:val="005E0A98"/>
    <w:rsid w:val="005E109D"/>
    <w:rsid w:val="005E1287"/>
    <w:rsid w:val="005E16C9"/>
    <w:rsid w:val="005E1961"/>
    <w:rsid w:val="005E21D8"/>
    <w:rsid w:val="005E2204"/>
    <w:rsid w:val="005E25C1"/>
    <w:rsid w:val="005E2661"/>
    <w:rsid w:val="005E28F4"/>
    <w:rsid w:val="005E3167"/>
    <w:rsid w:val="005E36CC"/>
    <w:rsid w:val="005E3CB4"/>
    <w:rsid w:val="005E3E05"/>
    <w:rsid w:val="005E3EFB"/>
    <w:rsid w:val="005E4128"/>
    <w:rsid w:val="005E43AE"/>
    <w:rsid w:val="005E462C"/>
    <w:rsid w:val="005E4816"/>
    <w:rsid w:val="005E5100"/>
    <w:rsid w:val="005E52F3"/>
    <w:rsid w:val="005E5351"/>
    <w:rsid w:val="005E542C"/>
    <w:rsid w:val="005E5974"/>
    <w:rsid w:val="005E5983"/>
    <w:rsid w:val="005E59CF"/>
    <w:rsid w:val="005E651B"/>
    <w:rsid w:val="005E689D"/>
    <w:rsid w:val="005E6A00"/>
    <w:rsid w:val="005E6DD2"/>
    <w:rsid w:val="005E74A0"/>
    <w:rsid w:val="005E7D5F"/>
    <w:rsid w:val="005E7D9F"/>
    <w:rsid w:val="005E7E2C"/>
    <w:rsid w:val="005E7ECE"/>
    <w:rsid w:val="005E7FAB"/>
    <w:rsid w:val="005F06D5"/>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59A"/>
    <w:rsid w:val="005F472E"/>
    <w:rsid w:val="005F4CC2"/>
    <w:rsid w:val="005F4FED"/>
    <w:rsid w:val="005F551C"/>
    <w:rsid w:val="005F5CE7"/>
    <w:rsid w:val="005F5E45"/>
    <w:rsid w:val="005F5F36"/>
    <w:rsid w:val="005F618D"/>
    <w:rsid w:val="005F6F53"/>
    <w:rsid w:val="005F70DA"/>
    <w:rsid w:val="005F73D0"/>
    <w:rsid w:val="005F7770"/>
    <w:rsid w:val="005F7C8F"/>
    <w:rsid w:val="005F7CC1"/>
    <w:rsid w:val="0060043D"/>
    <w:rsid w:val="00600525"/>
    <w:rsid w:val="0060058E"/>
    <w:rsid w:val="006008D1"/>
    <w:rsid w:val="006009A8"/>
    <w:rsid w:val="00600A7A"/>
    <w:rsid w:val="0060128F"/>
    <w:rsid w:val="00601ECC"/>
    <w:rsid w:val="006023D9"/>
    <w:rsid w:val="0060269A"/>
    <w:rsid w:val="00602739"/>
    <w:rsid w:val="00602916"/>
    <w:rsid w:val="00602979"/>
    <w:rsid w:val="00603085"/>
    <w:rsid w:val="00603830"/>
    <w:rsid w:val="006038AC"/>
    <w:rsid w:val="006040D0"/>
    <w:rsid w:val="00604691"/>
    <w:rsid w:val="00604976"/>
    <w:rsid w:val="00604A64"/>
    <w:rsid w:val="00604E15"/>
    <w:rsid w:val="00604F9B"/>
    <w:rsid w:val="00604FEF"/>
    <w:rsid w:val="00605B53"/>
    <w:rsid w:val="00605F62"/>
    <w:rsid w:val="00606402"/>
    <w:rsid w:val="00606440"/>
    <w:rsid w:val="00606505"/>
    <w:rsid w:val="0060655A"/>
    <w:rsid w:val="00606818"/>
    <w:rsid w:val="00606CC0"/>
    <w:rsid w:val="006071AD"/>
    <w:rsid w:val="006072AD"/>
    <w:rsid w:val="00607702"/>
    <w:rsid w:val="0060793A"/>
    <w:rsid w:val="0060795D"/>
    <w:rsid w:val="00607D0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236"/>
    <w:rsid w:val="00617567"/>
    <w:rsid w:val="00617982"/>
    <w:rsid w:val="00617C5A"/>
    <w:rsid w:val="00617D36"/>
    <w:rsid w:val="00617F75"/>
    <w:rsid w:val="006207C4"/>
    <w:rsid w:val="00620A75"/>
    <w:rsid w:val="0062104F"/>
    <w:rsid w:val="00621089"/>
    <w:rsid w:val="00621407"/>
    <w:rsid w:val="00621757"/>
    <w:rsid w:val="00621D27"/>
    <w:rsid w:val="0062225C"/>
    <w:rsid w:val="006228F2"/>
    <w:rsid w:val="00622B92"/>
    <w:rsid w:val="00622C1E"/>
    <w:rsid w:val="00622CC0"/>
    <w:rsid w:val="00622CD9"/>
    <w:rsid w:val="00622E33"/>
    <w:rsid w:val="00622FC5"/>
    <w:rsid w:val="00623106"/>
    <w:rsid w:val="0062371C"/>
    <w:rsid w:val="00623C20"/>
    <w:rsid w:val="0062434D"/>
    <w:rsid w:val="006243D6"/>
    <w:rsid w:val="00624A25"/>
    <w:rsid w:val="00624F44"/>
    <w:rsid w:val="00624FB0"/>
    <w:rsid w:val="006253C3"/>
    <w:rsid w:val="006254B4"/>
    <w:rsid w:val="006254FD"/>
    <w:rsid w:val="006255D9"/>
    <w:rsid w:val="0062575E"/>
    <w:rsid w:val="00625896"/>
    <w:rsid w:val="006262CF"/>
    <w:rsid w:val="006266D4"/>
    <w:rsid w:val="006266E1"/>
    <w:rsid w:val="006266FA"/>
    <w:rsid w:val="00626B89"/>
    <w:rsid w:val="00627067"/>
    <w:rsid w:val="00627557"/>
    <w:rsid w:val="006279CC"/>
    <w:rsid w:val="00627A63"/>
    <w:rsid w:val="00627D86"/>
    <w:rsid w:val="0063014D"/>
    <w:rsid w:val="006302E0"/>
    <w:rsid w:val="00630767"/>
    <w:rsid w:val="006307CD"/>
    <w:rsid w:val="00630E39"/>
    <w:rsid w:val="0063103F"/>
    <w:rsid w:val="0063133D"/>
    <w:rsid w:val="00631925"/>
    <w:rsid w:val="00631D9A"/>
    <w:rsid w:val="0063247A"/>
    <w:rsid w:val="006326EA"/>
    <w:rsid w:val="006330C8"/>
    <w:rsid w:val="006331BD"/>
    <w:rsid w:val="00633361"/>
    <w:rsid w:val="00633477"/>
    <w:rsid w:val="00633D4A"/>
    <w:rsid w:val="00634481"/>
    <w:rsid w:val="00634813"/>
    <w:rsid w:val="00634C02"/>
    <w:rsid w:val="00634E22"/>
    <w:rsid w:val="006357F6"/>
    <w:rsid w:val="00635893"/>
    <w:rsid w:val="00635A9E"/>
    <w:rsid w:val="00635AF6"/>
    <w:rsid w:val="00635B06"/>
    <w:rsid w:val="00635C17"/>
    <w:rsid w:val="00635FEF"/>
    <w:rsid w:val="00636049"/>
    <w:rsid w:val="00636354"/>
    <w:rsid w:val="00636447"/>
    <w:rsid w:val="00636A17"/>
    <w:rsid w:val="00636F44"/>
    <w:rsid w:val="0063703B"/>
    <w:rsid w:val="0063777E"/>
    <w:rsid w:val="006378C4"/>
    <w:rsid w:val="00637B71"/>
    <w:rsid w:val="00640BE3"/>
    <w:rsid w:val="00640E50"/>
    <w:rsid w:val="00640EC7"/>
    <w:rsid w:val="006415DC"/>
    <w:rsid w:val="00641975"/>
    <w:rsid w:val="00641B71"/>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5B8"/>
    <w:rsid w:val="006474D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C6"/>
    <w:rsid w:val="0065399C"/>
    <w:rsid w:val="00653DCF"/>
    <w:rsid w:val="00653EDD"/>
    <w:rsid w:val="00653F71"/>
    <w:rsid w:val="00654249"/>
    <w:rsid w:val="0065440E"/>
    <w:rsid w:val="006545A2"/>
    <w:rsid w:val="0065474D"/>
    <w:rsid w:val="00654C98"/>
    <w:rsid w:val="00654F06"/>
    <w:rsid w:val="00655501"/>
    <w:rsid w:val="006556BA"/>
    <w:rsid w:val="006559A6"/>
    <w:rsid w:val="00655A4B"/>
    <w:rsid w:val="00655BFD"/>
    <w:rsid w:val="00655E3E"/>
    <w:rsid w:val="00655F1F"/>
    <w:rsid w:val="00655F4D"/>
    <w:rsid w:val="00656718"/>
    <w:rsid w:val="00656BAC"/>
    <w:rsid w:val="0065791D"/>
    <w:rsid w:val="00657A05"/>
    <w:rsid w:val="00657CBD"/>
    <w:rsid w:val="00660173"/>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36D"/>
    <w:rsid w:val="006637E3"/>
    <w:rsid w:val="006638C7"/>
    <w:rsid w:val="0066436B"/>
    <w:rsid w:val="00664914"/>
    <w:rsid w:val="00664BF0"/>
    <w:rsid w:val="00664C0B"/>
    <w:rsid w:val="00665335"/>
    <w:rsid w:val="0066539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7A5"/>
    <w:rsid w:val="0067295F"/>
    <w:rsid w:val="00672BB1"/>
    <w:rsid w:val="00672D08"/>
    <w:rsid w:val="006734FF"/>
    <w:rsid w:val="00673B0F"/>
    <w:rsid w:val="00673B43"/>
    <w:rsid w:val="00673F70"/>
    <w:rsid w:val="00674720"/>
    <w:rsid w:val="00674C30"/>
    <w:rsid w:val="00675203"/>
    <w:rsid w:val="006758DA"/>
    <w:rsid w:val="006759E2"/>
    <w:rsid w:val="00675E8D"/>
    <w:rsid w:val="006760A1"/>
    <w:rsid w:val="006766D6"/>
    <w:rsid w:val="00676A93"/>
    <w:rsid w:val="00676B02"/>
    <w:rsid w:val="00676E65"/>
    <w:rsid w:val="006770D4"/>
    <w:rsid w:val="006773B8"/>
    <w:rsid w:val="006773E8"/>
    <w:rsid w:val="006776C8"/>
    <w:rsid w:val="00677CFC"/>
    <w:rsid w:val="00677D3D"/>
    <w:rsid w:val="00677DB4"/>
    <w:rsid w:val="00677DE9"/>
    <w:rsid w:val="0068078B"/>
    <w:rsid w:val="00680CBA"/>
    <w:rsid w:val="006813EB"/>
    <w:rsid w:val="00681603"/>
    <w:rsid w:val="006817C4"/>
    <w:rsid w:val="006819A9"/>
    <w:rsid w:val="00681AB0"/>
    <w:rsid w:val="00681B66"/>
    <w:rsid w:val="00681E17"/>
    <w:rsid w:val="00682292"/>
    <w:rsid w:val="00682478"/>
    <w:rsid w:val="006829E9"/>
    <w:rsid w:val="00682A59"/>
    <w:rsid w:val="00682BD8"/>
    <w:rsid w:val="0068306F"/>
    <w:rsid w:val="0068323C"/>
    <w:rsid w:val="0068345F"/>
    <w:rsid w:val="00683AD9"/>
    <w:rsid w:val="0068458E"/>
    <w:rsid w:val="006848E7"/>
    <w:rsid w:val="006850FB"/>
    <w:rsid w:val="006852CB"/>
    <w:rsid w:val="006852CE"/>
    <w:rsid w:val="00685B39"/>
    <w:rsid w:val="0068664E"/>
    <w:rsid w:val="00686997"/>
    <w:rsid w:val="00686BAD"/>
    <w:rsid w:val="00686C6D"/>
    <w:rsid w:val="0068706E"/>
    <w:rsid w:val="00687233"/>
    <w:rsid w:val="006872E3"/>
    <w:rsid w:val="006873BE"/>
    <w:rsid w:val="006876AA"/>
    <w:rsid w:val="006903C0"/>
    <w:rsid w:val="0069052A"/>
    <w:rsid w:val="006909B7"/>
    <w:rsid w:val="00690BA0"/>
    <w:rsid w:val="00690F9E"/>
    <w:rsid w:val="0069104D"/>
    <w:rsid w:val="00691664"/>
    <w:rsid w:val="0069186E"/>
    <w:rsid w:val="00691BD2"/>
    <w:rsid w:val="0069210E"/>
    <w:rsid w:val="00692502"/>
    <w:rsid w:val="00692877"/>
    <w:rsid w:val="00692F6E"/>
    <w:rsid w:val="006930DF"/>
    <w:rsid w:val="00693285"/>
    <w:rsid w:val="006934CF"/>
    <w:rsid w:val="00693963"/>
    <w:rsid w:val="00693ACB"/>
    <w:rsid w:val="00693B7A"/>
    <w:rsid w:val="00693C50"/>
    <w:rsid w:val="00693D34"/>
    <w:rsid w:val="00694217"/>
    <w:rsid w:val="006945EA"/>
    <w:rsid w:val="006947BD"/>
    <w:rsid w:val="006947C5"/>
    <w:rsid w:val="006947E2"/>
    <w:rsid w:val="00694A77"/>
    <w:rsid w:val="00694D4F"/>
    <w:rsid w:val="00694E01"/>
    <w:rsid w:val="00694EFB"/>
    <w:rsid w:val="0069540B"/>
    <w:rsid w:val="006955CD"/>
    <w:rsid w:val="00696530"/>
    <w:rsid w:val="006967A1"/>
    <w:rsid w:val="00696AA6"/>
    <w:rsid w:val="0069749C"/>
    <w:rsid w:val="006979E4"/>
    <w:rsid w:val="00697AB9"/>
    <w:rsid w:val="00697EA6"/>
    <w:rsid w:val="006A028E"/>
    <w:rsid w:val="006A0425"/>
    <w:rsid w:val="006A0907"/>
    <w:rsid w:val="006A0FAB"/>
    <w:rsid w:val="006A1272"/>
    <w:rsid w:val="006A14B6"/>
    <w:rsid w:val="006A1A20"/>
    <w:rsid w:val="006A1D0F"/>
    <w:rsid w:val="006A2763"/>
    <w:rsid w:val="006A2DEE"/>
    <w:rsid w:val="006A31D7"/>
    <w:rsid w:val="006A3398"/>
    <w:rsid w:val="006A396B"/>
    <w:rsid w:val="006A3A4C"/>
    <w:rsid w:val="006A3A96"/>
    <w:rsid w:val="006A3ADA"/>
    <w:rsid w:val="006A4025"/>
    <w:rsid w:val="006A40D7"/>
    <w:rsid w:val="006A4700"/>
    <w:rsid w:val="006A4C45"/>
    <w:rsid w:val="006A4D08"/>
    <w:rsid w:val="006A4D41"/>
    <w:rsid w:val="006A5370"/>
    <w:rsid w:val="006A62A4"/>
    <w:rsid w:val="006A66B0"/>
    <w:rsid w:val="006A6A19"/>
    <w:rsid w:val="006A73C4"/>
    <w:rsid w:val="006A7BC9"/>
    <w:rsid w:val="006B00A9"/>
    <w:rsid w:val="006B0264"/>
    <w:rsid w:val="006B04EB"/>
    <w:rsid w:val="006B05D3"/>
    <w:rsid w:val="006B0F4B"/>
    <w:rsid w:val="006B13BB"/>
    <w:rsid w:val="006B14EB"/>
    <w:rsid w:val="006B1583"/>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86"/>
    <w:rsid w:val="006B550D"/>
    <w:rsid w:val="006B58EE"/>
    <w:rsid w:val="006B5CB2"/>
    <w:rsid w:val="006B62DD"/>
    <w:rsid w:val="006B62E9"/>
    <w:rsid w:val="006B65FF"/>
    <w:rsid w:val="006B6D7C"/>
    <w:rsid w:val="006B70FB"/>
    <w:rsid w:val="006B7163"/>
    <w:rsid w:val="006B7234"/>
    <w:rsid w:val="006B7260"/>
    <w:rsid w:val="006B7429"/>
    <w:rsid w:val="006B77B4"/>
    <w:rsid w:val="006C04FB"/>
    <w:rsid w:val="006C08AE"/>
    <w:rsid w:val="006C0BAF"/>
    <w:rsid w:val="006C0C3D"/>
    <w:rsid w:val="006C1130"/>
    <w:rsid w:val="006C1465"/>
    <w:rsid w:val="006C15C1"/>
    <w:rsid w:val="006C162F"/>
    <w:rsid w:val="006C16EE"/>
    <w:rsid w:val="006C1C93"/>
    <w:rsid w:val="006C23C5"/>
    <w:rsid w:val="006C2524"/>
    <w:rsid w:val="006C2583"/>
    <w:rsid w:val="006C26A7"/>
    <w:rsid w:val="006C2AA5"/>
    <w:rsid w:val="006C2CEA"/>
    <w:rsid w:val="006C30E6"/>
    <w:rsid w:val="006C3273"/>
    <w:rsid w:val="006C3B7C"/>
    <w:rsid w:val="006C3D2F"/>
    <w:rsid w:val="006C457A"/>
    <w:rsid w:val="006C45E9"/>
    <w:rsid w:val="006C4B2C"/>
    <w:rsid w:val="006C4C65"/>
    <w:rsid w:val="006C4C76"/>
    <w:rsid w:val="006C52DE"/>
    <w:rsid w:val="006C55AB"/>
    <w:rsid w:val="006C577B"/>
    <w:rsid w:val="006C5DF4"/>
    <w:rsid w:val="006C5F31"/>
    <w:rsid w:val="006C660C"/>
    <w:rsid w:val="006C66D5"/>
    <w:rsid w:val="006C68CD"/>
    <w:rsid w:val="006C71AB"/>
    <w:rsid w:val="006C76A3"/>
    <w:rsid w:val="006C7E1A"/>
    <w:rsid w:val="006D0A00"/>
    <w:rsid w:val="006D0A6F"/>
    <w:rsid w:val="006D0E5A"/>
    <w:rsid w:val="006D0EC4"/>
    <w:rsid w:val="006D10E8"/>
    <w:rsid w:val="006D119C"/>
    <w:rsid w:val="006D2216"/>
    <w:rsid w:val="006D27E6"/>
    <w:rsid w:val="006D2A33"/>
    <w:rsid w:val="006D2EB2"/>
    <w:rsid w:val="006D3267"/>
    <w:rsid w:val="006D34C3"/>
    <w:rsid w:val="006D3764"/>
    <w:rsid w:val="006D3855"/>
    <w:rsid w:val="006D3E6B"/>
    <w:rsid w:val="006D42DF"/>
    <w:rsid w:val="006D4804"/>
    <w:rsid w:val="006D511D"/>
    <w:rsid w:val="006D576A"/>
    <w:rsid w:val="006D58B9"/>
    <w:rsid w:val="006D5B8A"/>
    <w:rsid w:val="006D6720"/>
    <w:rsid w:val="006D6905"/>
    <w:rsid w:val="006D6BE4"/>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AE6"/>
    <w:rsid w:val="006E0F43"/>
    <w:rsid w:val="006E10BA"/>
    <w:rsid w:val="006E1305"/>
    <w:rsid w:val="006E1C8D"/>
    <w:rsid w:val="006E1EC3"/>
    <w:rsid w:val="006E2242"/>
    <w:rsid w:val="006E227F"/>
    <w:rsid w:val="006E246A"/>
    <w:rsid w:val="006E262F"/>
    <w:rsid w:val="006E269F"/>
    <w:rsid w:val="006E29C7"/>
    <w:rsid w:val="006E29DA"/>
    <w:rsid w:val="006E29F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D2"/>
    <w:rsid w:val="006E5932"/>
    <w:rsid w:val="006E5FC9"/>
    <w:rsid w:val="006E68DB"/>
    <w:rsid w:val="006E6B4D"/>
    <w:rsid w:val="006E6C8C"/>
    <w:rsid w:val="006E6D63"/>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595"/>
    <w:rsid w:val="006F277E"/>
    <w:rsid w:val="006F2852"/>
    <w:rsid w:val="006F2F98"/>
    <w:rsid w:val="006F31D9"/>
    <w:rsid w:val="006F32F7"/>
    <w:rsid w:val="006F337D"/>
    <w:rsid w:val="006F345F"/>
    <w:rsid w:val="006F34A5"/>
    <w:rsid w:val="006F34BB"/>
    <w:rsid w:val="006F3881"/>
    <w:rsid w:val="006F3B0E"/>
    <w:rsid w:val="006F3D39"/>
    <w:rsid w:val="006F404A"/>
    <w:rsid w:val="006F44A3"/>
    <w:rsid w:val="006F4752"/>
    <w:rsid w:val="006F4DE0"/>
    <w:rsid w:val="006F4FC1"/>
    <w:rsid w:val="006F536D"/>
    <w:rsid w:val="006F5405"/>
    <w:rsid w:val="006F5447"/>
    <w:rsid w:val="006F55BB"/>
    <w:rsid w:val="006F56E3"/>
    <w:rsid w:val="006F58AF"/>
    <w:rsid w:val="006F5EBE"/>
    <w:rsid w:val="006F62E4"/>
    <w:rsid w:val="006F64D1"/>
    <w:rsid w:val="006F650B"/>
    <w:rsid w:val="006F650C"/>
    <w:rsid w:val="006F65F8"/>
    <w:rsid w:val="006F6977"/>
    <w:rsid w:val="006F6AE2"/>
    <w:rsid w:val="006F747F"/>
    <w:rsid w:val="0070005F"/>
    <w:rsid w:val="00700C18"/>
    <w:rsid w:val="007010C5"/>
    <w:rsid w:val="007011AB"/>
    <w:rsid w:val="00701595"/>
    <w:rsid w:val="00701BC0"/>
    <w:rsid w:val="00701F5E"/>
    <w:rsid w:val="00701FC4"/>
    <w:rsid w:val="007023F5"/>
    <w:rsid w:val="00702635"/>
    <w:rsid w:val="00702B73"/>
    <w:rsid w:val="00702D28"/>
    <w:rsid w:val="00703877"/>
    <w:rsid w:val="00703986"/>
    <w:rsid w:val="00703AF1"/>
    <w:rsid w:val="00703BC5"/>
    <w:rsid w:val="00704255"/>
    <w:rsid w:val="0070469B"/>
    <w:rsid w:val="00704863"/>
    <w:rsid w:val="00704C93"/>
    <w:rsid w:val="00704D0F"/>
    <w:rsid w:val="00705333"/>
    <w:rsid w:val="00705340"/>
    <w:rsid w:val="00705752"/>
    <w:rsid w:val="00705EF6"/>
    <w:rsid w:val="00706347"/>
    <w:rsid w:val="0070663E"/>
    <w:rsid w:val="00706653"/>
    <w:rsid w:val="00706747"/>
    <w:rsid w:val="0070681C"/>
    <w:rsid w:val="00706F9F"/>
    <w:rsid w:val="007070EE"/>
    <w:rsid w:val="00707246"/>
    <w:rsid w:val="00707264"/>
    <w:rsid w:val="00707373"/>
    <w:rsid w:val="00707B50"/>
    <w:rsid w:val="0071000C"/>
    <w:rsid w:val="0071056B"/>
    <w:rsid w:val="007108D3"/>
    <w:rsid w:val="0071108E"/>
    <w:rsid w:val="0071108F"/>
    <w:rsid w:val="007112FA"/>
    <w:rsid w:val="007114A6"/>
    <w:rsid w:val="0071172A"/>
    <w:rsid w:val="0071198A"/>
    <w:rsid w:val="00711B99"/>
    <w:rsid w:val="00711F73"/>
    <w:rsid w:val="007120C9"/>
    <w:rsid w:val="0071253A"/>
    <w:rsid w:val="00713252"/>
    <w:rsid w:val="0071329F"/>
    <w:rsid w:val="0071343A"/>
    <w:rsid w:val="00713B45"/>
    <w:rsid w:val="00713B8A"/>
    <w:rsid w:val="00714398"/>
    <w:rsid w:val="00714FD3"/>
    <w:rsid w:val="0071530E"/>
    <w:rsid w:val="00715952"/>
    <w:rsid w:val="00715EE8"/>
    <w:rsid w:val="00716513"/>
    <w:rsid w:val="00716791"/>
    <w:rsid w:val="00716795"/>
    <w:rsid w:val="007169A1"/>
    <w:rsid w:val="00716CA0"/>
    <w:rsid w:val="00716CA3"/>
    <w:rsid w:val="00716D68"/>
    <w:rsid w:val="007172B7"/>
    <w:rsid w:val="007178CC"/>
    <w:rsid w:val="00717B97"/>
    <w:rsid w:val="00720154"/>
    <w:rsid w:val="00720215"/>
    <w:rsid w:val="007202E0"/>
    <w:rsid w:val="007209C2"/>
    <w:rsid w:val="00720A9D"/>
    <w:rsid w:val="00720CF3"/>
    <w:rsid w:val="00720D32"/>
    <w:rsid w:val="00720D3D"/>
    <w:rsid w:val="007219AA"/>
    <w:rsid w:val="007219FD"/>
    <w:rsid w:val="00721A9C"/>
    <w:rsid w:val="0072212E"/>
    <w:rsid w:val="007221FA"/>
    <w:rsid w:val="007222E2"/>
    <w:rsid w:val="0072239F"/>
    <w:rsid w:val="0072260B"/>
    <w:rsid w:val="00722A0A"/>
    <w:rsid w:val="00722E50"/>
    <w:rsid w:val="007230EC"/>
    <w:rsid w:val="0072314D"/>
    <w:rsid w:val="00723379"/>
    <w:rsid w:val="007239D7"/>
    <w:rsid w:val="00723A02"/>
    <w:rsid w:val="00723CAA"/>
    <w:rsid w:val="007244C5"/>
    <w:rsid w:val="00724536"/>
    <w:rsid w:val="00724BB7"/>
    <w:rsid w:val="00724CB1"/>
    <w:rsid w:val="007251B4"/>
    <w:rsid w:val="007251CC"/>
    <w:rsid w:val="00725231"/>
    <w:rsid w:val="007253F3"/>
    <w:rsid w:val="007254E0"/>
    <w:rsid w:val="00725BC7"/>
    <w:rsid w:val="00725DC5"/>
    <w:rsid w:val="007261D2"/>
    <w:rsid w:val="00726283"/>
    <w:rsid w:val="00726A4B"/>
    <w:rsid w:val="00726B50"/>
    <w:rsid w:val="00726E5A"/>
    <w:rsid w:val="00727294"/>
    <w:rsid w:val="00727346"/>
    <w:rsid w:val="0072748C"/>
    <w:rsid w:val="0072771D"/>
    <w:rsid w:val="00727AAA"/>
    <w:rsid w:val="00727BF4"/>
    <w:rsid w:val="00727D59"/>
    <w:rsid w:val="00730640"/>
    <w:rsid w:val="00730E8E"/>
    <w:rsid w:val="007312FD"/>
    <w:rsid w:val="0073164D"/>
    <w:rsid w:val="00731798"/>
    <w:rsid w:val="00731D24"/>
    <w:rsid w:val="007322F9"/>
    <w:rsid w:val="0073234D"/>
    <w:rsid w:val="00732B3E"/>
    <w:rsid w:val="00732B4D"/>
    <w:rsid w:val="0073302E"/>
    <w:rsid w:val="007332A4"/>
    <w:rsid w:val="007334AC"/>
    <w:rsid w:val="00733737"/>
    <w:rsid w:val="00733881"/>
    <w:rsid w:val="00733AA2"/>
    <w:rsid w:val="00733B4D"/>
    <w:rsid w:val="00733BAD"/>
    <w:rsid w:val="00733CAD"/>
    <w:rsid w:val="00733DB9"/>
    <w:rsid w:val="00733DE8"/>
    <w:rsid w:val="00733FAF"/>
    <w:rsid w:val="00734617"/>
    <w:rsid w:val="007346AC"/>
    <w:rsid w:val="007347E0"/>
    <w:rsid w:val="00734B53"/>
    <w:rsid w:val="00734FEE"/>
    <w:rsid w:val="007350D5"/>
    <w:rsid w:val="007354D4"/>
    <w:rsid w:val="00735711"/>
    <w:rsid w:val="007359DA"/>
    <w:rsid w:val="00735B6D"/>
    <w:rsid w:val="00735C7A"/>
    <w:rsid w:val="00735CBD"/>
    <w:rsid w:val="00735CFD"/>
    <w:rsid w:val="007362BC"/>
    <w:rsid w:val="00736637"/>
    <w:rsid w:val="00737041"/>
    <w:rsid w:val="00737046"/>
    <w:rsid w:val="007370B4"/>
    <w:rsid w:val="0073737D"/>
    <w:rsid w:val="00737D06"/>
    <w:rsid w:val="007400FB"/>
    <w:rsid w:val="007402EF"/>
    <w:rsid w:val="007408FA"/>
    <w:rsid w:val="007408FC"/>
    <w:rsid w:val="0074145A"/>
    <w:rsid w:val="00741475"/>
    <w:rsid w:val="007418C9"/>
    <w:rsid w:val="0074192A"/>
    <w:rsid w:val="00741B02"/>
    <w:rsid w:val="00741FE3"/>
    <w:rsid w:val="007420BB"/>
    <w:rsid w:val="0074211D"/>
    <w:rsid w:val="007423AB"/>
    <w:rsid w:val="00742476"/>
    <w:rsid w:val="0074286B"/>
    <w:rsid w:val="00742974"/>
    <w:rsid w:val="00742E83"/>
    <w:rsid w:val="0074304E"/>
    <w:rsid w:val="00743731"/>
    <w:rsid w:val="00743779"/>
    <w:rsid w:val="00743C5A"/>
    <w:rsid w:val="00743E88"/>
    <w:rsid w:val="007444C1"/>
    <w:rsid w:val="0074479B"/>
    <w:rsid w:val="00744CCB"/>
    <w:rsid w:val="0074545B"/>
    <w:rsid w:val="00745495"/>
    <w:rsid w:val="00745643"/>
    <w:rsid w:val="007458C6"/>
    <w:rsid w:val="0074591B"/>
    <w:rsid w:val="007459A9"/>
    <w:rsid w:val="00745DFB"/>
    <w:rsid w:val="00746166"/>
    <w:rsid w:val="00746362"/>
    <w:rsid w:val="00746592"/>
    <w:rsid w:val="00746853"/>
    <w:rsid w:val="007470BB"/>
    <w:rsid w:val="007474E3"/>
    <w:rsid w:val="007477CB"/>
    <w:rsid w:val="007504F3"/>
    <w:rsid w:val="0075075D"/>
    <w:rsid w:val="00750760"/>
    <w:rsid w:val="00750B58"/>
    <w:rsid w:val="00750D2B"/>
    <w:rsid w:val="00750DDB"/>
    <w:rsid w:val="00750FCA"/>
    <w:rsid w:val="00752085"/>
    <w:rsid w:val="007524F0"/>
    <w:rsid w:val="007525FC"/>
    <w:rsid w:val="00752726"/>
    <w:rsid w:val="0075295B"/>
    <w:rsid w:val="00753414"/>
    <w:rsid w:val="0075357D"/>
    <w:rsid w:val="007535AA"/>
    <w:rsid w:val="007535DA"/>
    <w:rsid w:val="0075373B"/>
    <w:rsid w:val="00753FA3"/>
    <w:rsid w:val="00754365"/>
    <w:rsid w:val="007549AD"/>
    <w:rsid w:val="00754BEB"/>
    <w:rsid w:val="00754D6D"/>
    <w:rsid w:val="00754F62"/>
    <w:rsid w:val="007553FA"/>
    <w:rsid w:val="007554D1"/>
    <w:rsid w:val="00755955"/>
    <w:rsid w:val="00755B35"/>
    <w:rsid w:val="00755CC8"/>
    <w:rsid w:val="00755F55"/>
    <w:rsid w:val="00756497"/>
    <w:rsid w:val="00756552"/>
    <w:rsid w:val="00756819"/>
    <w:rsid w:val="00756964"/>
    <w:rsid w:val="00756FFA"/>
    <w:rsid w:val="00757263"/>
    <w:rsid w:val="007579AE"/>
    <w:rsid w:val="007579E2"/>
    <w:rsid w:val="0076033B"/>
    <w:rsid w:val="00760491"/>
    <w:rsid w:val="00760543"/>
    <w:rsid w:val="00760556"/>
    <w:rsid w:val="007608FB"/>
    <w:rsid w:val="00760AE4"/>
    <w:rsid w:val="00760F75"/>
    <w:rsid w:val="007611B8"/>
    <w:rsid w:val="00761233"/>
    <w:rsid w:val="0076126B"/>
    <w:rsid w:val="007616A6"/>
    <w:rsid w:val="00761940"/>
    <w:rsid w:val="00761AFD"/>
    <w:rsid w:val="00761E43"/>
    <w:rsid w:val="00762267"/>
    <w:rsid w:val="0076264F"/>
    <w:rsid w:val="00762D06"/>
    <w:rsid w:val="00762D0E"/>
    <w:rsid w:val="00763A0F"/>
    <w:rsid w:val="0076407E"/>
    <w:rsid w:val="00764110"/>
    <w:rsid w:val="00764456"/>
    <w:rsid w:val="007645BF"/>
    <w:rsid w:val="007648B9"/>
    <w:rsid w:val="00764E15"/>
    <w:rsid w:val="00765040"/>
    <w:rsid w:val="00765707"/>
    <w:rsid w:val="00765855"/>
    <w:rsid w:val="00765B23"/>
    <w:rsid w:val="00765F41"/>
    <w:rsid w:val="00765F49"/>
    <w:rsid w:val="007660F9"/>
    <w:rsid w:val="0076674F"/>
    <w:rsid w:val="007667D9"/>
    <w:rsid w:val="00766982"/>
    <w:rsid w:val="00766CD7"/>
    <w:rsid w:val="0076719A"/>
    <w:rsid w:val="00767205"/>
    <w:rsid w:val="007673BD"/>
    <w:rsid w:val="007673EA"/>
    <w:rsid w:val="0076773C"/>
    <w:rsid w:val="00767852"/>
    <w:rsid w:val="00767B53"/>
    <w:rsid w:val="00767D34"/>
    <w:rsid w:val="00770049"/>
    <w:rsid w:val="0077067E"/>
    <w:rsid w:val="00770D11"/>
    <w:rsid w:val="00770EC8"/>
    <w:rsid w:val="007712BF"/>
    <w:rsid w:val="007714DC"/>
    <w:rsid w:val="0077170E"/>
    <w:rsid w:val="00771729"/>
    <w:rsid w:val="0077186C"/>
    <w:rsid w:val="00771F80"/>
    <w:rsid w:val="0077215A"/>
    <w:rsid w:val="0077220B"/>
    <w:rsid w:val="00772910"/>
    <w:rsid w:val="00772A08"/>
    <w:rsid w:val="00772AB6"/>
    <w:rsid w:val="00772BA3"/>
    <w:rsid w:val="00772C6B"/>
    <w:rsid w:val="00773376"/>
    <w:rsid w:val="0077392D"/>
    <w:rsid w:val="00773C98"/>
    <w:rsid w:val="00773E3E"/>
    <w:rsid w:val="00773F7D"/>
    <w:rsid w:val="00774EEB"/>
    <w:rsid w:val="007753D6"/>
    <w:rsid w:val="007755A5"/>
    <w:rsid w:val="0077571D"/>
    <w:rsid w:val="007759C3"/>
    <w:rsid w:val="007763B8"/>
    <w:rsid w:val="0077641A"/>
    <w:rsid w:val="00776564"/>
    <w:rsid w:val="00776785"/>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6C2"/>
    <w:rsid w:val="00786862"/>
    <w:rsid w:val="00786B21"/>
    <w:rsid w:val="007871A0"/>
    <w:rsid w:val="007875DF"/>
    <w:rsid w:val="00787867"/>
    <w:rsid w:val="007879D1"/>
    <w:rsid w:val="00787AC4"/>
    <w:rsid w:val="00787C50"/>
    <w:rsid w:val="007901DC"/>
    <w:rsid w:val="0079025C"/>
    <w:rsid w:val="00790660"/>
    <w:rsid w:val="00790ACE"/>
    <w:rsid w:val="00790B01"/>
    <w:rsid w:val="00790C4F"/>
    <w:rsid w:val="00790E9E"/>
    <w:rsid w:val="00790FAA"/>
    <w:rsid w:val="00791401"/>
    <w:rsid w:val="00791FC1"/>
    <w:rsid w:val="00792161"/>
    <w:rsid w:val="00792408"/>
    <w:rsid w:val="00792411"/>
    <w:rsid w:val="0079245C"/>
    <w:rsid w:val="00792757"/>
    <w:rsid w:val="0079279B"/>
    <w:rsid w:val="00792A52"/>
    <w:rsid w:val="00792BEF"/>
    <w:rsid w:val="00792E00"/>
    <w:rsid w:val="00793018"/>
    <w:rsid w:val="00793107"/>
    <w:rsid w:val="007933F8"/>
    <w:rsid w:val="00793602"/>
    <w:rsid w:val="007939F0"/>
    <w:rsid w:val="007943AF"/>
    <w:rsid w:val="00794476"/>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4B"/>
    <w:rsid w:val="00797272"/>
    <w:rsid w:val="007979BE"/>
    <w:rsid w:val="00797BC5"/>
    <w:rsid w:val="00797C88"/>
    <w:rsid w:val="00797D2E"/>
    <w:rsid w:val="007A01A6"/>
    <w:rsid w:val="007A05FD"/>
    <w:rsid w:val="007A09E6"/>
    <w:rsid w:val="007A1097"/>
    <w:rsid w:val="007A1449"/>
    <w:rsid w:val="007A146A"/>
    <w:rsid w:val="007A1A56"/>
    <w:rsid w:val="007A22B8"/>
    <w:rsid w:val="007A2603"/>
    <w:rsid w:val="007A2C47"/>
    <w:rsid w:val="007A3485"/>
    <w:rsid w:val="007A38DD"/>
    <w:rsid w:val="007A3903"/>
    <w:rsid w:val="007A3B3F"/>
    <w:rsid w:val="007A3D46"/>
    <w:rsid w:val="007A402E"/>
    <w:rsid w:val="007A47C6"/>
    <w:rsid w:val="007A493D"/>
    <w:rsid w:val="007A4A0B"/>
    <w:rsid w:val="007A4B65"/>
    <w:rsid w:val="007A4BA3"/>
    <w:rsid w:val="007A4C6F"/>
    <w:rsid w:val="007A4DE7"/>
    <w:rsid w:val="007A4E1C"/>
    <w:rsid w:val="007A53D3"/>
    <w:rsid w:val="007A5407"/>
    <w:rsid w:val="007A5CB8"/>
    <w:rsid w:val="007A606A"/>
    <w:rsid w:val="007A63BF"/>
    <w:rsid w:val="007A6488"/>
    <w:rsid w:val="007A68BD"/>
    <w:rsid w:val="007A71E7"/>
    <w:rsid w:val="007A766B"/>
    <w:rsid w:val="007A7A5E"/>
    <w:rsid w:val="007A7DED"/>
    <w:rsid w:val="007A7DF2"/>
    <w:rsid w:val="007B000E"/>
    <w:rsid w:val="007B00D1"/>
    <w:rsid w:val="007B053C"/>
    <w:rsid w:val="007B0B6E"/>
    <w:rsid w:val="007B0F02"/>
    <w:rsid w:val="007B1164"/>
    <w:rsid w:val="007B140D"/>
    <w:rsid w:val="007B197C"/>
    <w:rsid w:val="007B1F76"/>
    <w:rsid w:val="007B22CD"/>
    <w:rsid w:val="007B27B4"/>
    <w:rsid w:val="007B2802"/>
    <w:rsid w:val="007B3314"/>
    <w:rsid w:val="007B384D"/>
    <w:rsid w:val="007B3BA0"/>
    <w:rsid w:val="007B3F52"/>
    <w:rsid w:val="007B4113"/>
    <w:rsid w:val="007B431B"/>
    <w:rsid w:val="007B4412"/>
    <w:rsid w:val="007B47D4"/>
    <w:rsid w:val="007B4823"/>
    <w:rsid w:val="007B49BF"/>
    <w:rsid w:val="007B4EC0"/>
    <w:rsid w:val="007B5135"/>
    <w:rsid w:val="007B5174"/>
    <w:rsid w:val="007B51F1"/>
    <w:rsid w:val="007B5837"/>
    <w:rsid w:val="007B5AE9"/>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8D5"/>
    <w:rsid w:val="007C0961"/>
    <w:rsid w:val="007C11ED"/>
    <w:rsid w:val="007C177D"/>
    <w:rsid w:val="007C193F"/>
    <w:rsid w:val="007C1A65"/>
    <w:rsid w:val="007C1D0A"/>
    <w:rsid w:val="007C1DE3"/>
    <w:rsid w:val="007C1EC9"/>
    <w:rsid w:val="007C2272"/>
    <w:rsid w:val="007C22CA"/>
    <w:rsid w:val="007C2541"/>
    <w:rsid w:val="007C263F"/>
    <w:rsid w:val="007C2698"/>
    <w:rsid w:val="007C27BC"/>
    <w:rsid w:val="007C2A32"/>
    <w:rsid w:val="007C2A69"/>
    <w:rsid w:val="007C2CCA"/>
    <w:rsid w:val="007C2F76"/>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58"/>
    <w:rsid w:val="007C6706"/>
    <w:rsid w:val="007C6777"/>
    <w:rsid w:val="007C68FC"/>
    <w:rsid w:val="007C6AA2"/>
    <w:rsid w:val="007C6E93"/>
    <w:rsid w:val="007C6EB3"/>
    <w:rsid w:val="007C6ECA"/>
    <w:rsid w:val="007C78EC"/>
    <w:rsid w:val="007C7BB4"/>
    <w:rsid w:val="007C7BDE"/>
    <w:rsid w:val="007C7E1E"/>
    <w:rsid w:val="007D0049"/>
    <w:rsid w:val="007D00DF"/>
    <w:rsid w:val="007D02A3"/>
    <w:rsid w:val="007D0435"/>
    <w:rsid w:val="007D0436"/>
    <w:rsid w:val="007D0603"/>
    <w:rsid w:val="007D082B"/>
    <w:rsid w:val="007D0C23"/>
    <w:rsid w:val="007D145F"/>
    <w:rsid w:val="007D1854"/>
    <w:rsid w:val="007D1ADA"/>
    <w:rsid w:val="007D1C4B"/>
    <w:rsid w:val="007D1C7D"/>
    <w:rsid w:val="007D1D38"/>
    <w:rsid w:val="007D1D3B"/>
    <w:rsid w:val="007D2187"/>
    <w:rsid w:val="007D229D"/>
    <w:rsid w:val="007D25A2"/>
    <w:rsid w:val="007D25BC"/>
    <w:rsid w:val="007D29CE"/>
    <w:rsid w:val="007D2EDC"/>
    <w:rsid w:val="007D2F8D"/>
    <w:rsid w:val="007D394C"/>
    <w:rsid w:val="007D45FF"/>
    <w:rsid w:val="007D4AB6"/>
    <w:rsid w:val="007D4B22"/>
    <w:rsid w:val="007D4B73"/>
    <w:rsid w:val="007D4E91"/>
    <w:rsid w:val="007D50FD"/>
    <w:rsid w:val="007D5363"/>
    <w:rsid w:val="007D5449"/>
    <w:rsid w:val="007D5534"/>
    <w:rsid w:val="007D5758"/>
    <w:rsid w:val="007D57DF"/>
    <w:rsid w:val="007D5923"/>
    <w:rsid w:val="007D5C33"/>
    <w:rsid w:val="007D605B"/>
    <w:rsid w:val="007D76F5"/>
    <w:rsid w:val="007D7DE0"/>
    <w:rsid w:val="007D7FEE"/>
    <w:rsid w:val="007E0104"/>
    <w:rsid w:val="007E08CF"/>
    <w:rsid w:val="007E0B6F"/>
    <w:rsid w:val="007E0C13"/>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6FF"/>
    <w:rsid w:val="007E5278"/>
    <w:rsid w:val="007E536E"/>
    <w:rsid w:val="007E5426"/>
    <w:rsid w:val="007E5C43"/>
    <w:rsid w:val="007E5F8D"/>
    <w:rsid w:val="007E64CE"/>
    <w:rsid w:val="007E679C"/>
    <w:rsid w:val="007E6818"/>
    <w:rsid w:val="007E6819"/>
    <w:rsid w:val="007E6F77"/>
    <w:rsid w:val="007E743B"/>
    <w:rsid w:val="007E7B22"/>
    <w:rsid w:val="007E7E4B"/>
    <w:rsid w:val="007E7F34"/>
    <w:rsid w:val="007F0226"/>
    <w:rsid w:val="007F0A81"/>
    <w:rsid w:val="007F17C0"/>
    <w:rsid w:val="007F1A6B"/>
    <w:rsid w:val="007F1D7C"/>
    <w:rsid w:val="007F2545"/>
    <w:rsid w:val="007F26D5"/>
    <w:rsid w:val="007F297D"/>
    <w:rsid w:val="007F2BA6"/>
    <w:rsid w:val="007F3088"/>
    <w:rsid w:val="007F32C9"/>
    <w:rsid w:val="007F35A0"/>
    <w:rsid w:val="007F391B"/>
    <w:rsid w:val="007F4249"/>
    <w:rsid w:val="007F4643"/>
    <w:rsid w:val="007F4F8F"/>
    <w:rsid w:val="007F52F1"/>
    <w:rsid w:val="007F570B"/>
    <w:rsid w:val="007F5B9D"/>
    <w:rsid w:val="007F5E2A"/>
    <w:rsid w:val="007F66D7"/>
    <w:rsid w:val="007F68B8"/>
    <w:rsid w:val="007F6F7A"/>
    <w:rsid w:val="007F7420"/>
    <w:rsid w:val="007F756E"/>
    <w:rsid w:val="007F75BE"/>
    <w:rsid w:val="007F7BD8"/>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136"/>
    <w:rsid w:val="00804202"/>
    <w:rsid w:val="0080475D"/>
    <w:rsid w:val="008049A7"/>
    <w:rsid w:val="00804B47"/>
    <w:rsid w:val="00805563"/>
    <w:rsid w:val="00805D15"/>
    <w:rsid w:val="00805E38"/>
    <w:rsid w:val="0080638B"/>
    <w:rsid w:val="008065D3"/>
    <w:rsid w:val="00806AB6"/>
    <w:rsid w:val="00807076"/>
    <w:rsid w:val="0080709E"/>
    <w:rsid w:val="0080759B"/>
    <w:rsid w:val="0080764C"/>
    <w:rsid w:val="00807662"/>
    <w:rsid w:val="00807809"/>
    <w:rsid w:val="00807858"/>
    <w:rsid w:val="008078C4"/>
    <w:rsid w:val="00807AA5"/>
    <w:rsid w:val="00807B86"/>
    <w:rsid w:val="00807EA8"/>
    <w:rsid w:val="00807FD2"/>
    <w:rsid w:val="008102DA"/>
    <w:rsid w:val="00810394"/>
    <w:rsid w:val="0081053C"/>
    <w:rsid w:val="00810583"/>
    <w:rsid w:val="00810594"/>
    <w:rsid w:val="008108B0"/>
    <w:rsid w:val="00810B9B"/>
    <w:rsid w:val="00810C97"/>
    <w:rsid w:val="00810DB7"/>
    <w:rsid w:val="0081130A"/>
    <w:rsid w:val="008113A3"/>
    <w:rsid w:val="008114B8"/>
    <w:rsid w:val="00811838"/>
    <w:rsid w:val="0081183E"/>
    <w:rsid w:val="00811A6B"/>
    <w:rsid w:val="00811BE4"/>
    <w:rsid w:val="008123A5"/>
    <w:rsid w:val="00812471"/>
    <w:rsid w:val="008125FD"/>
    <w:rsid w:val="00812815"/>
    <w:rsid w:val="0081289B"/>
    <w:rsid w:val="00812942"/>
    <w:rsid w:val="00812A2A"/>
    <w:rsid w:val="008130E7"/>
    <w:rsid w:val="008132D8"/>
    <w:rsid w:val="008134CB"/>
    <w:rsid w:val="0081365B"/>
    <w:rsid w:val="00813897"/>
    <w:rsid w:val="00813B7A"/>
    <w:rsid w:val="00813D0E"/>
    <w:rsid w:val="00813F7E"/>
    <w:rsid w:val="008141F0"/>
    <w:rsid w:val="008144C5"/>
    <w:rsid w:val="00814695"/>
    <w:rsid w:val="0081521B"/>
    <w:rsid w:val="00815479"/>
    <w:rsid w:val="00815A5C"/>
    <w:rsid w:val="00815BDC"/>
    <w:rsid w:val="00816E7C"/>
    <w:rsid w:val="008171B9"/>
    <w:rsid w:val="00817873"/>
    <w:rsid w:val="00817A03"/>
    <w:rsid w:val="00817B34"/>
    <w:rsid w:val="00820061"/>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C36"/>
    <w:rsid w:val="00824E4F"/>
    <w:rsid w:val="00824EDE"/>
    <w:rsid w:val="00825088"/>
    <w:rsid w:val="0082545D"/>
    <w:rsid w:val="00825489"/>
    <w:rsid w:val="0082592E"/>
    <w:rsid w:val="00825C51"/>
    <w:rsid w:val="00825CA2"/>
    <w:rsid w:val="00825D71"/>
    <w:rsid w:val="00825DF1"/>
    <w:rsid w:val="0082647E"/>
    <w:rsid w:val="0082677C"/>
    <w:rsid w:val="00826FF7"/>
    <w:rsid w:val="008273E7"/>
    <w:rsid w:val="00827600"/>
    <w:rsid w:val="00827625"/>
    <w:rsid w:val="008276EA"/>
    <w:rsid w:val="00827AF3"/>
    <w:rsid w:val="00827CEB"/>
    <w:rsid w:val="00827DC6"/>
    <w:rsid w:val="00830017"/>
    <w:rsid w:val="008300F0"/>
    <w:rsid w:val="00830285"/>
    <w:rsid w:val="00830404"/>
    <w:rsid w:val="008307A6"/>
    <w:rsid w:val="00830B7E"/>
    <w:rsid w:val="0083118D"/>
    <w:rsid w:val="008313B0"/>
    <w:rsid w:val="00831538"/>
    <w:rsid w:val="00831A6B"/>
    <w:rsid w:val="00831F08"/>
    <w:rsid w:val="00831F50"/>
    <w:rsid w:val="0083212F"/>
    <w:rsid w:val="008321FA"/>
    <w:rsid w:val="00832319"/>
    <w:rsid w:val="008329DB"/>
    <w:rsid w:val="008329EC"/>
    <w:rsid w:val="008332B4"/>
    <w:rsid w:val="008334B7"/>
    <w:rsid w:val="008336FF"/>
    <w:rsid w:val="00833DD1"/>
    <w:rsid w:val="0083418E"/>
    <w:rsid w:val="00834526"/>
    <w:rsid w:val="00834719"/>
    <w:rsid w:val="008352BE"/>
    <w:rsid w:val="0083594F"/>
    <w:rsid w:val="0083644E"/>
    <w:rsid w:val="00836702"/>
    <w:rsid w:val="00836A4F"/>
    <w:rsid w:val="00836DDA"/>
    <w:rsid w:val="00836EF0"/>
    <w:rsid w:val="0083775B"/>
    <w:rsid w:val="00840665"/>
    <w:rsid w:val="0084085E"/>
    <w:rsid w:val="00840D81"/>
    <w:rsid w:val="00840DFB"/>
    <w:rsid w:val="00840EEC"/>
    <w:rsid w:val="008411FB"/>
    <w:rsid w:val="00841202"/>
    <w:rsid w:val="00841303"/>
    <w:rsid w:val="00841F95"/>
    <w:rsid w:val="00841FCF"/>
    <w:rsid w:val="00842269"/>
    <w:rsid w:val="008423CE"/>
    <w:rsid w:val="0084291E"/>
    <w:rsid w:val="00842BCE"/>
    <w:rsid w:val="00842D21"/>
    <w:rsid w:val="00843072"/>
    <w:rsid w:val="008432D3"/>
    <w:rsid w:val="008436A2"/>
    <w:rsid w:val="00843C5F"/>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002"/>
    <w:rsid w:val="0085205A"/>
    <w:rsid w:val="0085232C"/>
    <w:rsid w:val="00852345"/>
    <w:rsid w:val="008524E5"/>
    <w:rsid w:val="00852C4A"/>
    <w:rsid w:val="00852C8B"/>
    <w:rsid w:val="00852D1D"/>
    <w:rsid w:val="00853053"/>
    <w:rsid w:val="0085362D"/>
    <w:rsid w:val="008536DA"/>
    <w:rsid w:val="008538DB"/>
    <w:rsid w:val="00853987"/>
    <w:rsid w:val="00853B92"/>
    <w:rsid w:val="00853DA5"/>
    <w:rsid w:val="00853FE8"/>
    <w:rsid w:val="00854393"/>
    <w:rsid w:val="0085450B"/>
    <w:rsid w:val="008546EE"/>
    <w:rsid w:val="00854775"/>
    <w:rsid w:val="00854A92"/>
    <w:rsid w:val="00854AFC"/>
    <w:rsid w:val="00854E25"/>
    <w:rsid w:val="00855D27"/>
    <w:rsid w:val="00856840"/>
    <w:rsid w:val="00856962"/>
    <w:rsid w:val="00856B69"/>
    <w:rsid w:val="008577AF"/>
    <w:rsid w:val="008579A6"/>
    <w:rsid w:val="00857A96"/>
    <w:rsid w:val="0086000C"/>
    <w:rsid w:val="008601F2"/>
    <w:rsid w:val="008602BB"/>
    <w:rsid w:val="00860347"/>
    <w:rsid w:val="00860EA0"/>
    <w:rsid w:val="00860FAB"/>
    <w:rsid w:val="00861101"/>
    <w:rsid w:val="00861294"/>
    <w:rsid w:val="00861311"/>
    <w:rsid w:val="00861513"/>
    <w:rsid w:val="00861AF5"/>
    <w:rsid w:val="0086233C"/>
    <w:rsid w:val="0086279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8ED"/>
    <w:rsid w:val="00866B22"/>
    <w:rsid w:val="00867115"/>
    <w:rsid w:val="008671AA"/>
    <w:rsid w:val="00867573"/>
    <w:rsid w:val="00867831"/>
    <w:rsid w:val="00867877"/>
    <w:rsid w:val="008678D0"/>
    <w:rsid w:val="00867C64"/>
    <w:rsid w:val="008704DF"/>
    <w:rsid w:val="00870765"/>
    <w:rsid w:val="00870F09"/>
    <w:rsid w:val="00870F12"/>
    <w:rsid w:val="00870F1D"/>
    <w:rsid w:val="00871302"/>
    <w:rsid w:val="0087131C"/>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F2B"/>
    <w:rsid w:val="00875406"/>
    <w:rsid w:val="008759AC"/>
    <w:rsid w:val="00875CD3"/>
    <w:rsid w:val="00876028"/>
    <w:rsid w:val="00876BC7"/>
    <w:rsid w:val="00876EAC"/>
    <w:rsid w:val="00877975"/>
    <w:rsid w:val="00880347"/>
    <w:rsid w:val="00880657"/>
    <w:rsid w:val="00880672"/>
    <w:rsid w:val="00880758"/>
    <w:rsid w:val="008811B0"/>
    <w:rsid w:val="00881251"/>
    <w:rsid w:val="008814CC"/>
    <w:rsid w:val="00881C82"/>
    <w:rsid w:val="00881F0A"/>
    <w:rsid w:val="008822FD"/>
    <w:rsid w:val="00882A32"/>
    <w:rsid w:val="00883406"/>
    <w:rsid w:val="00883A64"/>
    <w:rsid w:val="00883F73"/>
    <w:rsid w:val="0088426E"/>
    <w:rsid w:val="00884348"/>
    <w:rsid w:val="00884D2F"/>
    <w:rsid w:val="00884DA4"/>
    <w:rsid w:val="0088514C"/>
    <w:rsid w:val="00885159"/>
    <w:rsid w:val="00885267"/>
    <w:rsid w:val="008854C4"/>
    <w:rsid w:val="008858A3"/>
    <w:rsid w:val="00885968"/>
    <w:rsid w:val="00885BBF"/>
    <w:rsid w:val="008861D3"/>
    <w:rsid w:val="00886BDE"/>
    <w:rsid w:val="00886E96"/>
    <w:rsid w:val="008871DB"/>
    <w:rsid w:val="00887CC1"/>
    <w:rsid w:val="00887D0A"/>
    <w:rsid w:val="00887FB0"/>
    <w:rsid w:val="0089049E"/>
    <w:rsid w:val="00890838"/>
    <w:rsid w:val="0089091A"/>
    <w:rsid w:val="00891463"/>
    <w:rsid w:val="00891CB9"/>
    <w:rsid w:val="00891CBC"/>
    <w:rsid w:val="00891FB0"/>
    <w:rsid w:val="0089215E"/>
    <w:rsid w:val="00892495"/>
    <w:rsid w:val="008924C4"/>
    <w:rsid w:val="0089267F"/>
    <w:rsid w:val="0089285A"/>
    <w:rsid w:val="00892864"/>
    <w:rsid w:val="00892A95"/>
    <w:rsid w:val="00892CFD"/>
    <w:rsid w:val="00893106"/>
    <w:rsid w:val="008933FC"/>
    <w:rsid w:val="008934CA"/>
    <w:rsid w:val="00893540"/>
    <w:rsid w:val="00893E62"/>
    <w:rsid w:val="008945B0"/>
    <w:rsid w:val="008948B8"/>
    <w:rsid w:val="00895015"/>
    <w:rsid w:val="0089550A"/>
    <w:rsid w:val="00895D57"/>
    <w:rsid w:val="00895DD3"/>
    <w:rsid w:val="00895F40"/>
    <w:rsid w:val="00896085"/>
    <w:rsid w:val="00896414"/>
    <w:rsid w:val="008978A8"/>
    <w:rsid w:val="00897A8F"/>
    <w:rsid w:val="00897E3F"/>
    <w:rsid w:val="00897EE1"/>
    <w:rsid w:val="008A01EF"/>
    <w:rsid w:val="008A0394"/>
    <w:rsid w:val="008A0964"/>
    <w:rsid w:val="008A0AED"/>
    <w:rsid w:val="008A0C32"/>
    <w:rsid w:val="008A0D6A"/>
    <w:rsid w:val="008A0E74"/>
    <w:rsid w:val="008A0E7C"/>
    <w:rsid w:val="008A0EF7"/>
    <w:rsid w:val="008A1066"/>
    <w:rsid w:val="008A125A"/>
    <w:rsid w:val="008A125C"/>
    <w:rsid w:val="008A12C6"/>
    <w:rsid w:val="008A1605"/>
    <w:rsid w:val="008A177E"/>
    <w:rsid w:val="008A19D3"/>
    <w:rsid w:val="008A2952"/>
    <w:rsid w:val="008A300B"/>
    <w:rsid w:val="008A3042"/>
    <w:rsid w:val="008A31E8"/>
    <w:rsid w:val="008A31F7"/>
    <w:rsid w:val="008A3450"/>
    <w:rsid w:val="008A38F2"/>
    <w:rsid w:val="008A3B88"/>
    <w:rsid w:val="008A4229"/>
    <w:rsid w:val="008A42A3"/>
    <w:rsid w:val="008A431B"/>
    <w:rsid w:val="008A43D8"/>
    <w:rsid w:val="008A44B6"/>
    <w:rsid w:val="008A4612"/>
    <w:rsid w:val="008A4977"/>
    <w:rsid w:val="008A5077"/>
    <w:rsid w:val="008A53E6"/>
    <w:rsid w:val="008A5BEF"/>
    <w:rsid w:val="008A5C16"/>
    <w:rsid w:val="008A615E"/>
    <w:rsid w:val="008A66F9"/>
    <w:rsid w:val="008A6926"/>
    <w:rsid w:val="008A6A68"/>
    <w:rsid w:val="008A6A80"/>
    <w:rsid w:val="008A759D"/>
    <w:rsid w:val="008A79F0"/>
    <w:rsid w:val="008A7C31"/>
    <w:rsid w:val="008B0618"/>
    <w:rsid w:val="008B0C16"/>
    <w:rsid w:val="008B0CEF"/>
    <w:rsid w:val="008B12AF"/>
    <w:rsid w:val="008B140D"/>
    <w:rsid w:val="008B1836"/>
    <w:rsid w:val="008B1A1D"/>
    <w:rsid w:val="008B1B28"/>
    <w:rsid w:val="008B1D8B"/>
    <w:rsid w:val="008B1F69"/>
    <w:rsid w:val="008B1FC0"/>
    <w:rsid w:val="008B1FE2"/>
    <w:rsid w:val="008B2035"/>
    <w:rsid w:val="008B2488"/>
    <w:rsid w:val="008B2CF0"/>
    <w:rsid w:val="008B2DAF"/>
    <w:rsid w:val="008B3EB8"/>
    <w:rsid w:val="008B3ED0"/>
    <w:rsid w:val="008B43D4"/>
    <w:rsid w:val="008B4565"/>
    <w:rsid w:val="008B4600"/>
    <w:rsid w:val="008B4D0A"/>
    <w:rsid w:val="008B4D8B"/>
    <w:rsid w:val="008B4FF4"/>
    <w:rsid w:val="008B518B"/>
    <w:rsid w:val="008B5226"/>
    <w:rsid w:val="008B5BFA"/>
    <w:rsid w:val="008B61AB"/>
    <w:rsid w:val="008B6359"/>
    <w:rsid w:val="008B64BF"/>
    <w:rsid w:val="008B65D8"/>
    <w:rsid w:val="008B6820"/>
    <w:rsid w:val="008B6F4B"/>
    <w:rsid w:val="008B70DA"/>
    <w:rsid w:val="008B7302"/>
    <w:rsid w:val="008B7802"/>
    <w:rsid w:val="008B7AFD"/>
    <w:rsid w:val="008B7EEF"/>
    <w:rsid w:val="008C01E9"/>
    <w:rsid w:val="008C06D4"/>
    <w:rsid w:val="008C07EB"/>
    <w:rsid w:val="008C0821"/>
    <w:rsid w:val="008C0A56"/>
    <w:rsid w:val="008C0B85"/>
    <w:rsid w:val="008C0DDC"/>
    <w:rsid w:val="008C0E2F"/>
    <w:rsid w:val="008C0E7D"/>
    <w:rsid w:val="008C10FB"/>
    <w:rsid w:val="008C1202"/>
    <w:rsid w:val="008C1665"/>
    <w:rsid w:val="008C17E1"/>
    <w:rsid w:val="008C18B2"/>
    <w:rsid w:val="008C20C8"/>
    <w:rsid w:val="008C2496"/>
    <w:rsid w:val="008C2691"/>
    <w:rsid w:val="008C27BC"/>
    <w:rsid w:val="008C2B05"/>
    <w:rsid w:val="008C2B8E"/>
    <w:rsid w:val="008C2D6D"/>
    <w:rsid w:val="008C2E48"/>
    <w:rsid w:val="008C2E6A"/>
    <w:rsid w:val="008C39C5"/>
    <w:rsid w:val="008C3C77"/>
    <w:rsid w:val="008C4536"/>
    <w:rsid w:val="008C4692"/>
    <w:rsid w:val="008C4FA6"/>
    <w:rsid w:val="008C4FB4"/>
    <w:rsid w:val="008C513F"/>
    <w:rsid w:val="008C51E3"/>
    <w:rsid w:val="008C5778"/>
    <w:rsid w:val="008C5947"/>
    <w:rsid w:val="008C59E8"/>
    <w:rsid w:val="008C5E9A"/>
    <w:rsid w:val="008C6168"/>
    <w:rsid w:val="008C650B"/>
    <w:rsid w:val="008C66C7"/>
    <w:rsid w:val="008C686A"/>
    <w:rsid w:val="008C6BC4"/>
    <w:rsid w:val="008C6D4B"/>
    <w:rsid w:val="008C76A1"/>
    <w:rsid w:val="008C7B4F"/>
    <w:rsid w:val="008C7EC0"/>
    <w:rsid w:val="008D0359"/>
    <w:rsid w:val="008D0497"/>
    <w:rsid w:val="008D0548"/>
    <w:rsid w:val="008D0562"/>
    <w:rsid w:val="008D0787"/>
    <w:rsid w:val="008D07B8"/>
    <w:rsid w:val="008D0A50"/>
    <w:rsid w:val="008D1098"/>
    <w:rsid w:val="008D165F"/>
    <w:rsid w:val="008D19A7"/>
    <w:rsid w:val="008D1C99"/>
    <w:rsid w:val="008D2349"/>
    <w:rsid w:val="008D23F8"/>
    <w:rsid w:val="008D26CC"/>
    <w:rsid w:val="008D30FD"/>
    <w:rsid w:val="008D3196"/>
    <w:rsid w:val="008D3387"/>
    <w:rsid w:val="008D3406"/>
    <w:rsid w:val="008D3559"/>
    <w:rsid w:val="008D3726"/>
    <w:rsid w:val="008D3D69"/>
    <w:rsid w:val="008D4368"/>
    <w:rsid w:val="008D4A26"/>
    <w:rsid w:val="008D53EE"/>
    <w:rsid w:val="008D5511"/>
    <w:rsid w:val="008D5930"/>
    <w:rsid w:val="008D5ED7"/>
    <w:rsid w:val="008D6084"/>
    <w:rsid w:val="008D6611"/>
    <w:rsid w:val="008D6682"/>
    <w:rsid w:val="008D6740"/>
    <w:rsid w:val="008D6D9B"/>
    <w:rsid w:val="008D6E00"/>
    <w:rsid w:val="008D72E6"/>
    <w:rsid w:val="008D72F7"/>
    <w:rsid w:val="008D7367"/>
    <w:rsid w:val="008D7885"/>
    <w:rsid w:val="008D7C5A"/>
    <w:rsid w:val="008D7E5F"/>
    <w:rsid w:val="008D7E6D"/>
    <w:rsid w:val="008D7F16"/>
    <w:rsid w:val="008E00D0"/>
    <w:rsid w:val="008E023F"/>
    <w:rsid w:val="008E051A"/>
    <w:rsid w:val="008E155C"/>
    <w:rsid w:val="008E1A1F"/>
    <w:rsid w:val="008E1A29"/>
    <w:rsid w:val="008E1A64"/>
    <w:rsid w:val="008E1ED6"/>
    <w:rsid w:val="008E1FE4"/>
    <w:rsid w:val="008E2056"/>
    <w:rsid w:val="008E20D7"/>
    <w:rsid w:val="008E2797"/>
    <w:rsid w:val="008E2910"/>
    <w:rsid w:val="008E2C0F"/>
    <w:rsid w:val="008E2CCE"/>
    <w:rsid w:val="008E2E27"/>
    <w:rsid w:val="008E3389"/>
    <w:rsid w:val="008E3558"/>
    <w:rsid w:val="008E35BF"/>
    <w:rsid w:val="008E3730"/>
    <w:rsid w:val="008E3756"/>
    <w:rsid w:val="008E3E03"/>
    <w:rsid w:val="008E40B3"/>
    <w:rsid w:val="008E412D"/>
    <w:rsid w:val="008E466A"/>
    <w:rsid w:val="008E46FA"/>
    <w:rsid w:val="008E4F41"/>
    <w:rsid w:val="008E55E1"/>
    <w:rsid w:val="008E5BC6"/>
    <w:rsid w:val="008E639A"/>
    <w:rsid w:val="008E6A3D"/>
    <w:rsid w:val="008E6D8A"/>
    <w:rsid w:val="008E77A1"/>
    <w:rsid w:val="008E7802"/>
    <w:rsid w:val="008E78E9"/>
    <w:rsid w:val="008E7C84"/>
    <w:rsid w:val="008E7C9D"/>
    <w:rsid w:val="008F0282"/>
    <w:rsid w:val="008F0554"/>
    <w:rsid w:val="008F06A2"/>
    <w:rsid w:val="008F0B33"/>
    <w:rsid w:val="008F0CD7"/>
    <w:rsid w:val="008F0D5D"/>
    <w:rsid w:val="008F10CE"/>
    <w:rsid w:val="008F1292"/>
    <w:rsid w:val="008F15EA"/>
    <w:rsid w:val="008F16D5"/>
    <w:rsid w:val="008F27C7"/>
    <w:rsid w:val="008F286B"/>
    <w:rsid w:val="008F2A8B"/>
    <w:rsid w:val="008F2B3B"/>
    <w:rsid w:val="008F3574"/>
    <w:rsid w:val="008F3DCC"/>
    <w:rsid w:val="008F3E42"/>
    <w:rsid w:val="008F4787"/>
    <w:rsid w:val="008F4C6F"/>
    <w:rsid w:val="008F4D3D"/>
    <w:rsid w:val="008F4E79"/>
    <w:rsid w:val="008F4E88"/>
    <w:rsid w:val="008F50A6"/>
    <w:rsid w:val="008F51FC"/>
    <w:rsid w:val="008F5254"/>
    <w:rsid w:val="008F5280"/>
    <w:rsid w:val="008F5A1D"/>
    <w:rsid w:val="008F5C97"/>
    <w:rsid w:val="008F5CA9"/>
    <w:rsid w:val="008F64A9"/>
    <w:rsid w:val="008F66E2"/>
    <w:rsid w:val="008F677C"/>
    <w:rsid w:val="008F68C6"/>
    <w:rsid w:val="008F6979"/>
    <w:rsid w:val="008F69E2"/>
    <w:rsid w:val="008F6E57"/>
    <w:rsid w:val="008F71DC"/>
    <w:rsid w:val="008F7250"/>
    <w:rsid w:val="008F7297"/>
    <w:rsid w:val="008F759F"/>
    <w:rsid w:val="008F7D1D"/>
    <w:rsid w:val="008F7E7C"/>
    <w:rsid w:val="008F7FF9"/>
    <w:rsid w:val="009001F7"/>
    <w:rsid w:val="0090044F"/>
    <w:rsid w:val="00900D1F"/>
    <w:rsid w:val="00900EE8"/>
    <w:rsid w:val="00901031"/>
    <w:rsid w:val="00901348"/>
    <w:rsid w:val="0090177D"/>
    <w:rsid w:val="00901A42"/>
    <w:rsid w:val="00901CD1"/>
    <w:rsid w:val="00901D90"/>
    <w:rsid w:val="009026C9"/>
    <w:rsid w:val="00902BDD"/>
    <w:rsid w:val="00902D93"/>
    <w:rsid w:val="00902DB3"/>
    <w:rsid w:val="009031E8"/>
    <w:rsid w:val="00903B1A"/>
    <w:rsid w:val="00903F65"/>
    <w:rsid w:val="009040AA"/>
    <w:rsid w:val="0090490A"/>
    <w:rsid w:val="00904946"/>
    <w:rsid w:val="00904F14"/>
    <w:rsid w:val="00905031"/>
    <w:rsid w:val="009052C0"/>
    <w:rsid w:val="00905442"/>
    <w:rsid w:val="00905655"/>
    <w:rsid w:val="0090567B"/>
    <w:rsid w:val="00905730"/>
    <w:rsid w:val="00905BEE"/>
    <w:rsid w:val="0090692F"/>
    <w:rsid w:val="00906C3D"/>
    <w:rsid w:val="009071DE"/>
    <w:rsid w:val="0090723D"/>
    <w:rsid w:val="00907327"/>
    <w:rsid w:val="00907749"/>
    <w:rsid w:val="00907A52"/>
    <w:rsid w:val="00907EF0"/>
    <w:rsid w:val="00910716"/>
    <w:rsid w:val="00910751"/>
    <w:rsid w:val="00910990"/>
    <w:rsid w:val="0091100C"/>
    <w:rsid w:val="009113A1"/>
    <w:rsid w:val="009116AD"/>
    <w:rsid w:val="009116DB"/>
    <w:rsid w:val="00911A16"/>
    <w:rsid w:val="00911B2D"/>
    <w:rsid w:val="00912881"/>
    <w:rsid w:val="00912AD2"/>
    <w:rsid w:val="00912B89"/>
    <w:rsid w:val="00912BD5"/>
    <w:rsid w:val="00912D89"/>
    <w:rsid w:val="0091319E"/>
    <w:rsid w:val="009131EE"/>
    <w:rsid w:val="0091331A"/>
    <w:rsid w:val="009133EF"/>
    <w:rsid w:val="009138FD"/>
    <w:rsid w:val="00913AD8"/>
    <w:rsid w:val="0091443D"/>
    <w:rsid w:val="009152CB"/>
    <w:rsid w:val="009158DF"/>
    <w:rsid w:val="00915BB9"/>
    <w:rsid w:val="00915FEB"/>
    <w:rsid w:val="00916324"/>
    <w:rsid w:val="00916382"/>
    <w:rsid w:val="00916905"/>
    <w:rsid w:val="00916BCF"/>
    <w:rsid w:val="00916EDF"/>
    <w:rsid w:val="0091707E"/>
    <w:rsid w:val="009170D3"/>
    <w:rsid w:val="00917241"/>
    <w:rsid w:val="0091727B"/>
    <w:rsid w:val="0091745D"/>
    <w:rsid w:val="009175BE"/>
    <w:rsid w:val="0091774E"/>
    <w:rsid w:val="00917B5E"/>
    <w:rsid w:val="00920652"/>
    <w:rsid w:val="00920A0C"/>
    <w:rsid w:val="00920F57"/>
    <w:rsid w:val="00921411"/>
    <w:rsid w:val="00921449"/>
    <w:rsid w:val="00921B1C"/>
    <w:rsid w:val="00921E43"/>
    <w:rsid w:val="00921F13"/>
    <w:rsid w:val="00922379"/>
    <w:rsid w:val="00922550"/>
    <w:rsid w:val="00922660"/>
    <w:rsid w:val="00922A95"/>
    <w:rsid w:val="00922B08"/>
    <w:rsid w:val="0092374E"/>
    <w:rsid w:val="00923921"/>
    <w:rsid w:val="00923981"/>
    <w:rsid w:val="009241E5"/>
    <w:rsid w:val="009247D8"/>
    <w:rsid w:val="00924BB6"/>
    <w:rsid w:val="00924D79"/>
    <w:rsid w:val="00924DFE"/>
    <w:rsid w:val="009255EB"/>
    <w:rsid w:val="00925652"/>
    <w:rsid w:val="009256E6"/>
    <w:rsid w:val="00925EA0"/>
    <w:rsid w:val="009260F5"/>
    <w:rsid w:val="00926150"/>
    <w:rsid w:val="00926221"/>
    <w:rsid w:val="00926922"/>
    <w:rsid w:val="00926B1B"/>
    <w:rsid w:val="00926D3E"/>
    <w:rsid w:val="00927836"/>
    <w:rsid w:val="00927A7F"/>
    <w:rsid w:val="00927C36"/>
    <w:rsid w:val="00930297"/>
    <w:rsid w:val="009304ED"/>
    <w:rsid w:val="0093064D"/>
    <w:rsid w:val="00930CD3"/>
    <w:rsid w:val="00930E9B"/>
    <w:rsid w:val="0093122B"/>
    <w:rsid w:val="0093183F"/>
    <w:rsid w:val="00931850"/>
    <w:rsid w:val="0093220A"/>
    <w:rsid w:val="00932326"/>
    <w:rsid w:val="0093234A"/>
    <w:rsid w:val="009329EE"/>
    <w:rsid w:val="00932A18"/>
    <w:rsid w:val="00932B0C"/>
    <w:rsid w:val="00932D21"/>
    <w:rsid w:val="00932DED"/>
    <w:rsid w:val="009331EA"/>
    <w:rsid w:val="009331F5"/>
    <w:rsid w:val="009336CF"/>
    <w:rsid w:val="00933732"/>
    <w:rsid w:val="0093375F"/>
    <w:rsid w:val="009337C6"/>
    <w:rsid w:val="00933BEE"/>
    <w:rsid w:val="00933FEF"/>
    <w:rsid w:val="00934640"/>
    <w:rsid w:val="009347B4"/>
    <w:rsid w:val="00934812"/>
    <w:rsid w:val="00934E7D"/>
    <w:rsid w:val="00934EB8"/>
    <w:rsid w:val="00935830"/>
    <w:rsid w:val="00935A91"/>
    <w:rsid w:val="009363B5"/>
    <w:rsid w:val="00936592"/>
    <w:rsid w:val="009368A6"/>
    <w:rsid w:val="00936A6C"/>
    <w:rsid w:val="00936BF1"/>
    <w:rsid w:val="009372FC"/>
    <w:rsid w:val="0093741E"/>
    <w:rsid w:val="009376D1"/>
    <w:rsid w:val="00937944"/>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C7B"/>
    <w:rsid w:val="00944CE8"/>
    <w:rsid w:val="00944F33"/>
    <w:rsid w:val="00944FA0"/>
    <w:rsid w:val="0094513E"/>
    <w:rsid w:val="0094554E"/>
    <w:rsid w:val="00945769"/>
    <w:rsid w:val="00945CB3"/>
    <w:rsid w:val="00945E56"/>
    <w:rsid w:val="0094707D"/>
    <w:rsid w:val="009472D7"/>
    <w:rsid w:val="00947B3D"/>
    <w:rsid w:val="0095055C"/>
    <w:rsid w:val="009506F2"/>
    <w:rsid w:val="00950766"/>
    <w:rsid w:val="00950796"/>
    <w:rsid w:val="00950923"/>
    <w:rsid w:val="009510E7"/>
    <w:rsid w:val="0095142B"/>
    <w:rsid w:val="00951434"/>
    <w:rsid w:val="00951494"/>
    <w:rsid w:val="00951782"/>
    <w:rsid w:val="009517F4"/>
    <w:rsid w:val="00951AF4"/>
    <w:rsid w:val="00951CE6"/>
    <w:rsid w:val="00951D98"/>
    <w:rsid w:val="009522DF"/>
    <w:rsid w:val="009523EA"/>
    <w:rsid w:val="0095266F"/>
    <w:rsid w:val="00952F33"/>
    <w:rsid w:val="00953234"/>
    <w:rsid w:val="009536CB"/>
    <w:rsid w:val="00953E72"/>
    <w:rsid w:val="00953F0D"/>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65F"/>
    <w:rsid w:val="009567B2"/>
    <w:rsid w:val="00956D8F"/>
    <w:rsid w:val="009570F3"/>
    <w:rsid w:val="009572C2"/>
    <w:rsid w:val="009572F2"/>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3FEE"/>
    <w:rsid w:val="0096411E"/>
    <w:rsid w:val="0096416C"/>
    <w:rsid w:val="0096474D"/>
    <w:rsid w:val="0096535C"/>
    <w:rsid w:val="0096561B"/>
    <w:rsid w:val="009658AB"/>
    <w:rsid w:val="00965BD5"/>
    <w:rsid w:val="00965C39"/>
    <w:rsid w:val="00965CE0"/>
    <w:rsid w:val="00965E31"/>
    <w:rsid w:val="00966355"/>
    <w:rsid w:val="0096695C"/>
    <w:rsid w:val="00966A50"/>
    <w:rsid w:val="00966CA6"/>
    <w:rsid w:val="00966ED7"/>
    <w:rsid w:val="009674E4"/>
    <w:rsid w:val="00967571"/>
    <w:rsid w:val="00967ADB"/>
    <w:rsid w:val="00967C82"/>
    <w:rsid w:val="0097010A"/>
    <w:rsid w:val="009706D4"/>
    <w:rsid w:val="00970B6A"/>
    <w:rsid w:val="00970CC4"/>
    <w:rsid w:val="00970D7B"/>
    <w:rsid w:val="0097100A"/>
    <w:rsid w:val="00971208"/>
    <w:rsid w:val="00971B75"/>
    <w:rsid w:val="0097219F"/>
    <w:rsid w:val="00972956"/>
    <w:rsid w:val="00972B1E"/>
    <w:rsid w:val="00972B93"/>
    <w:rsid w:val="00972C5B"/>
    <w:rsid w:val="00972DEC"/>
    <w:rsid w:val="00972F49"/>
    <w:rsid w:val="00972F70"/>
    <w:rsid w:val="00973700"/>
    <w:rsid w:val="00973960"/>
    <w:rsid w:val="00973C50"/>
    <w:rsid w:val="0097539B"/>
    <w:rsid w:val="00975C91"/>
    <w:rsid w:val="00975D72"/>
    <w:rsid w:val="00975ED3"/>
    <w:rsid w:val="00976B89"/>
    <w:rsid w:val="00977318"/>
    <w:rsid w:val="0097757C"/>
    <w:rsid w:val="00980022"/>
    <w:rsid w:val="00980368"/>
    <w:rsid w:val="0098053B"/>
    <w:rsid w:val="009807C6"/>
    <w:rsid w:val="00980ACA"/>
    <w:rsid w:val="00980F14"/>
    <w:rsid w:val="00980F35"/>
    <w:rsid w:val="0098125C"/>
    <w:rsid w:val="0098146B"/>
    <w:rsid w:val="00981877"/>
    <w:rsid w:val="00981BF1"/>
    <w:rsid w:val="009828BD"/>
    <w:rsid w:val="00982944"/>
    <w:rsid w:val="009829FD"/>
    <w:rsid w:val="00982A6F"/>
    <w:rsid w:val="00982C23"/>
    <w:rsid w:val="00982D58"/>
    <w:rsid w:val="00982DD4"/>
    <w:rsid w:val="00982F90"/>
    <w:rsid w:val="009837D2"/>
    <w:rsid w:val="00983984"/>
    <w:rsid w:val="00983BA8"/>
    <w:rsid w:val="00983C3B"/>
    <w:rsid w:val="00984DFF"/>
    <w:rsid w:val="0098555E"/>
    <w:rsid w:val="009856E1"/>
    <w:rsid w:val="009857FB"/>
    <w:rsid w:val="00986154"/>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0DE0"/>
    <w:rsid w:val="00991123"/>
    <w:rsid w:val="0099117B"/>
    <w:rsid w:val="00991550"/>
    <w:rsid w:val="0099181B"/>
    <w:rsid w:val="00992505"/>
    <w:rsid w:val="009929CC"/>
    <w:rsid w:val="00993756"/>
    <w:rsid w:val="00993ACA"/>
    <w:rsid w:val="00993DAE"/>
    <w:rsid w:val="009942BA"/>
    <w:rsid w:val="0099462D"/>
    <w:rsid w:val="00994EAF"/>
    <w:rsid w:val="00995139"/>
    <w:rsid w:val="009953FE"/>
    <w:rsid w:val="009959E3"/>
    <w:rsid w:val="00995A47"/>
    <w:rsid w:val="0099603B"/>
    <w:rsid w:val="00996446"/>
    <w:rsid w:val="009965A7"/>
    <w:rsid w:val="0099677A"/>
    <w:rsid w:val="00997040"/>
    <w:rsid w:val="0099721E"/>
    <w:rsid w:val="00997271"/>
    <w:rsid w:val="00997461"/>
    <w:rsid w:val="00997890"/>
    <w:rsid w:val="00997983"/>
    <w:rsid w:val="00997A4A"/>
    <w:rsid w:val="009A0360"/>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7A4"/>
    <w:rsid w:val="009A4CEF"/>
    <w:rsid w:val="009A4F39"/>
    <w:rsid w:val="009A5178"/>
    <w:rsid w:val="009A596E"/>
    <w:rsid w:val="009A5D79"/>
    <w:rsid w:val="009A608A"/>
    <w:rsid w:val="009A62E0"/>
    <w:rsid w:val="009A6354"/>
    <w:rsid w:val="009A64BF"/>
    <w:rsid w:val="009A68CF"/>
    <w:rsid w:val="009A69D0"/>
    <w:rsid w:val="009A6BD5"/>
    <w:rsid w:val="009A6DE2"/>
    <w:rsid w:val="009A6E4C"/>
    <w:rsid w:val="009A730B"/>
    <w:rsid w:val="009A74C3"/>
    <w:rsid w:val="009A7D1C"/>
    <w:rsid w:val="009B0580"/>
    <w:rsid w:val="009B05DE"/>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711"/>
    <w:rsid w:val="009B5C61"/>
    <w:rsid w:val="009B5CA5"/>
    <w:rsid w:val="009B5EB0"/>
    <w:rsid w:val="009B5EF9"/>
    <w:rsid w:val="009B5F86"/>
    <w:rsid w:val="009B649A"/>
    <w:rsid w:val="009B68A3"/>
    <w:rsid w:val="009B69D6"/>
    <w:rsid w:val="009B6AAC"/>
    <w:rsid w:val="009B6F45"/>
    <w:rsid w:val="009B6F5B"/>
    <w:rsid w:val="009B702A"/>
    <w:rsid w:val="009B70DC"/>
    <w:rsid w:val="009B72D6"/>
    <w:rsid w:val="009C01F0"/>
    <w:rsid w:val="009C0292"/>
    <w:rsid w:val="009C0303"/>
    <w:rsid w:val="009C0693"/>
    <w:rsid w:val="009C0E41"/>
    <w:rsid w:val="009C18BB"/>
    <w:rsid w:val="009C1904"/>
    <w:rsid w:val="009C1AD8"/>
    <w:rsid w:val="009C1C36"/>
    <w:rsid w:val="009C1DA9"/>
    <w:rsid w:val="009C1E7C"/>
    <w:rsid w:val="009C1FBF"/>
    <w:rsid w:val="009C1FD9"/>
    <w:rsid w:val="009C21E0"/>
    <w:rsid w:val="009C23FF"/>
    <w:rsid w:val="009C256D"/>
    <w:rsid w:val="009C30D7"/>
    <w:rsid w:val="009C30E1"/>
    <w:rsid w:val="009C31B1"/>
    <w:rsid w:val="009C3555"/>
    <w:rsid w:val="009C3562"/>
    <w:rsid w:val="009C379A"/>
    <w:rsid w:val="009C37C7"/>
    <w:rsid w:val="009C3849"/>
    <w:rsid w:val="009C38A5"/>
    <w:rsid w:val="009C3936"/>
    <w:rsid w:val="009C3B97"/>
    <w:rsid w:val="009C46E7"/>
    <w:rsid w:val="009C473C"/>
    <w:rsid w:val="009C4E0C"/>
    <w:rsid w:val="009C4F42"/>
    <w:rsid w:val="009C51DE"/>
    <w:rsid w:val="009C5224"/>
    <w:rsid w:val="009C5419"/>
    <w:rsid w:val="009C5750"/>
    <w:rsid w:val="009C5820"/>
    <w:rsid w:val="009C5BEB"/>
    <w:rsid w:val="009C5E27"/>
    <w:rsid w:val="009C603F"/>
    <w:rsid w:val="009C64FA"/>
    <w:rsid w:val="009C6C1D"/>
    <w:rsid w:val="009C6EDB"/>
    <w:rsid w:val="009C76E4"/>
    <w:rsid w:val="009C7BA4"/>
    <w:rsid w:val="009C7CE6"/>
    <w:rsid w:val="009D046D"/>
    <w:rsid w:val="009D0AFD"/>
    <w:rsid w:val="009D0E38"/>
    <w:rsid w:val="009D0E99"/>
    <w:rsid w:val="009D0F7A"/>
    <w:rsid w:val="009D1640"/>
    <w:rsid w:val="009D1A17"/>
    <w:rsid w:val="009D1A2B"/>
    <w:rsid w:val="009D244A"/>
    <w:rsid w:val="009D27D6"/>
    <w:rsid w:val="009D29AD"/>
    <w:rsid w:val="009D2A17"/>
    <w:rsid w:val="009D3554"/>
    <w:rsid w:val="009D4157"/>
    <w:rsid w:val="009D434D"/>
    <w:rsid w:val="009D4394"/>
    <w:rsid w:val="009D45AE"/>
    <w:rsid w:val="009D47EB"/>
    <w:rsid w:val="009D4EBA"/>
    <w:rsid w:val="009D50B3"/>
    <w:rsid w:val="009D53C5"/>
    <w:rsid w:val="009D5AA8"/>
    <w:rsid w:val="009D640B"/>
    <w:rsid w:val="009D691C"/>
    <w:rsid w:val="009D6986"/>
    <w:rsid w:val="009D6B60"/>
    <w:rsid w:val="009D6F6C"/>
    <w:rsid w:val="009D756C"/>
    <w:rsid w:val="009D7691"/>
    <w:rsid w:val="009D7C0D"/>
    <w:rsid w:val="009D7D08"/>
    <w:rsid w:val="009D7DA0"/>
    <w:rsid w:val="009E0728"/>
    <w:rsid w:val="009E0B37"/>
    <w:rsid w:val="009E0BF0"/>
    <w:rsid w:val="009E0C93"/>
    <w:rsid w:val="009E0F8F"/>
    <w:rsid w:val="009E1066"/>
    <w:rsid w:val="009E11F4"/>
    <w:rsid w:val="009E13E5"/>
    <w:rsid w:val="009E1853"/>
    <w:rsid w:val="009E1B58"/>
    <w:rsid w:val="009E1CCF"/>
    <w:rsid w:val="009E1EAC"/>
    <w:rsid w:val="009E22CC"/>
    <w:rsid w:val="009E24FF"/>
    <w:rsid w:val="009E2F3B"/>
    <w:rsid w:val="009E2F63"/>
    <w:rsid w:val="009E3169"/>
    <w:rsid w:val="009E341A"/>
    <w:rsid w:val="009E3528"/>
    <w:rsid w:val="009E35D4"/>
    <w:rsid w:val="009E3942"/>
    <w:rsid w:val="009E3B07"/>
    <w:rsid w:val="009E3BBC"/>
    <w:rsid w:val="009E3BC3"/>
    <w:rsid w:val="009E3C3B"/>
    <w:rsid w:val="009E3FD3"/>
    <w:rsid w:val="009E4848"/>
    <w:rsid w:val="009E4C8F"/>
    <w:rsid w:val="009E4D3F"/>
    <w:rsid w:val="009E4F96"/>
    <w:rsid w:val="009E520E"/>
    <w:rsid w:val="009E54A0"/>
    <w:rsid w:val="009E5513"/>
    <w:rsid w:val="009E566F"/>
    <w:rsid w:val="009E5734"/>
    <w:rsid w:val="009E5A1A"/>
    <w:rsid w:val="009E5D41"/>
    <w:rsid w:val="009E6606"/>
    <w:rsid w:val="009E681A"/>
    <w:rsid w:val="009E6F7C"/>
    <w:rsid w:val="009E765C"/>
    <w:rsid w:val="009E76AC"/>
    <w:rsid w:val="009E775C"/>
    <w:rsid w:val="009E77D2"/>
    <w:rsid w:val="009F0666"/>
    <w:rsid w:val="009F0676"/>
    <w:rsid w:val="009F08E5"/>
    <w:rsid w:val="009F0F39"/>
    <w:rsid w:val="009F12E1"/>
    <w:rsid w:val="009F1401"/>
    <w:rsid w:val="009F1416"/>
    <w:rsid w:val="009F18F5"/>
    <w:rsid w:val="009F1986"/>
    <w:rsid w:val="009F1ED8"/>
    <w:rsid w:val="009F20AA"/>
    <w:rsid w:val="009F24FC"/>
    <w:rsid w:val="009F26D5"/>
    <w:rsid w:val="009F26F4"/>
    <w:rsid w:val="009F2823"/>
    <w:rsid w:val="009F28C7"/>
    <w:rsid w:val="009F2912"/>
    <w:rsid w:val="009F2BA4"/>
    <w:rsid w:val="009F2D9D"/>
    <w:rsid w:val="009F30F1"/>
    <w:rsid w:val="009F3538"/>
    <w:rsid w:val="009F3846"/>
    <w:rsid w:val="009F3E83"/>
    <w:rsid w:val="009F3EBC"/>
    <w:rsid w:val="009F40DE"/>
    <w:rsid w:val="009F4174"/>
    <w:rsid w:val="009F42FF"/>
    <w:rsid w:val="009F4633"/>
    <w:rsid w:val="009F4EA8"/>
    <w:rsid w:val="009F513F"/>
    <w:rsid w:val="009F5AD9"/>
    <w:rsid w:val="009F5CF0"/>
    <w:rsid w:val="009F5E97"/>
    <w:rsid w:val="009F60C4"/>
    <w:rsid w:val="009F61A9"/>
    <w:rsid w:val="009F6548"/>
    <w:rsid w:val="009F68BB"/>
    <w:rsid w:val="009F6CC4"/>
    <w:rsid w:val="009F6F55"/>
    <w:rsid w:val="009F71D3"/>
    <w:rsid w:val="009F71DE"/>
    <w:rsid w:val="009F7316"/>
    <w:rsid w:val="009F7423"/>
    <w:rsid w:val="009F7B97"/>
    <w:rsid w:val="00A00531"/>
    <w:rsid w:val="00A014C6"/>
    <w:rsid w:val="00A02424"/>
    <w:rsid w:val="00A025B3"/>
    <w:rsid w:val="00A0276E"/>
    <w:rsid w:val="00A028C3"/>
    <w:rsid w:val="00A029EB"/>
    <w:rsid w:val="00A0310E"/>
    <w:rsid w:val="00A0424C"/>
    <w:rsid w:val="00A04278"/>
    <w:rsid w:val="00A049CA"/>
    <w:rsid w:val="00A04A55"/>
    <w:rsid w:val="00A05229"/>
    <w:rsid w:val="00A05269"/>
    <w:rsid w:val="00A053CC"/>
    <w:rsid w:val="00A0540D"/>
    <w:rsid w:val="00A05DC0"/>
    <w:rsid w:val="00A05F57"/>
    <w:rsid w:val="00A06402"/>
    <w:rsid w:val="00A06A21"/>
    <w:rsid w:val="00A06AB1"/>
    <w:rsid w:val="00A07034"/>
    <w:rsid w:val="00A07207"/>
    <w:rsid w:val="00A07F76"/>
    <w:rsid w:val="00A10084"/>
    <w:rsid w:val="00A10656"/>
    <w:rsid w:val="00A10897"/>
    <w:rsid w:val="00A10C8A"/>
    <w:rsid w:val="00A11850"/>
    <w:rsid w:val="00A11A93"/>
    <w:rsid w:val="00A11C70"/>
    <w:rsid w:val="00A11F87"/>
    <w:rsid w:val="00A122C9"/>
    <w:rsid w:val="00A124A0"/>
    <w:rsid w:val="00A128AF"/>
    <w:rsid w:val="00A12996"/>
    <w:rsid w:val="00A12A98"/>
    <w:rsid w:val="00A12CE5"/>
    <w:rsid w:val="00A12F95"/>
    <w:rsid w:val="00A1340F"/>
    <w:rsid w:val="00A139AC"/>
    <w:rsid w:val="00A13CE0"/>
    <w:rsid w:val="00A1416B"/>
    <w:rsid w:val="00A1431F"/>
    <w:rsid w:val="00A14954"/>
    <w:rsid w:val="00A14B4E"/>
    <w:rsid w:val="00A14C73"/>
    <w:rsid w:val="00A15676"/>
    <w:rsid w:val="00A159CE"/>
    <w:rsid w:val="00A16110"/>
    <w:rsid w:val="00A16636"/>
    <w:rsid w:val="00A16714"/>
    <w:rsid w:val="00A16AB7"/>
    <w:rsid w:val="00A16B92"/>
    <w:rsid w:val="00A16D49"/>
    <w:rsid w:val="00A1747D"/>
    <w:rsid w:val="00A17AB7"/>
    <w:rsid w:val="00A17CDF"/>
    <w:rsid w:val="00A17DD5"/>
    <w:rsid w:val="00A208AA"/>
    <w:rsid w:val="00A209C4"/>
    <w:rsid w:val="00A20FFB"/>
    <w:rsid w:val="00A2103D"/>
    <w:rsid w:val="00A21346"/>
    <w:rsid w:val="00A2167F"/>
    <w:rsid w:val="00A218DF"/>
    <w:rsid w:val="00A219F9"/>
    <w:rsid w:val="00A21F9F"/>
    <w:rsid w:val="00A229D0"/>
    <w:rsid w:val="00A22B57"/>
    <w:rsid w:val="00A231BB"/>
    <w:rsid w:val="00A232F4"/>
    <w:rsid w:val="00A23383"/>
    <w:rsid w:val="00A2342A"/>
    <w:rsid w:val="00A2376F"/>
    <w:rsid w:val="00A2431B"/>
    <w:rsid w:val="00A24468"/>
    <w:rsid w:val="00A246E5"/>
    <w:rsid w:val="00A2472D"/>
    <w:rsid w:val="00A247FD"/>
    <w:rsid w:val="00A249F6"/>
    <w:rsid w:val="00A24DD7"/>
    <w:rsid w:val="00A24E69"/>
    <w:rsid w:val="00A24F5C"/>
    <w:rsid w:val="00A2512F"/>
    <w:rsid w:val="00A2520C"/>
    <w:rsid w:val="00A253D5"/>
    <w:rsid w:val="00A25421"/>
    <w:rsid w:val="00A25844"/>
    <w:rsid w:val="00A25A01"/>
    <w:rsid w:val="00A25B4B"/>
    <w:rsid w:val="00A25F79"/>
    <w:rsid w:val="00A25FF6"/>
    <w:rsid w:val="00A260D7"/>
    <w:rsid w:val="00A26164"/>
    <w:rsid w:val="00A262BB"/>
    <w:rsid w:val="00A26603"/>
    <w:rsid w:val="00A269D4"/>
    <w:rsid w:val="00A26AF5"/>
    <w:rsid w:val="00A26BCA"/>
    <w:rsid w:val="00A26E4A"/>
    <w:rsid w:val="00A275DF"/>
    <w:rsid w:val="00A278A4"/>
    <w:rsid w:val="00A279A0"/>
    <w:rsid w:val="00A27A41"/>
    <w:rsid w:val="00A3009A"/>
    <w:rsid w:val="00A30740"/>
    <w:rsid w:val="00A3084E"/>
    <w:rsid w:val="00A30995"/>
    <w:rsid w:val="00A30ABB"/>
    <w:rsid w:val="00A311E7"/>
    <w:rsid w:val="00A3137B"/>
    <w:rsid w:val="00A31534"/>
    <w:rsid w:val="00A31BA7"/>
    <w:rsid w:val="00A31CD8"/>
    <w:rsid w:val="00A31FF7"/>
    <w:rsid w:val="00A32083"/>
    <w:rsid w:val="00A322A9"/>
    <w:rsid w:val="00A32357"/>
    <w:rsid w:val="00A324D5"/>
    <w:rsid w:val="00A3254C"/>
    <w:rsid w:val="00A32595"/>
    <w:rsid w:val="00A3277A"/>
    <w:rsid w:val="00A33AF9"/>
    <w:rsid w:val="00A33B2D"/>
    <w:rsid w:val="00A33BC4"/>
    <w:rsid w:val="00A33E46"/>
    <w:rsid w:val="00A33F26"/>
    <w:rsid w:val="00A3438C"/>
    <w:rsid w:val="00A34864"/>
    <w:rsid w:val="00A348E4"/>
    <w:rsid w:val="00A352E1"/>
    <w:rsid w:val="00A357B2"/>
    <w:rsid w:val="00A357C3"/>
    <w:rsid w:val="00A359E3"/>
    <w:rsid w:val="00A35B40"/>
    <w:rsid w:val="00A35B83"/>
    <w:rsid w:val="00A35CF8"/>
    <w:rsid w:val="00A35EDB"/>
    <w:rsid w:val="00A36376"/>
    <w:rsid w:val="00A36B36"/>
    <w:rsid w:val="00A36EC4"/>
    <w:rsid w:val="00A36FD3"/>
    <w:rsid w:val="00A373E0"/>
    <w:rsid w:val="00A37504"/>
    <w:rsid w:val="00A40216"/>
    <w:rsid w:val="00A40257"/>
    <w:rsid w:val="00A4067F"/>
    <w:rsid w:val="00A40693"/>
    <w:rsid w:val="00A40952"/>
    <w:rsid w:val="00A4098A"/>
    <w:rsid w:val="00A40ADC"/>
    <w:rsid w:val="00A40BE2"/>
    <w:rsid w:val="00A40CE8"/>
    <w:rsid w:val="00A40CF6"/>
    <w:rsid w:val="00A40E37"/>
    <w:rsid w:val="00A41907"/>
    <w:rsid w:val="00A41996"/>
    <w:rsid w:val="00A41AE6"/>
    <w:rsid w:val="00A41C3C"/>
    <w:rsid w:val="00A427AF"/>
    <w:rsid w:val="00A42B8E"/>
    <w:rsid w:val="00A42DF0"/>
    <w:rsid w:val="00A42ECD"/>
    <w:rsid w:val="00A43051"/>
    <w:rsid w:val="00A43079"/>
    <w:rsid w:val="00A43389"/>
    <w:rsid w:val="00A4351E"/>
    <w:rsid w:val="00A43557"/>
    <w:rsid w:val="00A4361D"/>
    <w:rsid w:val="00A436C4"/>
    <w:rsid w:val="00A4399E"/>
    <w:rsid w:val="00A43AC9"/>
    <w:rsid w:val="00A44135"/>
    <w:rsid w:val="00A444AD"/>
    <w:rsid w:val="00A4454A"/>
    <w:rsid w:val="00A44B1D"/>
    <w:rsid w:val="00A44BE8"/>
    <w:rsid w:val="00A44E9B"/>
    <w:rsid w:val="00A45099"/>
    <w:rsid w:val="00A45858"/>
    <w:rsid w:val="00A45D29"/>
    <w:rsid w:val="00A45EA1"/>
    <w:rsid w:val="00A45FF5"/>
    <w:rsid w:val="00A4666B"/>
    <w:rsid w:val="00A4684E"/>
    <w:rsid w:val="00A46D28"/>
    <w:rsid w:val="00A46D59"/>
    <w:rsid w:val="00A472EE"/>
    <w:rsid w:val="00A47776"/>
    <w:rsid w:val="00A4778B"/>
    <w:rsid w:val="00A477B0"/>
    <w:rsid w:val="00A479BA"/>
    <w:rsid w:val="00A5011A"/>
    <w:rsid w:val="00A503C6"/>
    <w:rsid w:val="00A504F2"/>
    <w:rsid w:val="00A505EE"/>
    <w:rsid w:val="00A50BC8"/>
    <w:rsid w:val="00A51361"/>
    <w:rsid w:val="00A51872"/>
    <w:rsid w:val="00A518BD"/>
    <w:rsid w:val="00A51A9F"/>
    <w:rsid w:val="00A521D6"/>
    <w:rsid w:val="00A52470"/>
    <w:rsid w:val="00A5290F"/>
    <w:rsid w:val="00A52E7D"/>
    <w:rsid w:val="00A53095"/>
    <w:rsid w:val="00A5321D"/>
    <w:rsid w:val="00A53756"/>
    <w:rsid w:val="00A53CEB"/>
    <w:rsid w:val="00A53E52"/>
    <w:rsid w:val="00A53EAB"/>
    <w:rsid w:val="00A541B4"/>
    <w:rsid w:val="00A54248"/>
    <w:rsid w:val="00A54895"/>
    <w:rsid w:val="00A54972"/>
    <w:rsid w:val="00A54C4A"/>
    <w:rsid w:val="00A54D6A"/>
    <w:rsid w:val="00A54F2B"/>
    <w:rsid w:val="00A55099"/>
    <w:rsid w:val="00A551BD"/>
    <w:rsid w:val="00A553C8"/>
    <w:rsid w:val="00A5581C"/>
    <w:rsid w:val="00A55F09"/>
    <w:rsid w:val="00A562C4"/>
    <w:rsid w:val="00A56B1E"/>
    <w:rsid w:val="00A56E27"/>
    <w:rsid w:val="00A56E85"/>
    <w:rsid w:val="00A5705C"/>
    <w:rsid w:val="00A57420"/>
    <w:rsid w:val="00A576D4"/>
    <w:rsid w:val="00A577F3"/>
    <w:rsid w:val="00A57929"/>
    <w:rsid w:val="00A57B08"/>
    <w:rsid w:val="00A601C6"/>
    <w:rsid w:val="00A60355"/>
    <w:rsid w:val="00A6046E"/>
    <w:rsid w:val="00A60ADB"/>
    <w:rsid w:val="00A60CB7"/>
    <w:rsid w:val="00A61063"/>
    <w:rsid w:val="00A613D9"/>
    <w:rsid w:val="00A61413"/>
    <w:rsid w:val="00A61530"/>
    <w:rsid w:val="00A61580"/>
    <w:rsid w:val="00A61B2C"/>
    <w:rsid w:val="00A61B81"/>
    <w:rsid w:val="00A61DDD"/>
    <w:rsid w:val="00A62811"/>
    <w:rsid w:val="00A631C8"/>
    <w:rsid w:val="00A63E8C"/>
    <w:rsid w:val="00A63EEE"/>
    <w:rsid w:val="00A641A4"/>
    <w:rsid w:val="00A64417"/>
    <w:rsid w:val="00A64C9F"/>
    <w:rsid w:val="00A653F3"/>
    <w:rsid w:val="00A665C7"/>
    <w:rsid w:val="00A66C93"/>
    <w:rsid w:val="00A66F00"/>
    <w:rsid w:val="00A67702"/>
    <w:rsid w:val="00A67CF0"/>
    <w:rsid w:val="00A67E3F"/>
    <w:rsid w:val="00A7027C"/>
    <w:rsid w:val="00A70C5B"/>
    <w:rsid w:val="00A70ECB"/>
    <w:rsid w:val="00A70F74"/>
    <w:rsid w:val="00A712F7"/>
    <w:rsid w:val="00A71437"/>
    <w:rsid w:val="00A7235A"/>
    <w:rsid w:val="00A72531"/>
    <w:rsid w:val="00A7303D"/>
    <w:rsid w:val="00A73291"/>
    <w:rsid w:val="00A7334C"/>
    <w:rsid w:val="00A73467"/>
    <w:rsid w:val="00A73809"/>
    <w:rsid w:val="00A73811"/>
    <w:rsid w:val="00A73A28"/>
    <w:rsid w:val="00A73A43"/>
    <w:rsid w:val="00A73CFF"/>
    <w:rsid w:val="00A73D3B"/>
    <w:rsid w:val="00A73E27"/>
    <w:rsid w:val="00A7415E"/>
    <w:rsid w:val="00A74194"/>
    <w:rsid w:val="00A75345"/>
    <w:rsid w:val="00A7545C"/>
    <w:rsid w:val="00A754ED"/>
    <w:rsid w:val="00A756AD"/>
    <w:rsid w:val="00A75C7D"/>
    <w:rsid w:val="00A7643D"/>
    <w:rsid w:val="00A7645D"/>
    <w:rsid w:val="00A7655A"/>
    <w:rsid w:val="00A76EC8"/>
    <w:rsid w:val="00A774B8"/>
    <w:rsid w:val="00A775A3"/>
    <w:rsid w:val="00A77C0D"/>
    <w:rsid w:val="00A77FED"/>
    <w:rsid w:val="00A8050C"/>
    <w:rsid w:val="00A80817"/>
    <w:rsid w:val="00A809BE"/>
    <w:rsid w:val="00A80A4B"/>
    <w:rsid w:val="00A80B1C"/>
    <w:rsid w:val="00A80E34"/>
    <w:rsid w:val="00A81015"/>
    <w:rsid w:val="00A817F3"/>
    <w:rsid w:val="00A8186A"/>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D18"/>
    <w:rsid w:val="00A87080"/>
    <w:rsid w:val="00A8747A"/>
    <w:rsid w:val="00A876D0"/>
    <w:rsid w:val="00A87B67"/>
    <w:rsid w:val="00A87E91"/>
    <w:rsid w:val="00A9000D"/>
    <w:rsid w:val="00A90052"/>
    <w:rsid w:val="00A901DF"/>
    <w:rsid w:val="00A907C9"/>
    <w:rsid w:val="00A907F7"/>
    <w:rsid w:val="00A909B6"/>
    <w:rsid w:val="00A90B68"/>
    <w:rsid w:val="00A90D4E"/>
    <w:rsid w:val="00A90F91"/>
    <w:rsid w:val="00A910DA"/>
    <w:rsid w:val="00A91384"/>
    <w:rsid w:val="00A915DE"/>
    <w:rsid w:val="00A919D6"/>
    <w:rsid w:val="00A91DA2"/>
    <w:rsid w:val="00A92200"/>
    <w:rsid w:val="00A9231F"/>
    <w:rsid w:val="00A923C7"/>
    <w:rsid w:val="00A92773"/>
    <w:rsid w:val="00A93932"/>
    <w:rsid w:val="00A93E28"/>
    <w:rsid w:val="00A93F4B"/>
    <w:rsid w:val="00A93FC2"/>
    <w:rsid w:val="00A942BA"/>
    <w:rsid w:val="00A949D2"/>
    <w:rsid w:val="00A9559C"/>
    <w:rsid w:val="00A955CE"/>
    <w:rsid w:val="00A95B1D"/>
    <w:rsid w:val="00A95DD5"/>
    <w:rsid w:val="00A961F8"/>
    <w:rsid w:val="00A964D5"/>
    <w:rsid w:val="00A9685A"/>
    <w:rsid w:val="00A96A4E"/>
    <w:rsid w:val="00A96C49"/>
    <w:rsid w:val="00A96ED6"/>
    <w:rsid w:val="00A96FF0"/>
    <w:rsid w:val="00A972A1"/>
    <w:rsid w:val="00A97546"/>
    <w:rsid w:val="00A97593"/>
    <w:rsid w:val="00A977A0"/>
    <w:rsid w:val="00A97C74"/>
    <w:rsid w:val="00A97CA5"/>
    <w:rsid w:val="00A97D4C"/>
    <w:rsid w:val="00AA06C5"/>
    <w:rsid w:val="00AA094A"/>
    <w:rsid w:val="00AA0B93"/>
    <w:rsid w:val="00AA12CB"/>
    <w:rsid w:val="00AA1768"/>
    <w:rsid w:val="00AA17E6"/>
    <w:rsid w:val="00AA1AA6"/>
    <w:rsid w:val="00AA1AAC"/>
    <w:rsid w:val="00AA1D1D"/>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110"/>
    <w:rsid w:val="00AA53FA"/>
    <w:rsid w:val="00AA55CE"/>
    <w:rsid w:val="00AA58B9"/>
    <w:rsid w:val="00AA5A63"/>
    <w:rsid w:val="00AA63C9"/>
    <w:rsid w:val="00AA66E4"/>
    <w:rsid w:val="00AA68B3"/>
    <w:rsid w:val="00AA6991"/>
    <w:rsid w:val="00AA6C49"/>
    <w:rsid w:val="00AA6C65"/>
    <w:rsid w:val="00AA741E"/>
    <w:rsid w:val="00AA77E7"/>
    <w:rsid w:val="00AA7C65"/>
    <w:rsid w:val="00AA7EE0"/>
    <w:rsid w:val="00AB0AEB"/>
    <w:rsid w:val="00AB14B9"/>
    <w:rsid w:val="00AB1F87"/>
    <w:rsid w:val="00AB225D"/>
    <w:rsid w:val="00AB2526"/>
    <w:rsid w:val="00AB2532"/>
    <w:rsid w:val="00AB275F"/>
    <w:rsid w:val="00AB2797"/>
    <w:rsid w:val="00AB27EA"/>
    <w:rsid w:val="00AB2EB2"/>
    <w:rsid w:val="00AB325D"/>
    <w:rsid w:val="00AB34E4"/>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62DB"/>
    <w:rsid w:val="00AB644B"/>
    <w:rsid w:val="00AB6775"/>
    <w:rsid w:val="00AB6E2F"/>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2F6"/>
    <w:rsid w:val="00AC652C"/>
    <w:rsid w:val="00AC6554"/>
    <w:rsid w:val="00AC668B"/>
    <w:rsid w:val="00AC68D7"/>
    <w:rsid w:val="00AC69D3"/>
    <w:rsid w:val="00AC6AA7"/>
    <w:rsid w:val="00AC6B78"/>
    <w:rsid w:val="00AC6BEE"/>
    <w:rsid w:val="00AC6CF0"/>
    <w:rsid w:val="00AC6D0B"/>
    <w:rsid w:val="00AC6D19"/>
    <w:rsid w:val="00AC6FE9"/>
    <w:rsid w:val="00AC70C0"/>
    <w:rsid w:val="00AC71A6"/>
    <w:rsid w:val="00AC7469"/>
    <w:rsid w:val="00AD02B7"/>
    <w:rsid w:val="00AD03D6"/>
    <w:rsid w:val="00AD0593"/>
    <w:rsid w:val="00AD05B0"/>
    <w:rsid w:val="00AD0B66"/>
    <w:rsid w:val="00AD0BE9"/>
    <w:rsid w:val="00AD135F"/>
    <w:rsid w:val="00AD1578"/>
    <w:rsid w:val="00AD1831"/>
    <w:rsid w:val="00AD18EE"/>
    <w:rsid w:val="00AD2747"/>
    <w:rsid w:val="00AD2927"/>
    <w:rsid w:val="00AD3037"/>
    <w:rsid w:val="00AD3170"/>
    <w:rsid w:val="00AD3296"/>
    <w:rsid w:val="00AD33BC"/>
    <w:rsid w:val="00AD391C"/>
    <w:rsid w:val="00AD46C5"/>
    <w:rsid w:val="00AD4827"/>
    <w:rsid w:val="00AD48DA"/>
    <w:rsid w:val="00AD49FA"/>
    <w:rsid w:val="00AD4C26"/>
    <w:rsid w:val="00AD52BD"/>
    <w:rsid w:val="00AD5DB5"/>
    <w:rsid w:val="00AD67D6"/>
    <w:rsid w:val="00AD6A66"/>
    <w:rsid w:val="00AD6B3E"/>
    <w:rsid w:val="00AD6EBF"/>
    <w:rsid w:val="00AD70E2"/>
    <w:rsid w:val="00AD7284"/>
    <w:rsid w:val="00AD7588"/>
    <w:rsid w:val="00AD776D"/>
    <w:rsid w:val="00AD7C28"/>
    <w:rsid w:val="00AD7C88"/>
    <w:rsid w:val="00AD7D4A"/>
    <w:rsid w:val="00AE07C1"/>
    <w:rsid w:val="00AE0962"/>
    <w:rsid w:val="00AE0A91"/>
    <w:rsid w:val="00AE0B4D"/>
    <w:rsid w:val="00AE0FCB"/>
    <w:rsid w:val="00AE1AF2"/>
    <w:rsid w:val="00AE1B7D"/>
    <w:rsid w:val="00AE1C38"/>
    <w:rsid w:val="00AE1D21"/>
    <w:rsid w:val="00AE271F"/>
    <w:rsid w:val="00AE27B2"/>
    <w:rsid w:val="00AE2C29"/>
    <w:rsid w:val="00AE2FBA"/>
    <w:rsid w:val="00AE3242"/>
    <w:rsid w:val="00AE3298"/>
    <w:rsid w:val="00AE36B4"/>
    <w:rsid w:val="00AE36E3"/>
    <w:rsid w:val="00AE381F"/>
    <w:rsid w:val="00AE382A"/>
    <w:rsid w:val="00AE38F7"/>
    <w:rsid w:val="00AE3CF0"/>
    <w:rsid w:val="00AE4098"/>
    <w:rsid w:val="00AE4226"/>
    <w:rsid w:val="00AE4743"/>
    <w:rsid w:val="00AE4CD3"/>
    <w:rsid w:val="00AE4F2B"/>
    <w:rsid w:val="00AE5226"/>
    <w:rsid w:val="00AE527C"/>
    <w:rsid w:val="00AE53B1"/>
    <w:rsid w:val="00AE57C0"/>
    <w:rsid w:val="00AE5967"/>
    <w:rsid w:val="00AE5A7C"/>
    <w:rsid w:val="00AE5BE9"/>
    <w:rsid w:val="00AE6090"/>
    <w:rsid w:val="00AE61A7"/>
    <w:rsid w:val="00AE6236"/>
    <w:rsid w:val="00AE6583"/>
    <w:rsid w:val="00AE6630"/>
    <w:rsid w:val="00AE6724"/>
    <w:rsid w:val="00AE6BCD"/>
    <w:rsid w:val="00AE710C"/>
    <w:rsid w:val="00AE7375"/>
    <w:rsid w:val="00AE74AA"/>
    <w:rsid w:val="00AE76F3"/>
    <w:rsid w:val="00AE77D6"/>
    <w:rsid w:val="00AE77F8"/>
    <w:rsid w:val="00AF0002"/>
    <w:rsid w:val="00AF0481"/>
    <w:rsid w:val="00AF0AEB"/>
    <w:rsid w:val="00AF0C58"/>
    <w:rsid w:val="00AF1079"/>
    <w:rsid w:val="00AF15E5"/>
    <w:rsid w:val="00AF16CE"/>
    <w:rsid w:val="00AF1D5E"/>
    <w:rsid w:val="00AF203B"/>
    <w:rsid w:val="00AF2484"/>
    <w:rsid w:val="00AF2BC0"/>
    <w:rsid w:val="00AF2DD0"/>
    <w:rsid w:val="00AF4151"/>
    <w:rsid w:val="00AF4268"/>
    <w:rsid w:val="00AF49EA"/>
    <w:rsid w:val="00AF4F20"/>
    <w:rsid w:val="00AF4F66"/>
    <w:rsid w:val="00AF5647"/>
    <w:rsid w:val="00AF56B7"/>
    <w:rsid w:val="00AF5AFE"/>
    <w:rsid w:val="00AF63F6"/>
    <w:rsid w:val="00AF666D"/>
    <w:rsid w:val="00AF6804"/>
    <w:rsid w:val="00AF6AA5"/>
    <w:rsid w:val="00AF6AB0"/>
    <w:rsid w:val="00AF6DE2"/>
    <w:rsid w:val="00AF70F9"/>
    <w:rsid w:val="00AF7210"/>
    <w:rsid w:val="00AF7582"/>
    <w:rsid w:val="00AF7A81"/>
    <w:rsid w:val="00AF7CD5"/>
    <w:rsid w:val="00B00095"/>
    <w:rsid w:val="00B002D5"/>
    <w:rsid w:val="00B00433"/>
    <w:rsid w:val="00B0051A"/>
    <w:rsid w:val="00B00AFA"/>
    <w:rsid w:val="00B017D8"/>
    <w:rsid w:val="00B018A1"/>
    <w:rsid w:val="00B01A56"/>
    <w:rsid w:val="00B01E99"/>
    <w:rsid w:val="00B025A5"/>
    <w:rsid w:val="00B035F9"/>
    <w:rsid w:val="00B0383E"/>
    <w:rsid w:val="00B03852"/>
    <w:rsid w:val="00B03B76"/>
    <w:rsid w:val="00B03C53"/>
    <w:rsid w:val="00B03D71"/>
    <w:rsid w:val="00B043D6"/>
    <w:rsid w:val="00B04FF3"/>
    <w:rsid w:val="00B052EF"/>
    <w:rsid w:val="00B05A90"/>
    <w:rsid w:val="00B05AD9"/>
    <w:rsid w:val="00B060B7"/>
    <w:rsid w:val="00B06117"/>
    <w:rsid w:val="00B06278"/>
    <w:rsid w:val="00B06780"/>
    <w:rsid w:val="00B069A8"/>
    <w:rsid w:val="00B06ADB"/>
    <w:rsid w:val="00B06CC6"/>
    <w:rsid w:val="00B06E1B"/>
    <w:rsid w:val="00B070B9"/>
    <w:rsid w:val="00B075AD"/>
    <w:rsid w:val="00B0787B"/>
    <w:rsid w:val="00B07891"/>
    <w:rsid w:val="00B07980"/>
    <w:rsid w:val="00B07B63"/>
    <w:rsid w:val="00B07DA6"/>
    <w:rsid w:val="00B1005D"/>
    <w:rsid w:val="00B10795"/>
    <w:rsid w:val="00B10956"/>
    <w:rsid w:val="00B10E0B"/>
    <w:rsid w:val="00B11876"/>
    <w:rsid w:val="00B11DAE"/>
    <w:rsid w:val="00B120C0"/>
    <w:rsid w:val="00B124BB"/>
    <w:rsid w:val="00B12647"/>
    <w:rsid w:val="00B1287F"/>
    <w:rsid w:val="00B12922"/>
    <w:rsid w:val="00B12BBF"/>
    <w:rsid w:val="00B12F5A"/>
    <w:rsid w:val="00B12FB9"/>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D4"/>
    <w:rsid w:val="00B16745"/>
    <w:rsid w:val="00B16F4D"/>
    <w:rsid w:val="00B175E1"/>
    <w:rsid w:val="00B175E2"/>
    <w:rsid w:val="00B17922"/>
    <w:rsid w:val="00B179BB"/>
    <w:rsid w:val="00B20197"/>
    <w:rsid w:val="00B201F8"/>
    <w:rsid w:val="00B206CE"/>
    <w:rsid w:val="00B20DA0"/>
    <w:rsid w:val="00B20DB6"/>
    <w:rsid w:val="00B21420"/>
    <w:rsid w:val="00B2149A"/>
    <w:rsid w:val="00B2158E"/>
    <w:rsid w:val="00B21FAC"/>
    <w:rsid w:val="00B22074"/>
    <w:rsid w:val="00B2231F"/>
    <w:rsid w:val="00B223DF"/>
    <w:rsid w:val="00B22493"/>
    <w:rsid w:val="00B224A8"/>
    <w:rsid w:val="00B2281D"/>
    <w:rsid w:val="00B229BB"/>
    <w:rsid w:val="00B22C57"/>
    <w:rsid w:val="00B23142"/>
    <w:rsid w:val="00B2352A"/>
    <w:rsid w:val="00B2360C"/>
    <w:rsid w:val="00B23832"/>
    <w:rsid w:val="00B23EFF"/>
    <w:rsid w:val="00B245CF"/>
    <w:rsid w:val="00B24742"/>
    <w:rsid w:val="00B24765"/>
    <w:rsid w:val="00B24C41"/>
    <w:rsid w:val="00B24FBC"/>
    <w:rsid w:val="00B25328"/>
    <w:rsid w:val="00B2560F"/>
    <w:rsid w:val="00B2581A"/>
    <w:rsid w:val="00B25AB2"/>
    <w:rsid w:val="00B25D4A"/>
    <w:rsid w:val="00B25E70"/>
    <w:rsid w:val="00B261F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64B"/>
    <w:rsid w:val="00B307F2"/>
    <w:rsid w:val="00B3082A"/>
    <w:rsid w:val="00B30A60"/>
    <w:rsid w:val="00B30B20"/>
    <w:rsid w:val="00B30EA5"/>
    <w:rsid w:val="00B314D1"/>
    <w:rsid w:val="00B31748"/>
    <w:rsid w:val="00B31ABF"/>
    <w:rsid w:val="00B31B49"/>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24"/>
    <w:rsid w:val="00B37B74"/>
    <w:rsid w:val="00B37BA4"/>
    <w:rsid w:val="00B4072C"/>
    <w:rsid w:val="00B40856"/>
    <w:rsid w:val="00B4095A"/>
    <w:rsid w:val="00B40BBE"/>
    <w:rsid w:val="00B40C2E"/>
    <w:rsid w:val="00B40CAF"/>
    <w:rsid w:val="00B40D2F"/>
    <w:rsid w:val="00B4139F"/>
    <w:rsid w:val="00B429BA"/>
    <w:rsid w:val="00B42D85"/>
    <w:rsid w:val="00B42E79"/>
    <w:rsid w:val="00B42EAD"/>
    <w:rsid w:val="00B433DE"/>
    <w:rsid w:val="00B4369C"/>
    <w:rsid w:val="00B437BB"/>
    <w:rsid w:val="00B44444"/>
    <w:rsid w:val="00B44A2B"/>
    <w:rsid w:val="00B44DB0"/>
    <w:rsid w:val="00B4516E"/>
    <w:rsid w:val="00B45389"/>
    <w:rsid w:val="00B457E2"/>
    <w:rsid w:val="00B458C2"/>
    <w:rsid w:val="00B45984"/>
    <w:rsid w:val="00B4690A"/>
    <w:rsid w:val="00B46D3E"/>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DC3"/>
    <w:rsid w:val="00B53EE2"/>
    <w:rsid w:val="00B54457"/>
    <w:rsid w:val="00B54531"/>
    <w:rsid w:val="00B547F6"/>
    <w:rsid w:val="00B54FAF"/>
    <w:rsid w:val="00B55189"/>
    <w:rsid w:val="00B55347"/>
    <w:rsid w:val="00B55530"/>
    <w:rsid w:val="00B55771"/>
    <w:rsid w:val="00B55A37"/>
    <w:rsid w:val="00B55E1C"/>
    <w:rsid w:val="00B56271"/>
    <w:rsid w:val="00B56CB8"/>
    <w:rsid w:val="00B56D3B"/>
    <w:rsid w:val="00B56E85"/>
    <w:rsid w:val="00B56FB8"/>
    <w:rsid w:val="00B57901"/>
    <w:rsid w:val="00B57B00"/>
    <w:rsid w:val="00B57BDF"/>
    <w:rsid w:val="00B57C6A"/>
    <w:rsid w:val="00B57E69"/>
    <w:rsid w:val="00B601AA"/>
    <w:rsid w:val="00B60C53"/>
    <w:rsid w:val="00B60DC1"/>
    <w:rsid w:val="00B60F9D"/>
    <w:rsid w:val="00B61B16"/>
    <w:rsid w:val="00B62003"/>
    <w:rsid w:val="00B62110"/>
    <w:rsid w:val="00B62425"/>
    <w:rsid w:val="00B62BAF"/>
    <w:rsid w:val="00B639E4"/>
    <w:rsid w:val="00B63B96"/>
    <w:rsid w:val="00B63F44"/>
    <w:rsid w:val="00B64042"/>
    <w:rsid w:val="00B6404F"/>
    <w:rsid w:val="00B6499B"/>
    <w:rsid w:val="00B64CD9"/>
    <w:rsid w:val="00B64D01"/>
    <w:rsid w:val="00B65160"/>
    <w:rsid w:val="00B65383"/>
    <w:rsid w:val="00B6549C"/>
    <w:rsid w:val="00B6553F"/>
    <w:rsid w:val="00B655BD"/>
    <w:rsid w:val="00B6561B"/>
    <w:rsid w:val="00B6566B"/>
    <w:rsid w:val="00B65B52"/>
    <w:rsid w:val="00B65C8D"/>
    <w:rsid w:val="00B65DA8"/>
    <w:rsid w:val="00B65EFE"/>
    <w:rsid w:val="00B66B90"/>
    <w:rsid w:val="00B66CE2"/>
    <w:rsid w:val="00B670BF"/>
    <w:rsid w:val="00B670E1"/>
    <w:rsid w:val="00B67313"/>
    <w:rsid w:val="00B674B6"/>
    <w:rsid w:val="00B67A58"/>
    <w:rsid w:val="00B7023B"/>
    <w:rsid w:val="00B702FF"/>
    <w:rsid w:val="00B70436"/>
    <w:rsid w:val="00B70562"/>
    <w:rsid w:val="00B708D0"/>
    <w:rsid w:val="00B70A22"/>
    <w:rsid w:val="00B70D3B"/>
    <w:rsid w:val="00B71320"/>
    <w:rsid w:val="00B71327"/>
    <w:rsid w:val="00B716C9"/>
    <w:rsid w:val="00B71834"/>
    <w:rsid w:val="00B71B3E"/>
    <w:rsid w:val="00B71BB3"/>
    <w:rsid w:val="00B7210F"/>
    <w:rsid w:val="00B72791"/>
    <w:rsid w:val="00B73397"/>
    <w:rsid w:val="00B736F2"/>
    <w:rsid w:val="00B7377D"/>
    <w:rsid w:val="00B739CC"/>
    <w:rsid w:val="00B73BE2"/>
    <w:rsid w:val="00B74069"/>
    <w:rsid w:val="00B740EF"/>
    <w:rsid w:val="00B74861"/>
    <w:rsid w:val="00B74B2A"/>
    <w:rsid w:val="00B74B7C"/>
    <w:rsid w:val="00B75123"/>
    <w:rsid w:val="00B75A06"/>
    <w:rsid w:val="00B75B80"/>
    <w:rsid w:val="00B75C14"/>
    <w:rsid w:val="00B75D1F"/>
    <w:rsid w:val="00B76002"/>
    <w:rsid w:val="00B76499"/>
    <w:rsid w:val="00B765CC"/>
    <w:rsid w:val="00B76A62"/>
    <w:rsid w:val="00B76B9F"/>
    <w:rsid w:val="00B76FAE"/>
    <w:rsid w:val="00B7704F"/>
    <w:rsid w:val="00B77603"/>
    <w:rsid w:val="00B778FB"/>
    <w:rsid w:val="00B77C75"/>
    <w:rsid w:val="00B77F09"/>
    <w:rsid w:val="00B8027E"/>
    <w:rsid w:val="00B80466"/>
    <w:rsid w:val="00B80545"/>
    <w:rsid w:val="00B80BE4"/>
    <w:rsid w:val="00B80CD3"/>
    <w:rsid w:val="00B81AA9"/>
    <w:rsid w:val="00B81EC8"/>
    <w:rsid w:val="00B82061"/>
    <w:rsid w:val="00B820BB"/>
    <w:rsid w:val="00B8248A"/>
    <w:rsid w:val="00B82664"/>
    <w:rsid w:val="00B82A0A"/>
    <w:rsid w:val="00B82EA0"/>
    <w:rsid w:val="00B82F66"/>
    <w:rsid w:val="00B83024"/>
    <w:rsid w:val="00B836F9"/>
    <w:rsid w:val="00B83743"/>
    <w:rsid w:val="00B8374F"/>
    <w:rsid w:val="00B83BCF"/>
    <w:rsid w:val="00B83E0A"/>
    <w:rsid w:val="00B84996"/>
    <w:rsid w:val="00B8504C"/>
    <w:rsid w:val="00B85139"/>
    <w:rsid w:val="00B861F2"/>
    <w:rsid w:val="00B862EF"/>
    <w:rsid w:val="00B8632C"/>
    <w:rsid w:val="00B86500"/>
    <w:rsid w:val="00B8691D"/>
    <w:rsid w:val="00B870F1"/>
    <w:rsid w:val="00B874A0"/>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56"/>
    <w:rsid w:val="00B93B79"/>
    <w:rsid w:val="00B93BDC"/>
    <w:rsid w:val="00B93FEB"/>
    <w:rsid w:val="00B9406E"/>
    <w:rsid w:val="00B942BD"/>
    <w:rsid w:val="00B94515"/>
    <w:rsid w:val="00B9499F"/>
    <w:rsid w:val="00B94A33"/>
    <w:rsid w:val="00B94F63"/>
    <w:rsid w:val="00B95327"/>
    <w:rsid w:val="00B9578B"/>
    <w:rsid w:val="00B95AEA"/>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7FB"/>
    <w:rsid w:val="00BA1C48"/>
    <w:rsid w:val="00BA287A"/>
    <w:rsid w:val="00BA2987"/>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97E"/>
    <w:rsid w:val="00BA5C01"/>
    <w:rsid w:val="00BA655E"/>
    <w:rsid w:val="00BA7507"/>
    <w:rsid w:val="00BA7958"/>
    <w:rsid w:val="00BA7B4C"/>
    <w:rsid w:val="00BB03B6"/>
    <w:rsid w:val="00BB03F4"/>
    <w:rsid w:val="00BB06D7"/>
    <w:rsid w:val="00BB09F9"/>
    <w:rsid w:val="00BB0AD0"/>
    <w:rsid w:val="00BB122A"/>
    <w:rsid w:val="00BB1252"/>
    <w:rsid w:val="00BB1304"/>
    <w:rsid w:val="00BB15B8"/>
    <w:rsid w:val="00BB16A9"/>
    <w:rsid w:val="00BB1B50"/>
    <w:rsid w:val="00BB1C51"/>
    <w:rsid w:val="00BB1C6C"/>
    <w:rsid w:val="00BB1CF5"/>
    <w:rsid w:val="00BB1E48"/>
    <w:rsid w:val="00BB1F66"/>
    <w:rsid w:val="00BB209E"/>
    <w:rsid w:val="00BB225C"/>
    <w:rsid w:val="00BB2277"/>
    <w:rsid w:val="00BB2767"/>
    <w:rsid w:val="00BB2992"/>
    <w:rsid w:val="00BB2ACD"/>
    <w:rsid w:val="00BB2DB2"/>
    <w:rsid w:val="00BB318E"/>
    <w:rsid w:val="00BB35F3"/>
    <w:rsid w:val="00BB369F"/>
    <w:rsid w:val="00BB3C7B"/>
    <w:rsid w:val="00BB4405"/>
    <w:rsid w:val="00BB450E"/>
    <w:rsid w:val="00BB4B4F"/>
    <w:rsid w:val="00BB5913"/>
    <w:rsid w:val="00BB5B40"/>
    <w:rsid w:val="00BB5B68"/>
    <w:rsid w:val="00BB5B8A"/>
    <w:rsid w:val="00BB5B9C"/>
    <w:rsid w:val="00BB5C8E"/>
    <w:rsid w:val="00BB6023"/>
    <w:rsid w:val="00BB6235"/>
    <w:rsid w:val="00BB6DCE"/>
    <w:rsid w:val="00BB766C"/>
    <w:rsid w:val="00BB7EEF"/>
    <w:rsid w:val="00BC004F"/>
    <w:rsid w:val="00BC0244"/>
    <w:rsid w:val="00BC0602"/>
    <w:rsid w:val="00BC0DC9"/>
    <w:rsid w:val="00BC0FB0"/>
    <w:rsid w:val="00BC127F"/>
    <w:rsid w:val="00BC12A7"/>
    <w:rsid w:val="00BC15FC"/>
    <w:rsid w:val="00BC1A75"/>
    <w:rsid w:val="00BC1BF9"/>
    <w:rsid w:val="00BC1F14"/>
    <w:rsid w:val="00BC2120"/>
    <w:rsid w:val="00BC2134"/>
    <w:rsid w:val="00BC2BC2"/>
    <w:rsid w:val="00BC2C8D"/>
    <w:rsid w:val="00BC3D33"/>
    <w:rsid w:val="00BC3F46"/>
    <w:rsid w:val="00BC4020"/>
    <w:rsid w:val="00BC49CD"/>
    <w:rsid w:val="00BC5478"/>
    <w:rsid w:val="00BC54EF"/>
    <w:rsid w:val="00BC5557"/>
    <w:rsid w:val="00BC559A"/>
    <w:rsid w:val="00BC5632"/>
    <w:rsid w:val="00BC563E"/>
    <w:rsid w:val="00BC5780"/>
    <w:rsid w:val="00BC5D9E"/>
    <w:rsid w:val="00BC5DFA"/>
    <w:rsid w:val="00BC5EC4"/>
    <w:rsid w:val="00BC62FE"/>
    <w:rsid w:val="00BC639F"/>
    <w:rsid w:val="00BC6D72"/>
    <w:rsid w:val="00BC7173"/>
    <w:rsid w:val="00BC71BC"/>
    <w:rsid w:val="00BC7202"/>
    <w:rsid w:val="00BC7888"/>
    <w:rsid w:val="00BC79F4"/>
    <w:rsid w:val="00BC7C79"/>
    <w:rsid w:val="00BC7DA5"/>
    <w:rsid w:val="00BC7E2F"/>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968"/>
    <w:rsid w:val="00BD2AF3"/>
    <w:rsid w:val="00BD34BB"/>
    <w:rsid w:val="00BD356A"/>
    <w:rsid w:val="00BD36AC"/>
    <w:rsid w:val="00BD41E1"/>
    <w:rsid w:val="00BD4556"/>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D7CA8"/>
    <w:rsid w:val="00BE01AD"/>
    <w:rsid w:val="00BE01DA"/>
    <w:rsid w:val="00BE04A5"/>
    <w:rsid w:val="00BE0A86"/>
    <w:rsid w:val="00BE0BE3"/>
    <w:rsid w:val="00BE0BEA"/>
    <w:rsid w:val="00BE0D35"/>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309"/>
    <w:rsid w:val="00BE4607"/>
    <w:rsid w:val="00BE520A"/>
    <w:rsid w:val="00BE526F"/>
    <w:rsid w:val="00BE5406"/>
    <w:rsid w:val="00BE5827"/>
    <w:rsid w:val="00BE5BF2"/>
    <w:rsid w:val="00BE5D62"/>
    <w:rsid w:val="00BE6456"/>
    <w:rsid w:val="00BE64AA"/>
    <w:rsid w:val="00BE6514"/>
    <w:rsid w:val="00BE6801"/>
    <w:rsid w:val="00BE69BB"/>
    <w:rsid w:val="00BE6DFC"/>
    <w:rsid w:val="00BE7094"/>
    <w:rsid w:val="00BE7160"/>
    <w:rsid w:val="00BE7455"/>
    <w:rsid w:val="00BE74E5"/>
    <w:rsid w:val="00BE780B"/>
    <w:rsid w:val="00BF01F9"/>
    <w:rsid w:val="00BF0A04"/>
    <w:rsid w:val="00BF0A20"/>
    <w:rsid w:val="00BF0C82"/>
    <w:rsid w:val="00BF0D9D"/>
    <w:rsid w:val="00BF162E"/>
    <w:rsid w:val="00BF191E"/>
    <w:rsid w:val="00BF1E7D"/>
    <w:rsid w:val="00BF1F2E"/>
    <w:rsid w:val="00BF2016"/>
    <w:rsid w:val="00BF203C"/>
    <w:rsid w:val="00BF22B6"/>
    <w:rsid w:val="00BF23DD"/>
    <w:rsid w:val="00BF264D"/>
    <w:rsid w:val="00BF28C3"/>
    <w:rsid w:val="00BF2B62"/>
    <w:rsid w:val="00BF2BAA"/>
    <w:rsid w:val="00BF2CCE"/>
    <w:rsid w:val="00BF2E18"/>
    <w:rsid w:val="00BF2F5D"/>
    <w:rsid w:val="00BF3066"/>
    <w:rsid w:val="00BF35B1"/>
    <w:rsid w:val="00BF35F5"/>
    <w:rsid w:val="00BF360F"/>
    <w:rsid w:val="00BF3903"/>
    <w:rsid w:val="00BF3A0B"/>
    <w:rsid w:val="00BF3BC0"/>
    <w:rsid w:val="00BF44D4"/>
    <w:rsid w:val="00BF44F0"/>
    <w:rsid w:val="00BF4D9D"/>
    <w:rsid w:val="00BF4DA4"/>
    <w:rsid w:val="00BF5140"/>
    <w:rsid w:val="00BF5493"/>
    <w:rsid w:val="00BF5778"/>
    <w:rsid w:val="00BF57DE"/>
    <w:rsid w:val="00BF5D87"/>
    <w:rsid w:val="00BF5E1E"/>
    <w:rsid w:val="00BF5ECF"/>
    <w:rsid w:val="00BF6042"/>
    <w:rsid w:val="00BF65CD"/>
    <w:rsid w:val="00BF66D1"/>
    <w:rsid w:val="00BF730C"/>
    <w:rsid w:val="00BF7563"/>
    <w:rsid w:val="00BF759E"/>
    <w:rsid w:val="00BF7E75"/>
    <w:rsid w:val="00BF7F62"/>
    <w:rsid w:val="00C00A4F"/>
    <w:rsid w:val="00C01033"/>
    <w:rsid w:val="00C012F5"/>
    <w:rsid w:val="00C014C4"/>
    <w:rsid w:val="00C017FC"/>
    <w:rsid w:val="00C01D3C"/>
    <w:rsid w:val="00C01FC6"/>
    <w:rsid w:val="00C02609"/>
    <w:rsid w:val="00C0287D"/>
    <w:rsid w:val="00C02CB7"/>
    <w:rsid w:val="00C03D86"/>
    <w:rsid w:val="00C04246"/>
    <w:rsid w:val="00C047B0"/>
    <w:rsid w:val="00C0483E"/>
    <w:rsid w:val="00C04C50"/>
    <w:rsid w:val="00C04DEA"/>
    <w:rsid w:val="00C04EF5"/>
    <w:rsid w:val="00C05279"/>
    <w:rsid w:val="00C0597C"/>
    <w:rsid w:val="00C05B57"/>
    <w:rsid w:val="00C05B94"/>
    <w:rsid w:val="00C05C59"/>
    <w:rsid w:val="00C05DBD"/>
    <w:rsid w:val="00C06105"/>
    <w:rsid w:val="00C0649A"/>
    <w:rsid w:val="00C06879"/>
    <w:rsid w:val="00C06B28"/>
    <w:rsid w:val="00C06BC8"/>
    <w:rsid w:val="00C06BDC"/>
    <w:rsid w:val="00C070AA"/>
    <w:rsid w:val="00C070BF"/>
    <w:rsid w:val="00C07303"/>
    <w:rsid w:val="00C07364"/>
    <w:rsid w:val="00C07AF3"/>
    <w:rsid w:val="00C07BA7"/>
    <w:rsid w:val="00C07D46"/>
    <w:rsid w:val="00C07EB0"/>
    <w:rsid w:val="00C07EFB"/>
    <w:rsid w:val="00C101EC"/>
    <w:rsid w:val="00C1090A"/>
    <w:rsid w:val="00C109A6"/>
    <w:rsid w:val="00C11023"/>
    <w:rsid w:val="00C11036"/>
    <w:rsid w:val="00C111ED"/>
    <w:rsid w:val="00C11813"/>
    <w:rsid w:val="00C12492"/>
    <w:rsid w:val="00C12DE9"/>
    <w:rsid w:val="00C1322C"/>
    <w:rsid w:val="00C132C8"/>
    <w:rsid w:val="00C13407"/>
    <w:rsid w:val="00C1346B"/>
    <w:rsid w:val="00C134BA"/>
    <w:rsid w:val="00C13504"/>
    <w:rsid w:val="00C140F7"/>
    <w:rsid w:val="00C142E7"/>
    <w:rsid w:val="00C14361"/>
    <w:rsid w:val="00C14472"/>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1C4"/>
    <w:rsid w:val="00C17525"/>
    <w:rsid w:val="00C17627"/>
    <w:rsid w:val="00C17BE6"/>
    <w:rsid w:val="00C17E17"/>
    <w:rsid w:val="00C17E34"/>
    <w:rsid w:val="00C20550"/>
    <w:rsid w:val="00C206A4"/>
    <w:rsid w:val="00C20842"/>
    <w:rsid w:val="00C20A13"/>
    <w:rsid w:val="00C20A2D"/>
    <w:rsid w:val="00C20C40"/>
    <w:rsid w:val="00C2103F"/>
    <w:rsid w:val="00C210A6"/>
    <w:rsid w:val="00C21545"/>
    <w:rsid w:val="00C21870"/>
    <w:rsid w:val="00C21915"/>
    <w:rsid w:val="00C219F9"/>
    <w:rsid w:val="00C21D84"/>
    <w:rsid w:val="00C21D9C"/>
    <w:rsid w:val="00C221D5"/>
    <w:rsid w:val="00C22490"/>
    <w:rsid w:val="00C226E8"/>
    <w:rsid w:val="00C239CE"/>
    <w:rsid w:val="00C239DA"/>
    <w:rsid w:val="00C2413D"/>
    <w:rsid w:val="00C2419D"/>
    <w:rsid w:val="00C2477D"/>
    <w:rsid w:val="00C24E74"/>
    <w:rsid w:val="00C2505C"/>
    <w:rsid w:val="00C251D9"/>
    <w:rsid w:val="00C25432"/>
    <w:rsid w:val="00C255C2"/>
    <w:rsid w:val="00C25749"/>
    <w:rsid w:val="00C25915"/>
    <w:rsid w:val="00C25B9A"/>
    <w:rsid w:val="00C25C9E"/>
    <w:rsid w:val="00C25FC0"/>
    <w:rsid w:val="00C265D7"/>
    <w:rsid w:val="00C26C8E"/>
    <w:rsid w:val="00C270CC"/>
    <w:rsid w:val="00C2728B"/>
    <w:rsid w:val="00C272C4"/>
    <w:rsid w:val="00C27473"/>
    <w:rsid w:val="00C27AC0"/>
    <w:rsid w:val="00C30017"/>
    <w:rsid w:val="00C30843"/>
    <w:rsid w:val="00C30987"/>
    <w:rsid w:val="00C30AFA"/>
    <w:rsid w:val="00C30B58"/>
    <w:rsid w:val="00C30D8E"/>
    <w:rsid w:val="00C30DEB"/>
    <w:rsid w:val="00C30E89"/>
    <w:rsid w:val="00C31358"/>
    <w:rsid w:val="00C31439"/>
    <w:rsid w:val="00C31C12"/>
    <w:rsid w:val="00C31E6E"/>
    <w:rsid w:val="00C324FF"/>
    <w:rsid w:val="00C32630"/>
    <w:rsid w:val="00C32704"/>
    <w:rsid w:val="00C328E9"/>
    <w:rsid w:val="00C32A12"/>
    <w:rsid w:val="00C32AF1"/>
    <w:rsid w:val="00C32CA4"/>
    <w:rsid w:val="00C32EF3"/>
    <w:rsid w:val="00C330CF"/>
    <w:rsid w:val="00C3322C"/>
    <w:rsid w:val="00C3344C"/>
    <w:rsid w:val="00C33833"/>
    <w:rsid w:val="00C33981"/>
    <w:rsid w:val="00C3417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5EC"/>
    <w:rsid w:val="00C37BB6"/>
    <w:rsid w:val="00C37D0B"/>
    <w:rsid w:val="00C37DBE"/>
    <w:rsid w:val="00C4027A"/>
    <w:rsid w:val="00C40346"/>
    <w:rsid w:val="00C406F8"/>
    <w:rsid w:val="00C4097C"/>
    <w:rsid w:val="00C40BD7"/>
    <w:rsid w:val="00C40EFB"/>
    <w:rsid w:val="00C40FD6"/>
    <w:rsid w:val="00C4123B"/>
    <w:rsid w:val="00C41558"/>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67"/>
    <w:rsid w:val="00C46EB2"/>
    <w:rsid w:val="00C46F79"/>
    <w:rsid w:val="00C46FC9"/>
    <w:rsid w:val="00C474A3"/>
    <w:rsid w:val="00C509E0"/>
    <w:rsid w:val="00C50FD2"/>
    <w:rsid w:val="00C51011"/>
    <w:rsid w:val="00C51174"/>
    <w:rsid w:val="00C515AB"/>
    <w:rsid w:val="00C515D3"/>
    <w:rsid w:val="00C51B84"/>
    <w:rsid w:val="00C52067"/>
    <w:rsid w:val="00C52634"/>
    <w:rsid w:val="00C52AA6"/>
    <w:rsid w:val="00C52B31"/>
    <w:rsid w:val="00C5304D"/>
    <w:rsid w:val="00C532A1"/>
    <w:rsid w:val="00C533CC"/>
    <w:rsid w:val="00C537ED"/>
    <w:rsid w:val="00C53AA8"/>
    <w:rsid w:val="00C53C60"/>
    <w:rsid w:val="00C5431F"/>
    <w:rsid w:val="00C5456C"/>
    <w:rsid w:val="00C54994"/>
    <w:rsid w:val="00C54C74"/>
    <w:rsid w:val="00C54CB4"/>
    <w:rsid w:val="00C54DE2"/>
    <w:rsid w:val="00C54E27"/>
    <w:rsid w:val="00C5546B"/>
    <w:rsid w:val="00C5557C"/>
    <w:rsid w:val="00C557C0"/>
    <w:rsid w:val="00C56020"/>
    <w:rsid w:val="00C565FD"/>
    <w:rsid w:val="00C56F5D"/>
    <w:rsid w:val="00C575DC"/>
    <w:rsid w:val="00C579C8"/>
    <w:rsid w:val="00C57C36"/>
    <w:rsid w:val="00C6039F"/>
    <w:rsid w:val="00C60451"/>
    <w:rsid w:val="00C60670"/>
    <w:rsid w:val="00C60737"/>
    <w:rsid w:val="00C61257"/>
    <w:rsid w:val="00C6136E"/>
    <w:rsid w:val="00C617D8"/>
    <w:rsid w:val="00C61968"/>
    <w:rsid w:val="00C61A65"/>
    <w:rsid w:val="00C61B60"/>
    <w:rsid w:val="00C62679"/>
    <w:rsid w:val="00C629D9"/>
    <w:rsid w:val="00C631E1"/>
    <w:rsid w:val="00C6361D"/>
    <w:rsid w:val="00C636D5"/>
    <w:rsid w:val="00C63817"/>
    <w:rsid w:val="00C63B82"/>
    <w:rsid w:val="00C63B87"/>
    <w:rsid w:val="00C63BB3"/>
    <w:rsid w:val="00C63C0B"/>
    <w:rsid w:val="00C6414E"/>
    <w:rsid w:val="00C642B6"/>
    <w:rsid w:val="00C6479D"/>
    <w:rsid w:val="00C64838"/>
    <w:rsid w:val="00C64EA9"/>
    <w:rsid w:val="00C65140"/>
    <w:rsid w:val="00C652F1"/>
    <w:rsid w:val="00C6569E"/>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1A8C"/>
    <w:rsid w:val="00C72E75"/>
    <w:rsid w:val="00C734A5"/>
    <w:rsid w:val="00C7376F"/>
    <w:rsid w:val="00C73B96"/>
    <w:rsid w:val="00C73C80"/>
    <w:rsid w:val="00C73FD8"/>
    <w:rsid w:val="00C74346"/>
    <w:rsid w:val="00C74A5B"/>
    <w:rsid w:val="00C74D6F"/>
    <w:rsid w:val="00C74F1F"/>
    <w:rsid w:val="00C7508F"/>
    <w:rsid w:val="00C75344"/>
    <w:rsid w:val="00C75A98"/>
    <w:rsid w:val="00C75E0F"/>
    <w:rsid w:val="00C76228"/>
    <w:rsid w:val="00C762BE"/>
    <w:rsid w:val="00C763B6"/>
    <w:rsid w:val="00C765D7"/>
    <w:rsid w:val="00C766E2"/>
    <w:rsid w:val="00C76B83"/>
    <w:rsid w:val="00C76DAB"/>
    <w:rsid w:val="00C77B9A"/>
    <w:rsid w:val="00C809F4"/>
    <w:rsid w:val="00C80BED"/>
    <w:rsid w:val="00C80C33"/>
    <w:rsid w:val="00C80F2F"/>
    <w:rsid w:val="00C82A20"/>
    <w:rsid w:val="00C82FCF"/>
    <w:rsid w:val="00C83181"/>
    <w:rsid w:val="00C83B22"/>
    <w:rsid w:val="00C845B7"/>
    <w:rsid w:val="00C84A9B"/>
    <w:rsid w:val="00C85540"/>
    <w:rsid w:val="00C858A1"/>
    <w:rsid w:val="00C8600E"/>
    <w:rsid w:val="00C86505"/>
    <w:rsid w:val="00C86F92"/>
    <w:rsid w:val="00C8742E"/>
    <w:rsid w:val="00C87484"/>
    <w:rsid w:val="00C874D1"/>
    <w:rsid w:val="00C876B5"/>
    <w:rsid w:val="00C902AA"/>
    <w:rsid w:val="00C904DF"/>
    <w:rsid w:val="00C9058E"/>
    <w:rsid w:val="00C9083E"/>
    <w:rsid w:val="00C909AB"/>
    <w:rsid w:val="00C91540"/>
    <w:rsid w:val="00C9158B"/>
    <w:rsid w:val="00C915C7"/>
    <w:rsid w:val="00C91703"/>
    <w:rsid w:val="00C91B1E"/>
    <w:rsid w:val="00C91C4E"/>
    <w:rsid w:val="00C91CF5"/>
    <w:rsid w:val="00C920F6"/>
    <w:rsid w:val="00C923FF"/>
    <w:rsid w:val="00C925D4"/>
    <w:rsid w:val="00C92B28"/>
    <w:rsid w:val="00C92BFD"/>
    <w:rsid w:val="00C92C19"/>
    <w:rsid w:val="00C9345A"/>
    <w:rsid w:val="00C93460"/>
    <w:rsid w:val="00C93AA0"/>
    <w:rsid w:val="00C93C12"/>
    <w:rsid w:val="00C94090"/>
    <w:rsid w:val="00C949BE"/>
    <w:rsid w:val="00C949F5"/>
    <w:rsid w:val="00C94FBE"/>
    <w:rsid w:val="00C95433"/>
    <w:rsid w:val="00C955D1"/>
    <w:rsid w:val="00C957C8"/>
    <w:rsid w:val="00C95891"/>
    <w:rsid w:val="00C95AB8"/>
    <w:rsid w:val="00C95F0C"/>
    <w:rsid w:val="00C96891"/>
    <w:rsid w:val="00C96993"/>
    <w:rsid w:val="00C9699A"/>
    <w:rsid w:val="00C96D6C"/>
    <w:rsid w:val="00C96EE5"/>
    <w:rsid w:val="00C97601"/>
    <w:rsid w:val="00C97657"/>
    <w:rsid w:val="00CA1166"/>
    <w:rsid w:val="00CA1566"/>
    <w:rsid w:val="00CA1759"/>
    <w:rsid w:val="00CA18A7"/>
    <w:rsid w:val="00CA1A2F"/>
    <w:rsid w:val="00CA1ADD"/>
    <w:rsid w:val="00CA1C75"/>
    <w:rsid w:val="00CA1D01"/>
    <w:rsid w:val="00CA1DB7"/>
    <w:rsid w:val="00CA1F0E"/>
    <w:rsid w:val="00CA2A66"/>
    <w:rsid w:val="00CA2AD6"/>
    <w:rsid w:val="00CA2FBC"/>
    <w:rsid w:val="00CA2FD1"/>
    <w:rsid w:val="00CA3229"/>
    <w:rsid w:val="00CA34F9"/>
    <w:rsid w:val="00CA4545"/>
    <w:rsid w:val="00CA4884"/>
    <w:rsid w:val="00CA4B14"/>
    <w:rsid w:val="00CA59B8"/>
    <w:rsid w:val="00CA6653"/>
    <w:rsid w:val="00CA6CF5"/>
    <w:rsid w:val="00CA6D88"/>
    <w:rsid w:val="00CA6EE9"/>
    <w:rsid w:val="00CA77E7"/>
    <w:rsid w:val="00CA7FBB"/>
    <w:rsid w:val="00CB0597"/>
    <w:rsid w:val="00CB0687"/>
    <w:rsid w:val="00CB08DC"/>
    <w:rsid w:val="00CB148D"/>
    <w:rsid w:val="00CB1C0C"/>
    <w:rsid w:val="00CB1C2D"/>
    <w:rsid w:val="00CB1CA5"/>
    <w:rsid w:val="00CB1CC6"/>
    <w:rsid w:val="00CB1FB7"/>
    <w:rsid w:val="00CB2183"/>
    <w:rsid w:val="00CB2443"/>
    <w:rsid w:val="00CB2579"/>
    <w:rsid w:val="00CB2D0D"/>
    <w:rsid w:val="00CB2E45"/>
    <w:rsid w:val="00CB33B9"/>
    <w:rsid w:val="00CB3710"/>
    <w:rsid w:val="00CB395E"/>
    <w:rsid w:val="00CB3A8F"/>
    <w:rsid w:val="00CB4215"/>
    <w:rsid w:val="00CB4229"/>
    <w:rsid w:val="00CB43FE"/>
    <w:rsid w:val="00CB45F8"/>
    <w:rsid w:val="00CB4A05"/>
    <w:rsid w:val="00CB5131"/>
    <w:rsid w:val="00CB5179"/>
    <w:rsid w:val="00CB53E8"/>
    <w:rsid w:val="00CB568D"/>
    <w:rsid w:val="00CB56C5"/>
    <w:rsid w:val="00CB5968"/>
    <w:rsid w:val="00CB596C"/>
    <w:rsid w:val="00CB5AAA"/>
    <w:rsid w:val="00CB60AA"/>
    <w:rsid w:val="00CB6640"/>
    <w:rsid w:val="00CB6AFC"/>
    <w:rsid w:val="00CB77DC"/>
    <w:rsid w:val="00CB7E6A"/>
    <w:rsid w:val="00CB7ECA"/>
    <w:rsid w:val="00CB7F5E"/>
    <w:rsid w:val="00CC0119"/>
    <w:rsid w:val="00CC0264"/>
    <w:rsid w:val="00CC091C"/>
    <w:rsid w:val="00CC0B00"/>
    <w:rsid w:val="00CC0E9E"/>
    <w:rsid w:val="00CC10BA"/>
    <w:rsid w:val="00CC11E1"/>
    <w:rsid w:val="00CC1266"/>
    <w:rsid w:val="00CC18C6"/>
    <w:rsid w:val="00CC1AFD"/>
    <w:rsid w:val="00CC1B71"/>
    <w:rsid w:val="00CC1DBB"/>
    <w:rsid w:val="00CC1F9B"/>
    <w:rsid w:val="00CC2507"/>
    <w:rsid w:val="00CC29B3"/>
    <w:rsid w:val="00CC2BDE"/>
    <w:rsid w:val="00CC2F9B"/>
    <w:rsid w:val="00CC31EC"/>
    <w:rsid w:val="00CC4304"/>
    <w:rsid w:val="00CC43B2"/>
    <w:rsid w:val="00CC462C"/>
    <w:rsid w:val="00CC5179"/>
    <w:rsid w:val="00CC531F"/>
    <w:rsid w:val="00CC5426"/>
    <w:rsid w:val="00CC54F6"/>
    <w:rsid w:val="00CC5821"/>
    <w:rsid w:val="00CC5A45"/>
    <w:rsid w:val="00CC5BE8"/>
    <w:rsid w:val="00CC5DB9"/>
    <w:rsid w:val="00CC65DB"/>
    <w:rsid w:val="00CC673D"/>
    <w:rsid w:val="00CC67D4"/>
    <w:rsid w:val="00CC6E76"/>
    <w:rsid w:val="00CC6FAE"/>
    <w:rsid w:val="00CC731B"/>
    <w:rsid w:val="00CC7676"/>
    <w:rsid w:val="00CC7832"/>
    <w:rsid w:val="00CC7B75"/>
    <w:rsid w:val="00CC7BC7"/>
    <w:rsid w:val="00CC7E21"/>
    <w:rsid w:val="00CC7FEC"/>
    <w:rsid w:val="00CD02E6"/>
    <w:rsid w:val="00CD081C"/>
    <w:rsid w:val="00CD0C2F"/>
    <w:rsid w:val="00CD0F66"/>
    <w:rsid w:val="00CD102F"/>
    <w:rsid w:val="00CD1112"/>
    <w:rsid w:val="00CD19E4"/>
    <w:rsid w:val="00CD1A91"/>
    <w:rsid w:val="00CD1DDA"/>
    <w:rsid w:val="00CD1F29"/>
    <w:rsid w:val="00CD2779"/>
    <w:rsid w:val="00CD2BC2"/>
    <w:rsid w:val="00CD2E4B"/>
    <w:rsid w:val="00CD3CE5"/>
    <w:rsid w:val="00CD3CEB"/>
    <w:rsid w:val="00CD420A"/>
    <w:rsid w:val="00CD42BB"/>
    <w:rsid w:val="00CD42D7"/>
    <w:rsid w:val="00CD490E"/>
    <w:rsid w:val="00CD49B8"/>
    <w:rsid w:val="00CD5284"/>
    <w:rsid w:val="00CD5348"/>
    <w:rsid w:val="00CD5946"/>
    <w:rsid w:val="00CD5BD2"/>
    <w:rsid w:val="00CD6106"/>
    <w:rsid w:val="00CD6279"/>
    <w:rsid w:val="00CD63DA"/>
    <w:rsid w:val="00CD6A39"/>
    <w:rsid w:val="00CD6B96"/>
    <w:rsid w:val="00CD6CA0"/>
    <w:rsid w:val="00CD7156"/>
    <w:rsid w:val="00CD71C6"/>
    <w:rsid w:val="00CE029F"/>
    <w:rsid w:val="00CE035E"/>
    <w:rsid w:val="00CE0C01"/>
    <w:rsid w:val="00CE0F1A"/>
    <w:rsid w:val="00CE1328"/>
    <w:rsid w:val="00CE1BBC"/>
    <w:rsid w:val="00CE1CBE"/>
    <w:rsid w:val="00CE1D3C"/>
    <w:rsid w:val="00CE1F5A"/>
    <w:rsid w:val="00CE209D"/>
    <w:rsid w:val="00CE272F"/>
    <w:rsid w:val="00CE277A"/>
    <w:rsid w:val="00CE2D7F"/>
    <w:rsid w:val="00CE3400"/>
    <w:rsid w:val="00CE3521"/>
    <w:rsid w:val="00CE3C63"/>
    <w:rsid w:val="00CE4184"/>
    <w:rsid w:val="00CE41FE"/>
    <w:rsid w:val="00CE4305"/>
    <w:rsid w:val="00CE44DC"/>
    <w:rsid w:val="00CE453E"/>
    <w:rsid w:val="00CE491C"/>
    <w:rsid w:val="00CE4A76"/>
    <w:rsid w:val="00CE4A97"/>
    <w:rsid w:val="00CE5EA8"/>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594"/>
    <w:rsid w:val="00CF26A1"/>
    <w:rsid w:val="00CF2886"/>
    <w:rsid w:val="00CF29A8"/>
    <w:rsid w:val="00CF2ABF"/>
    <w:rsid w:val="00CF2EBB"/>
    <w:rsid w:val="00CF3444"/>
    <w:rsid w:val="00CF34A0"/>
    <w:rsid w:val="00CF3659"/>
    <w:rsid w:val="00CF3DE8"/>
    <w:rsid w:val="00CF3E19"/>
    <w:rsid w:val="00CF3F6E"/>
    <w:rsid w:val="00CF4C20"/>
    <w:rsid w:val="00CF5159"/>
    <w:rsid w:val="00CF57AB"/>
    <w:rsid w:val="00CF57B2"/>
    <w:rsid w:val="00CF5C7A"/>
    <w:rsid w:val="00CF5F8D"/>
    <w:rsid w:val="00CF603F"/>
    <w:rsid w:val="00CF63E5"/>
    <w:rsid w:val="00CF67DF"/>
    <w:rsid w:val="00CF68B1"/>
    <w:rsid w:val="00CF6922"/>
    <w:rsid w:val="00CF6C84"/>
    <w:rsid w:val="00CF6D76"/>
    <w:rsid w:val="00CF6E23"/>
    <w:rsid w:val="00CF73A4"/>
    <w:rsid w:val="00CF7747"/>
    <w:rsid w:val="00CF7A36"/>
    <w:rsid w:val="00CF7B45"/>
    <w:rsid w:val="00D00689"/>
    <w:rsid w:val="00D00C59"/>
    <w:rsid w:val="00D0103D"/>
    <w:rsid w:val="00D01190"/>
    <w:rsid w:val="00D0138C"/>
    <w:rsid w:val="00D01545"/>
    <w:rsid w:val="00D01806"/>
    <w:rsid w:val="00D018FD"/>
    <w:rsid w:val="00D01B4F"/>
    <w:rsid w:val="00D02183"/>
    <w:rsid w:val="00D02410"/>
    <w:rsid w:val="00D026E7"/>
    <w:rsid w:val="00D0289C"/>
    <w:rsid w:val="00D0293F"/>
    <w:rsid w:val="00D02A71"/>
    <w:rsid w:val="00D02F06"/>
    <w:rsid w:val="00D030D5"/>
    <w:rsid w:val="00D033CA"/>
    <w:rsid w:val="00D03940"/>
    <w:rsid w:val="00D039FC"/>
    <w:rsid w:val="00D03D23"/>
    <w:rsid w:val="00D03DBD"/>
    <w:rsid w:val="00D043DB"/>
    <w:rsid w:val="00D0452E"/>
    <w:rsid w:val="00D04A29"/>
    <w:rsid w:val="00D05055"/>
    <w:rsid w:val="00D0535E"/>
    <w:rsid w:val="00D05416"/>
    <w:rsid w:val="00D05502"/>
    <w:rsid w:val="00D056C0"/>
    <w:rsid w:val="00D05892"/>
    <w:rsid w:val="00D058A3"/>
    <w:rsid w:val="00D05C75"/>
    <w:rsid w:val="00D05F26"/>
    <w:rsid w:val="00D06063"/>
    <w:rsid w:val="00D06084"/>
    <w:rsid w:val="00D06131"/>
    <w:rsid w:val="00D06E99"/>
    <w:rsid w:val="00D0708C"/>
    <w:rsid w:val="00D07346"/>
    <w:rsid w:val="00D07793"/>
    <w:rsid w:val="00D078B3"/>
    <w:rsid w:val="00D079ED"/>
    <w:rsid w:val="00D07F22"/>
    <w:rsid w:val="00D101A8"/>
    <w:rsid w:val="00D10310"/>
    <w:rsid w:val="00D10397"/>
    <w:rsid w:val="00D1078E"/>
    <w:rsid w:val="00D10855"/>
    <w:rsid w:val="00D10A3A"/>
    <w:rsid w:val="00D10BA1"/>
    <w:rsid w:val="00D10CAE"/>
    <w:rsid w:val="00D10FA5"/>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125"/>
    <w:rsid w:val="00D14501"/>
    <w:rsid w:val="00D14D48"/>
    <w:rsid w:val="00D14E24"/>
    <w:rsid w:val="00D14EE7"/>
    <w:rsid w:val="00D14F29"/>
    <w:rsid w:val="00D14F40"/>
    <w:rsid w:val="00D15210"/>
    <w:rsid w:val="00D15362"/>
    <w:rsid w:val="00D1579A"/>
    <w:rsid w:val="00D16623"/>
    <w:rsid w:val="00D16857"/>
    <w:rsid w:val="00D16A40"/>
    <w:rsid w:val="00D16DEC"/>
    <w:rsid w:val="00D16E03"/>
    <w:rsid w:val="00D1715D"/>
    <w:rsid w:val="00D175A9"/>
    <w:rsid w:val="00D17A75"/>
    <w:rsid w:val="00D17E99"/>
    <w:rsid w:val="00D17F9A"/>
    <w:rsid w:val="00D2011A"/>
    <w:rsid w:val="00D20494"/>
    <w:rsid w:val="00D20BB8"/>
    <w:rsid w:val="00D214E7"/>
    <w:rsid w:val="00D21CA0"/>
    <w:rsid w:val="00D21CD3"/>
    <w:rsid w:val="00D21E8A"/>
    <w:rsid w:val="00D2221E"/>
    <w:rsid w:val="00D2267C"/>
    <w:rsid w:val="00D226A7"/>
    <w:rsid w:val="00D22768"/>
    <w:rsid w:val="00D22895"/>
    <w:rsid w:val="00D23005"/>
    <w:rsid w:val="00D2333E"/>
    <w:rsid w:val="00D23D0E"/>
    <w:rsid w:val="00D24459"/>
    <w:rsid w:val="00D24D9F"/>
    <w:rsid w:val="00D2518C"/>
    <w:rsid w:val="00D25604"/>
    <w:rsid w:val="00D25B8C"/>
    <w:rsid w:val="00D26FC2"/>
    <w:rsid w:val="00D270B3"/>
    <w:rsid w:val="00D27135"/>
    <w:rsid w:val="00D2725B"/>
    <w:rsid w:val="00D3013A"/>
    <w:rsid w:val="00D3037F"/>
    <w:rsid w:val="00D30ACE"/>
    <w:rsid w:val="00D30DFC"/>
    <w:rsid w:val="00D31175"/>
    <w:rsid w:val="00D3145D"/>
    <w:rsid w:val="00D31D2C"/>
    <w:rsid w:val="00D32132"/>
    <w:rsid w:val="00D3264A"/>
    <w:rsid w:val="00D329B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6F3"/>
    <w:rsid w:val="00D37D9C"/>
    <w:rsid w:val="00D4012B"/>
    <w:rsid w:val="00D40641"/>
    <w:rsid w:val="00D40820"/>
    <w:rsid w:val="00D40DF5"/>
    <w:rsid w:val="00D41091"/>
    <w:rsid w:val="00D41403"/>
    <w:rsid w:val="00D41678"/>
    <w:rsid w:val="00D418ED"/>
    <w:rsid w:val="00D41AAD"/>
    <w:rsid w:val="00D41FB8"/>
    <w:rsid w:val="00D42003"/>
    <w:rsid w:val="00D42173"/>
    <w:rsid w:val="00D42E52"/>
    <w:rsid w:val="00D43AC8"/>
    <w:rsid w:val="00D43C10"/>
    <w:rsid w:val="00D43D05"/>
    <w:rsid w:val="00D44334"/>
    <w:rsid w:val="00D4447C"/>
    <w:rsid w:val="00D44859"/>
    <w:rsid w:val="00D449CF"/>
    <w:rsid w:val="00D44C91"/>
    <w:rsid w:val="00D44DB0"/>
    <w:rsid w:val="00D456E2"/>
    <w:rsid w:val="00D45A41"/>
    <w:rsid w:val="00D45ADC"/>
    <w:rsid w:val="00D45B24"/>
    <w:rsid w:val="00D460F1"/>
    <w:rsid w:val="00D46251"/>
    <w:rsid w:val="00D468F2"/>
    <w:rsid w:val="00D469D5"/>
    <w:rsid w:val="00D472AF"/>
    <w:rsid w:val="00D4761C"/>
    <w:rsid w:val="00D47663"/>
    <w:rsid w:val="00D47A20"/>
    <w:rsid w:val="00D47C8E"/>
    <w:rsid w:val="00D47FF7"/>
    <w:rsid w:val="00D500BD"/>
    <w:rsid w:val="00D503C0"/>
    <w:rsid w:val="00D50917"/>
    <w:rsid w:val="00D50BAF"/>
    <w:rsid w:val="00D50FB2"/>
    <w:rsid w:val="00D51001"/>
    <w:rsid w:val="00D5101B"/>
    <w:rsid w:val="00D519BB"/>
    <w:rsid w:val="00D51A24"/>
    <w:rsid w:val="00D51DD0"/>
    <w:rsid w:val="00D5212D"/>
    <w:rsid w:val="00D5273C"/>
    <w:rsid w:val="00D53636"/>
    <w:rsid w:val="00D536EF"/>
    <w:rsid w:val="00D538D4"/>
    <w:rsid w:val="00D538D8"/>
    <w:rsid w:val="00D54DBF"/>
    <w:rsid w:val="00D5556B"/>
    <w:rsid w:val="00D55628"/>
    <w:rsid w:val="00D55663"/>
    <w:rsid w:val="00D5594A"/>
    <w:rsid w:val="00D55DF6"/>
    <w:rsid w:val="00D56808"/>
    <w:rsid w:val="00D56AD9"/>
    <w:rsid w:val="00D57193"/>
    <w:rsid w:val="00D573B4"/>
    <w:rsid w:val="00D5745E"/>
    <w:rsid w:val="00D57B31"/>
    <w:rsid w:val="00D600BF"/>
    <w:rsid w:val="00D600E8"/>
    <w:rsid w:val="00D60215"/>
    <w:rsid w:val="00D602D2"/>
    <w:rsid w:val="00D60628"/>
    <w:rsid w:val="00D60688"/>
    <w:rsid w:val="00D60692"/>
    <w:rsid w:val="00D6071B"/>
    <w:rsid w:val="00D607FB"/>
    <w:rsid w:val="00D60DFF"/>
    <w:rsid w:val="00D60E3D"/>
    <w:rsid w:val="00D60E96"/>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7A"/>
    <w:rsid w:val="00D63796"/>
    <w:rsid w:val="00D639B5"/>
    <w:rsid w:val="00D63A6C"/>
    <w:rsid w:val="00D63D48"/>
    <w:rsid w:val="00D63F84"/>
    <w:rsid w:val="00D6449A"/>
    <w:rsid w:val="00D647A4"/>
    <w:rsid w:val="00D64D89"/>
    <w:rsid w:val="00D64FD1"/>
    <w:rsid w:val="00D65004"/>
    <w:rsid w:val="00D65096"/>
    <w:rsid w:val="00D65323"/>
    <w:rsid w:val="00D6546E"/>
    <w:rsid w:val="00D6569D"/>
    <w:rsid w:val="00D6586A"/>
    <w:rsid w:val="00D65A10"/>
    <w:rsid w:val="00D65B43"/>
    <w:rsid w:val="00D65C51"/>
    <w:rsid w:val="00D65DF2"/>
    <w:rsid w:val="00D66196"/>
    <w:rsid w:val="00D6673C"/>
    <w:rsid w:val="00D66B22"/>
    <w:rsid w:val="00D66BCB"/>
    <w:rsid w:val="00D66E99"/>
    <w:rsid w:val="00D67472"/>
    <w:rsid w:val="00D67569"/>
    <w:rsid w:val="00D67A34"/>
    <w:rsid w:val="00D67BAA"/>
    <w:rsid w:val="00D67EC9"/>
    <w:rsid w:val="00D702DF"/>
    <w:rsid w:val="00D70537"/>
    <w:rsid w:val="00D7066E"/>
    <w:rsid w:val="00D70792"/>
    <w:rsid w:val="00D70865"/>
    <w:rsid w:val="00D70C58"/>
    <w:rsid w:val="00D70DA1"/>
    <w:rsid w:val="00D710A9"/>
    <w:rsid w:val="00D71424"/>
    <w:rsid w:val="00D7153E"/>
    <w:rsid w:val="00D7160D"/>
    <w:rsid w:val="00D72471"/>
    <w:rsid w:val="00D72671"/>
    <w:rsid w:val="00D7272E"/>
    <w:rsid w:val="00D72A15"/>
    <w:rsid w:val="00D72A3E"/>
    <w:rsid w:val="00D72BC8"/>
    <w:rsid w:val="00D72D57"/>
    <w:rsid w:val="00D7356A"/>
    <w:rsid w:val="00D73A72"/>
    <w:rsid w:val="00D73B6C"/>
    <w:rsid w:val="00D73C62"/>
    <w:rsid w:val="00D73CA5"/>
    <w:rsid w:val="00D73D16"/>
    <w:rsid w:val="00D73E90"/>
    <w:rsid w:val="00D747A7"/>
    <w:rsid w:val="00D7587C"/>
    <w:rsid w:val="00D7591E"/>
    <w:rsid w:val="00D75FF5"/>
    <w:rsid w:val="00D765B1"/>
    <w:rsid w:val="00D769DF"/>
    <w:rsid w:val="00D76AA4"/>
    <w:rsid w:val="00D76EF0"/>
    <w:rsid w:val="00D779E9"/>
    <w:rsid w:val="00D77C22"/>
    <w:rsid w:val="00D77C87"/>
    <w:rsid w:val="00D77DA6"/>
    <w:rsid w:val="00D80648"/>
    <w:rsid w:val="00D809C1"/>
    <w:rsid w:val="00D80B5C"/>
    <w:rsid w:val="00D80D2C"/>
    <w:rsid w:val="00D80DD3"/>
    <w:rsid w:val="00D81894"/>
    <w:rsid w:val="00D81C4B"/>
    <w:rsid w:val="00D82181"/>
    <w:rsid w:val="00D823AA"/>
    <w:rsid w:val="00D824DF"/>
    <w:rsid w:val="00D82A76"/>
    <w:rsid w:val="00D82C6F"/>
    <w:rsid w:val="00D83191"/>
    <w:rsid w:val="00D831F1"/>
    <w:rsid w:val="00D8336B"/>
    <w:rsid w:val="00D835C6"/>
    <w:rsid w:val="00D835CD"/>
    <w:rsid w:val="00D836CF"/>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87"/>
    <w:rsid w:val="00D910FE"/>
    <w:rsid w:val="00D9150D"/>
    <w:rsid w:val="00D919A4"/>
    <w:rsid w:val="00D91B16"/>
    <w:rsid w:val="00D91CEB"/>
    <w:rsid w:val="00D91F2C"/>
    <w:rsid w:val="00D91F7E"/>
    <w:rsid w:val="00D9209C"/>
    <w:rsid w:val="00D92153"/>
    <w:rsid w:val="00D921CC"/>
    <w:rsid w:val="00D92719"/>
    <w:rsid w:val="00D92B1C"/>
    <w:rsid w:val="00D931C3"/>
    <w:rsid w:val="00D93E1C"/>
    <w:rsid w:val="00D943AD"/>
    <w:rsid w:val="00D94B06"/>
    <w:rsid w:val="00D94F01"/>
    <w:rsid w:val="00D94F48"/>
    <w:rsid w:val="00D94F7E"/>
    <w:rsid w:val="00D9517F"/>
    <w:rsid w:val="00D95280"/>
    <w:rsid w:val="00D958B3"/>
    <w:rsid w:val="00D95B90"/>
    <w:rsid w:val="00D961C8"/>
    <w:rsid w:val="00D96EF4"/>
    <w:rsid w:val="00D972DF"/>
    <w:rsid w:val="00D9746A"/>
    <w:rsid w:val="00D97B01"/>
    <w:rsid w:val="00D97C41"/>
    <w:rsid w:val="00D97EBB"/>
    <w:rsid w:val="00DA0680"/>
    <w:rsid w:val="00DA09FE"/>
    <w:rsid w:val="00DA0D82"/>
    <w:rsid w:val="00DA1542"/>
    <w:rsid w:val="00DA172A"/>
    <w:rsid w:val="00DA1753"/>
    <w:rsid w:val="00DA1C13"/>
    <w:rsid w:val="00DA1DE7"/>
    <w:rsid w:val="00DA1F6B"/>
    <w:rsid w:val="00DA1F8E"/>
    <w:rsid w:val="00DA2A2F"/>
    <w:rsid w:val="00DA2BA1"/>
    <w:rsid w:val="00DA3081"/>
    <w:rsid w:val="00DA41DF"/>
    <w:rsid w:val="00DA42A8"/>
    <w:rsid w:val="00DA49C5"/>
    <w:rsid w:val="00DA4A20"/>
    <w:rsid w:val="00DA4F0F"/>
    <w:rsid w:val="00DA5902"/>
    <w:rsid w:val="00DA60AD"/>
    <w:rsid w:val="00DA6459"/>
    <w:rsid w:val="00DA64FC"/>
    <w:rsid w:val="00DA6961"/>
    <w:rsid w:val="00DA6A1D"/>
    <w:rsid w:val="00DA6F2A"/>
    <w:rsid w:val="00DA70A2"/>
    <w:rsid w:val="00DA75D8"/>
    <w:rsid w:val="00DA7A4B"/>
    <w:rsid w:val="00DA7ACC"/>
    <w:rsid w:val="00DA7B9F"/>
    <w:rsid w:val="00DB0F93"/>
    <w:rsid w:val="00DB17F5"/>
    <w:rsid w:val="00DB19B1"/>
    <w:rsid w:val="00DB230F"/>
    <w:rsid w:val="00DB278D"/>
    <w:rsid w:val="00DB28B4"/>
    <w:rsid w:val="00DB29A2"/>
    <w:rsid w:val="00DB2A8D"/>
    <w:rsid w:val="00DB2AD1"/>
    <w:rsid w:val="00DB2F5C"/>
    <w:rsid w:val="00DB38A0"/>
    <w:rsid w:val="00DB3A97"/>
    <w:rsid w:val="00DB3C59"/>
    <w:rsid w:val="00DB3CBC"/>
    <w:rsid w:val="00DB3CC4"/>
    <w:rsid w:val="00DB4162"/>
    <w:rsid w:val="00DB48DA"/>
    <w:rsid w:val="00DB49DE"/>
    <w:rsid w:val="00DB4BD2"/>
    <w:rsid w:val="00DB4E90"/>
    <w:rsid w:val="00DB4EA5"/>
    <w:rsid w:val="00DB571D"/>
    <w:rsid w:val="00DB59FD"/>
    <w:rsid w:val="00DB5A9B"/>
    <w:rsid w:val="00DB60EF"/>
    <w:rsid w:val="00DB62AD"/>
    <w:rsid w:val="00DB6631"/>
    <w:rsid w:val="00DB67A2"/>
    <w:rsid w:val="00DB690A"/>
    <w:rsid w:val="00DB6B9F"/>
    <w:rsid w:val="00DB6E34"/>
    <w:rsid w:val="00DB768E"/>
    <w:rsid w:val="00DB79E5"/>
    <w:rsid w:val="00DB7B81"/>
    <w:rsid w:val="00DB7BC4"/>
    <w:rsid w:val="00DC02B2"/>
    <w:rsid w:val="00DC04E1"/>
    <w:rsid w:val="00DC0F51"/>
    <w:rsid w:val="00DC1A8B"/>
    <w:rsid w:val="00DC1CBA"/>
    <w:rsid w:val="00DC1D59"/>
    <w:rsid w:val="00DC206C"/>
    <w:rsid w:val="00DC228D"/>
    <w:rsid w:val="00DC2379"/>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813"/>
    <w:rsid w:val="00DC4B81"/>
    <w:rsid w:val="00DC4B93"/>
    <w:rsid w:val="00DC5F11"/>
    <w:rsid w:val="00DC5FAE"/>
    <w:rsid w:val="00DC62BC"/>
    <w:rsid w:val="00DC62C6"/>
    <w:rsid w:val="00DC6901"/>
    <w:rsid w:val="00DC6BD0"/>
    <w:rsid w:val="00DC6C10"/>
    <w:rsid w:val="00DC7098"/>
    <w:rsid w:val="00DC71F7"/>
    <w:rsid w:val="00DC7231"/>
    <w:rsid w:val="00DC7709"/>
    <w:rsid w:val="00DC787B"/>
    <w:rsid w:val="00DC78B2"/>
    <w:rsid w:val="00DD00AD"/>
    <w:rsid w:val="00DD07A1"/>
    <w:rsid w:val="00DD07F5"/>
    <w:rsid w:val="00DD09DC"/>
    <w:rsid w:val="00DD12E2"/>
    <w:rsid w:val="00DD16E7"/>
    <w:rsid w:val="00DD177B"/>
    <w:rsid w:val="00DD1CBF"/>
    <w:rsid w:val="00DD2822"/>
    <w:rsid w:val="00DD2BF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21"/>
    <w:rsid w:val="00DD63FD"/>
    <w:rsid w:val="00DD6A76"/>
    <w:rsid w:val="00DD6ACB"/>
    <w:rsid w:val="00DD6D95"/>
    <w:rsid w:val="00DD6E3B"/>
    <w:rsid w:val="00DD70A7"/>
    <w:rsid w:val="00DD7238"/>
    <w:rsid w:val="00DD729E"/>
    <w:rsid w:val="00DD735B"/>
    <w:rsid w:val="00DD75DF"/>
    <w:rsid w:val="00DD7833"/>
    <w:rsid w:val="00DD798E"/>
    <w:rsid w:val="00DE03C3"/>
    <w:rsid w:val="00DE07DE"/>
    <w:rsid w:val="00DE08B2"/>
    <w:rsid w:val="00DE0987"/>
    <w:rsid w:val="00DE09EA"/>
    <w:rsid w:val="00DE0E1F"/>
    <w:rsid w:val="00DE10E8"/>
    <w:rsid w:val="00DE1126"/>
    <w:rsid w:val="00DE14DB"/>
    <w:rsid w:val="00DE1BB0"/>
    <w:rsid w:val="00DE1E5C"/>
    <w:rsid w:val="00DE20CE"/>
    <w:rsid w:val="00DE27B9"/>
    <w:rsid w:val="00DE291C"/>
    <w:rsid w:val="00DE2DAE"/>
    <w:rsid w:val="00DE3281"/>
    <w:rsid w:val="00DE32BD"/>
    <w:rsid w:val="00DE364E"/>
    <w:rsid w:val="00DE38EC"/>
    <w:rsid w:val="00DE46B6"/>
    <w:rsid w:val="00DE4C6A"/>
    <w:rsid w:val="00DE4F04"/>
    <w:rsid w:val="00DE522B"/>
    <w:rsid w:val="00DE5C5D"/>
    <w:rsid w:val="00DE6AD4"/>
    <w:rsid w:val="00DE6F15"/>
    <w:rsid w:val="00DE710A"/>
    <w:rsid w:val="00DE7976"/>
    <w:rsid w:val="00DE79CA"/>
    <w:rsid w:val="00DE7E9F"/>
    <w:rsid w:val="00DE7F6D"/>
    <w:rsid w:val="00DF0193"/>
    <w:rsid w:val="00DF04F9"/>
    <w:rsid w:val="00DF0786"/>
    <w:rsid w:val="00DF07EB"/>
    <w:rsid w:val="00DF0B12"/>
    <w:rsid w:val="00DF0BEF"/>
    <w:rsid w:val="00DF0C0A"/>
    <w:rsid w:val="00DF11CA"/>
    <w:rsid w:val="00DF1784"/>
    <w:rsid w:val="00DF2132"/>
    <w:rsid w:val="00DF2161"/>
    <w:rsid w:val="00DF21D2"/>
    <w:rsid w:val="00DF2488"/>
    <w:rsid w:val="00DF2532"/>
    <w:rsid w:val="00DF254F"/>
    <w:rsid w:val="00DF26F1"/>
    <w:rsid w:val="00DF27D5"/>
    <w:rsid w:val="00DF2D87"/>
    <w:rsid w:val="00DF2EF3"/>
    <w:rsid w:val="00DF3956"/>
    <w:rsid w:val="00DF413F"/>
    <w:rsid w:val="00DF41F4"/>
    <w:rsid w:val="00DF439C"/>
    <w:rsid w:val="00DF44B4"/>
    <w:rsid w:val="00DF45AE"/>
    <w:rsid w:val="00DF4642"/>
    <w:rsid w:val="00DF4993"/>
    <w:rsid w:val="00DF4B20"/>
    <w:rsid w:val="00DF4E4F"/>
    <w:rsid w:val="00DF4E8E"/>
    <w:rsid w:val="00DF52EB"/>
    <w:rsid w:val="00DF5489"/>
    <w:rsid w:val="00DF54C2"/>
    <w:rsid w:val="00DF5538"/>
    <w:rsid w:val="00DF58D4"/>
    <w:rsid w:val="00DF5DCE"/>
    <w:rsid w:val="00DF5FCB"/>
    <w:rsid w:val="00DF67BA"/>
    <w:rsid w:val="00DF68B6"/>
    <w:rsid w:val="00DF6F84"/>
    <w:rsid w:val="00DF72AB"/>
    <w:rsid w:val="00DF7419"/>
    <w:rsid w:val="00DF7628"/>
    <w:rsid w:val="00DF7FED"/>
    <w:rsid w:val="00E00725"/>
    <w:rsid w:val="00E008B2"/>
    <w:rsid w:val="00E00B08"/>
    <w:rsid w:val="00E00D33"/>
    <w:rsid w:val="00E011D4"/>
    <w:rsid w:val="00E01F02"/>
    <w:rsid w:val="00E02309"/>
    <w:rsid w:val="00E02317"/>
    <w:rsid w:val="00E0280D"/>
    <w:rsid w:val="00E02965"/>
    <w:rsid w:val="00E03042"/>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C12"/>
    <w:rsid w:val="00E10D08"/>
    <w:rsid w:val="00E10EC1"/>
    <w:rsid w:val="00E10F3E"/>
    <w:rsid w:val="00E11351"/>
    <w:rsid w:val="00E116D9"/>
    <w:rsid w:val="00E1172C"/>
    <w:rsid w:val="00E11BCD"/>
    <w:rsid w:val="00E11F35"/>
    <w:rsid w:val="00E12115"/>
    <w:rsid w:val="00E122D6"/>
    <w:rsid w:val="00E12340"/>
    <w:rsid w:val="00E123AF"/>
    <w:rsid w:val="00E1279C"/>
    <w:rsid w:val="00E12E8A"/>
    <w:rsid w:val="00E12F0F"/>
    <w:rsid w:val="00E132A2"/>
    <w:rsid w:val="00E135E3"/>
    <w:rsid w:val="00E140DB"/>
    <w:rsid w:val="00E14410"/>
    <w:rsid w:val="00E1547E"/>
    <w:rsid w:val="00E157B3"/>
    <w:rsid w:val="00E15996"/>
    <w:rsid w:val="00E15A39"/>
    <w:rsid w:val="00E15B7C"/>
    <w:rsid w:val="00E15CE9"/>
    <w:rsid w:val="00E16144"/>
    <w:rsid w:val="00E162F9"/>
    <w:rsid w:val="00E16B94"/>
    <w:rsid w:val="00E16D5B"/>
    <w:rsid w:val="00E175F1"/>
    <w:rsid w:val="00E176D3"/>
    <w:rsid w:val="00E1798C"/>
    <w:rsid w:val="00E179E9"/>
    <w:rsid w:val="00E17BB7"/>
    <w:rsid w:val="00E17C6D"/>
    <w:rsid w:val="00E17F95"/>
    <w:rsid w:val="00E202D0"/>
    <w:rsid w:val="00E2047C"/>
    <w:rsid w:val="00E20680"/>
    <w:rsid w:val="00E20A57"/>
    <w:rsid w:val="00E20C81"/>
    <w:rsid w:val="00E21688"/>
    <w:rsid w:val="00E21BAB"/>
    <w:rsid w:val="00E22111"/>
    <w:rsid w:val="00E222FC"/>
    <w:rsid w:val="00E223D9"/>
    <w:rsid w:val="00E22CB9"/>
    <w:rsid w:val="00E22F11"/>
    <w:rsid w:val="00E23BEA"/>
    <w:rsid w:val="00E24147"/>
    <w:rsid w:val="00E2445F"/>
    <w:rsid w:val="00E247B4"/>
    <w:rsid w:val="00E2492F"/>
    <w:rsid w:val="00E24F33"/>
    <w:rsid w:val="00E251A2"/>
    <w:rsid w:val="00E25286"/>
    <w:rsid w:val="00E254E5"/>
    <w:rsid w:val="00E254F5"/>
    <w:rsid w:val="00E25896"/>
    <w:rsid w:val="00E25BCE"/>
    <w:rsid w:val="00E2612E"/>
    <w:rsid w:val="00E268F3"/>
    <w:rsid w:val="00E26977"/>
    <w:rsid w:val="00E269D3"/>
    <w:rsid w:val="00E26A34"/>
    <w:rsid w:val="00E26C54"/>
    <w:rsid w:val="00E26E66"/>
    <w:rsid w:val="00E27A00"/>
    <w:rsid w:val="00E27A19"/>
    <w:rsid w:val="00E27CF0"/>
    <w:rsid w:val="00E27F2C"/>
    <w:rsid w:val="00E301D1"/>
    <w:rsid w:val="00E30EAD"/>
    <w:rsid w:val="00E30EE0"/>
    <w:rsid w:val="00E30F72"/>
    <w:rsid w:val="00E31287"/>
    <w:rsid w:val="00E31B8A"/>
    <w:rsid w:val="00E3206C"/>
    <w:rsid w:val="00E3215F"/>
    <w:rsid w:val="00E32195"/>
    <w:rsid w:val="00E32A05"/>
    <w:rsid w:val="00E32BE3"/>
    <w:rsid w:val="00E32E70"/>
    <w:rsid w:val="00E32FE2"/>
    <w:rsid w:val="00E3371C"/>
    <w:rsid w:val="00E34147"/>
    <w:rsid w:val="00E34456"/>
    <w:rsid w:val="00E34CB6"/>
    <w:rsid w:val="00E34D35"/>
    <w:rsid w:val="00E3515A"/>
    <w:rsid w:val="00E3585C"/>
    <w:rsid w:val="00E35F9D"/>
    <w:rsid w:val="00E3606E"/>
    <w:rsid w:val="00E368B6"/>
    <w:rsid w:val="00E36DF7"/>
    <w:rsid w:val="00E36E2C"/>
    <w:rsid w:val="00E36ECB"/>
    <w:rsid w:val="00E3707E"/>
    <w:rsid w:val="00E37291"/>
    <w:rsid w:val="00E37602"/>
    <w:rsid w:val="00E37C0C"/>
    <w:rsid w:val="00E4013A"/>
    <w:rsid w:val="00E4061B"/>
    <w:rsid w:val="00E40C05"/>
    <w:rsid w:val="00E40C6C"/>
    <w:rsid w:val="00E410D6"/>
    <w:rsid w:val="00E417BC"/>
    <w:rsid w:val="00E41A79"/>
    <w:rsid w:val="00E42513"/>
    <w:rsid w:val="00E426DA"/>
    <w:rsid w:val="00E4281C"/>
    <w:rsid w:val="00E42B3B"/>
    <w:rsid w:val="00E42BF8"/>
    <w:rsid w:val="00E42C94"/>
    <w:rsid w:val="00E42D78"/>
    <w:rsid w:val="00E43398"/>
    <w:rsid w:val="00E433BE"/>
    <w:rsid w:val="00E436CF"/>
    <w:rsid w:val="00E437BC"/>
    <w:rsid w:val="00E437C5"/>
    <w:rsid w:val="00E43977"/>
    <w:rsid w:val="00E43CD5"/>
    <w:rsid w:val="00E44CA8"/>
    <w:rsid w:val="00E4522B"/>
    <w:rsid w:val="00E4591C"/>
    <w:rsid w:val="00E4630A"/>
    <w:rsid w:val="00E46901"/>
    <w:rsid w:val="00E469DD"/>
    <w:rsid w:val="00E46C23"/>
    <w:rsid w:val="00E473E7"/>
    <w:rsid w:val="00E47A98"/>
    <w:rsid w:val="00E47CC1"/>
    <w:rsid w:val="00E47D1E"/>
    <w:rsid w:val="00E50111"/>
    <w:rsid w:val="00E50C52"/>
    <w:rsid w:val="00E50CB1"/>
    <w:rsid w:val="00E51101"/>
    <w:rsid w:val="00E513DD"/>
    <w:rsid w:val="00E5145C"/>
    <w:rsid w:val="00E514AA"/>
    <w:rsid w:val="00E5164B"/>
    <w:rsid w:val="00E516F2"/>
    <w:rsid w:val="00E51954"/>
    <w:rsid w:val="00E52159"/>
    <w:rsid w:val="00E52360"/>
    <w:rsid w:val="00E52842"/>
    <w:rsid w:val="00E52857"/>
    <w:rsid w:val="00E5396F"/>
    <w:rsid w:val="00E53C6F"/>
    <w:rsid w:val="00E53D74"/>
    <w:rsid w:val="00E542B6"/>
    <w:rsid w:val="00E54971"/>
    <w:rsid w:val="00E549B0"/>
    <w:rsid w:val="00E54B51"/>
    <w:rsid w:val="00E54CA9"/>
    <w:rsid w:val="00E550C7"/>
    <w:rsid w:val="00E55516"/>
    <w:rsid w:val="00E55F48"/>
    <w:rsid w:val="00E55FF8"/>
    <w:rsid w:val="00E562E6"/>
    <w:rsid w:val="00E56586"/>
    <w:rsid w:val="00E5662B"/>
    <w:rsid w:val="00E56EB0"/>
    <w:rsid w:val="00E5721E"/>
    <w:rsid w:val="00E5734B"/>
    <w:rsid w:val="00E57724"/>
    <w:rsid w:val="00E57739"/>
    <w:rsid w:val="00E57BBE"/>
    <w:rsid w:val="00E57D32"/>
    <w:rsid w:val="00E57DCD"/>
    <w:rsid w:val="00E605ED"/>
    <w:rsid w:val="00E60BE7"/>
    <w:rsid w:val="00E60DE1"/>
    <w:rsid w:val="00E60DF1"/>
    <w:rsid w:val="00E60F6F"/>
    <w:rsid w:val="00E6122D"/>
    <w:rsid w:val="00E61262"/>
    <w:rsid w:val="00E6130D"/>
    <w:rsid w:val="00E614CE"/>
    <w:rsid w:val="00E620C5"/>
    <w:rsid w:val="00E62139"/>
    <w:rsid w:val="00E6239D"/>
    <w:rsid w:val="00E626BE"/>
    <w:rsid w:val="00E62825"/>
    <w:rsid w:val="00E62D73"/>
    <w:rsid w:val="00E62E78"/>
    <w:rsid w:val="00E63051"/>
    <w:rsid w:val="00E63761"/>
    <w:rsid w:val="00E63879"/>
    <w:rsid w:val="00E63EF1"/>
    <w:rsid w:val="00E63F97"/>
    <w:rsid w:val="00E641BF"/>
    <w:rsid w:val="00E6422A"/>
    <w:rsid w:val="00E644BF"/>
    <w:rsid w:val="00E6468D"/>
    <w:rsid w:val="00E64788"/>
    <w:rsid w:val="00E64B70"/>
    <w:rsid w:val="00E6537D"/>
    <w:rsid w:val="00E65528"/>
    <w:rsid w:val="00E6553D"/>
    <w:rsid w:val="00E657E4"/>
    <w:rsid w:val="00E65B40"/>
    <w:rsid w:val="00E65D6D"/>
    <w:rsid w:val="00E65E5B"/>
    <w:rsid w:val="00E65FE0"/>
    <w:rsid w:val="00E66042"/>
    <w:rsid w:val="00E66F17"/>
    <w:rsid w:val="00E672F0"/>
    <w:rsid w:val="00E67381"/>
    <w:rsid w:val="00E67BA4"/>
    <w:rsid w:val="00E70A71"/>
    <w:rsid w:val="00E70F61"/>
    <w:rsid w:val="00E712F5"/>
    <w:rsid w:val="00E71C4D"/>
    <w:rsid w:val="00E71D0B"/>
    <w:rsid w:val="00E72054"/>
    <w:rsid w:val="00E7246B"/>
    <w:rsid w:val="00E72FBA"/>
    <w:rsid w:val="00E73199"/>
    <w:rsid w:val="00E73266"/>
    <w:rsid w:val="00E7362F"/>
    <w:rsid w:val="00E73831"/>
    <w:rsid w:val="00E739B0"/>
    <w:rsid w:val="00E73C01"/>
    <w:rsid w:val="00E74013"/>
    <w:rsid w:val="00E741AB"/>
    <w:rsid w:val="00E743A9"/>
    <w:rsid w:val="00E74644"/>
    <w:rsid w:val="00E74A3E"/>
    <w:rsid w:val="00E74CBF"/>
    <w:rsid w:val="00E74FC7"/>
    <w:rsid w:val="00E75FFA"/>
    <w:rsid w:val="00E76018"/>
    <w:rsid w:val="00E764C6"/>
    <w:rsid w:val="00E76554"/>
    <w:rsid w:val="00E768AA"/>
    <w:rsid w:val="00E77204"/>
    <w:rsid w:val="00E776DD"/>
    <w:rsid w:val="00E776EA"/>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8B5"/>
    <w:rsid w:val="00E83A82"/>
    <w:rsid w:val="00E83CF0"/>
    <w:rsid w:val="00E84126"/>
    <w:rsid w:val="00E84399"/>
    <w:rsid w:val="00E84532"/>
    <w:rsid w:val="00E84542"/>
    <w:rsid w:val="00E84621"/>
    <w:rsid w:val="00E846AF"/>
    <w:rsid w:val="00E84ABC"/>
    <w:rsid w:val="00E855B8"/>
    <w:rsid w:val="00E856DD"/>
    <w:rsid w:val="00E85754"/>
    <w:rsid w:val="00E85A14"/>
    <w:rsid w:val="00E85D3D"/>
    <w:rsid w:val="00E863B7"/>
    <w:rsid w:val="00E863D6"/>
    <w:rsid w:val="00E864BC"/>
    <w:rsid w:val="00E86D91"/>
    <w:rsid w:val="00E86F02"/>
    <w:rsid w:val="00E87202"/>
    <w:rsid w:val="00E87347"/>
    <w:rsid w:val="00E87B3F"/>
    <w:rsid w:val="00E904D3"/>
    <w:rsid w:val="00E90569"/>
    <w:rsid w:val="00E9072E"/>
    <w:rsid w:val="00E908B6"/>
    <w:rsid w:val="00E90DE8"/>
    <w:rsid w:val="00E910FD"/>
    <w:rsid w:val="00E914BF"/>
    <w:rsid w:val="00E915BF"/>
    <w:rsid w:val="00E9176C"/>
    <w:rsid w:val="00E924E3"/>
    <w:rsid w:val="00E92BD6"/>
    <w:rsid w:val="00E92DEA"/>
    <w:rsid w:val="00E93029"/>
    <w:rsid w:val="00E931BE"/>
    <w:rsid w:val="00E931FB"/>
    <w:rsid w:val="00E9381A"/>
    <w:rsid w:val="00E93D98"/>
    <w:rsid w:val="00E9404C"/>
    <w:rsid w:val="00E9453A"/>
    <w:rsid w:val="00E95021"/>
    <w:rsid w:val="00E95025"/>
    <w:rsid w:val="00E95063"/>
    <w:rsid w:val="00E95073"/>
    <w:rsid w:val="00E95227"/>
    <w:rsid w:val="00E95576"/>
    <w:rsid w:val="00E95643"/>
    <w:rsid w:val="00E957DB"/>
    <w:rsid w:val="00E962AA"/>
    <w:rsid w:val="00E9636B"/>
    <w:rsid w:val="00E96576"/>
    <w:rsid w:val="00E96910"/>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2B1F"/>
    <w:rsid w:val="00EA3073"/>
    <w:rsid w:val="00EA3163"/>
    <w:rsid w:val="00EA3253"/>
    <w:rsid w:val="00EA3433"/>
    <w:rsid w:val="00EA3498"/>
    <w:rsid w:val="00EA397A"/>
    <w:rsid w:val="00EA3F5A"/>
    <w:rsid w:val="00EA4107"/>
    <w:rsid w:val="00EA4C44"/>
    <w:rsid w:val="00EA4D19"/>
    <w:rsid w:val="00EA4F8A"/>
    <w:rsid w:val="00EA501D"/>
    <w:rsid w:val="00EA57A3"/>
    <w:rsid w:val="00EA5A7F"/>
    <w:rsid w:val="00EA5C9A"/>
    <w:rsid w:val="00EA654F"/>
    <w:rsid w:val="00EA660E"/>
    <w:rsid w:val="00EA6922"/>
    <w:rsid w:val="00EA6C70"/>
    <w:rsid w:val="00EA7530"/>
    <w:rsid w:val="00EA7BF6"/>
    <w:rsid w:val="00EA7C61"/>
    <w:rsid w:val="00EA7D03"/>
    <w:rsid w:val="00EB0092"/>
    <w:rsid w:val="00EB042B"/>
    <w:rsid w:val="00EB149E"/>
    <w:rsid w:val="00EB1712"/>
    <w:rsid w:val="00EB1E86"/>
    <w:rsid w:val="00EB2307"/>
    <w:rsid w:val="00EB3226"/>
    <w:rsid w:val="00EB32CF"/>
    <w:rsid w:val="00EB3564"/>
    <w:rsid w:val="00EB38F4"/>
    <w:rsid w:val="00EB3C9C"/>
    <w:rsid w:val="00EB3DBF"/>
    <w:rsid w:val="00EB3EB1"/>
    <w:rsid w:val="00EB3F8C"/>
    <w:rsid w:val="00EB4036"/>
    <w:rsid w:val="00EB42F8"/>
    <w:rsid w:val="00EB4B1A"/>
    <w:rsid w:val="00EB52AF"/>
    <w:rsid w:val="00EB5537"/>
    <w:rsid w:val="00EB5576"/>
    <w:rsid w:val="00EB5917"/>
    <w:rsid w:val="00EB5940"/>
    <w:rsid w:val="00EB5F11"/>
    <w:rsid w:val="00EB61ED"/>
    <w:rsid w:val="00EB65AC"/>
    <w:rsid w:val="00EB6BC8"/>
    <w:rsid w:val="00EB74D6"/>
    <w:rsid w:val="00EB7608"/>
    <w:rsid w:val="00EB760C"/>
    <w:rsid w:val="00EC07D1"/>
    <w:rsid w:val="00EC08F4"/>
    <w:rsid w:val="00EC0A69"/>
    <w:rsid w:val="00EC0D4A"/>
    <w:rsid w:val="00EC0DEC"/>
    <w:rsid w:val="00EC0EDD"/>
    <w:rsid w:val="00EC1A00"/>
    <w:rsid w:val="00EC1C96"/>
    <w:rsid w:val="00EC239C"/>
    <w:rsid w:val="00EC27EB"/>
    <w:rsid w:val="00EC345C"/>
    <w:rsid w:val="00EC3971"/>
    <w:rsid w:val="00EC39A2"/>
    <w:rsid w:val="00EC3C5F"/>
    <w:rsid w:val="00EC3E9D"/>
    <w:rsid w:val="00EC419D"/>
    <w:rsid w:val="00EC4250"/>
    <w:rsid w:val="00EC446D"/>
    <w:rsid w:val="00EC483B"/>
    <w:rsid w:val="00EC4911"/>
    <w:rsid w:val="00EC4C2B"/>
    <w:rsid w:val="00EC50C9"/>
    <w:rsid w:val="00EC51B4"/>
    <w:rsid w:val="00EC524C"/>
    <w:rsid w:val="00EC5523"/>
    <w:rsid w:val="00EC563C"/>
    <w:rsid w:val="00EC5A73"/>
    <w:rsid w:val="00EC5C13"/>
    <w:rsid w:val="00EC5C28"/>
    <w:rsid w:val="00EC5EE0"/>
    <w:rsid w:val="00EC621C"/>
    <w:rsid w:val="00EC6270"/>
    <w:rsid w:val="00EC6615"/>
    <w:rsid w:val="00EC686D"/>
    <w:rsid w:val="00EC6AA7"/>
    <w:rsid w:val="00EC6B9F"/>
    <w:rsid w:val="00EC729A"/>
    <w:rsid w:val="00EC756D"/>
    <w:rsid w:val="00EC77BC"/>
    <w:rsid w:val="00EC7833"/>
    <w:rsid w:val="00EC7A43"/>
    <w:rsid w:val="00EC7AAB"/>
    <w:rsid w:val="00ED00CE"/>
    <w:rsid w:val="00ED09D9"/>
    <w:rsid w:val="00ED0C6B"/>
    <w:rsid w:val="00ED0EAE"/>
    <w:rsid w:val="00ED0F86"/>
    <w:rsid w:val="00ED1197"/>
    <w:rsid w:val="00ED12C1"/>
    <w:rsid w:val="00ED1C00"/>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3E"/>
    <w:rsid w:val="00ED4E4B"/>
    <w:rsid w:val="00ED5115"/>
    <w:rsid w:val="00ED5179"/>
    <w:rsid w:val="00ED5589"/>
    <w:rsid w:val="00ED57CE"/>
    <w:rsid w:val="00ED5887"/>
    <w:rsid w:val="00ED5C19"/>
    <w:rsid w:val="00ED5F50"/>
    <w:rsid w:val="00ED607E"/>
    <w:rsid w:val="00ED6123"/>
    <w:rsid w:val="00ED6202"/>
    <w:rsid w:val="00ED644A"/>
    <w:rsid w:val="00ED657F"/>
    <w:rsid w:val="00ED6A0C"/>
    <w:rsid w:val="00ED6D45"/>
    <w:rsid w:val="00ED73EB"/>
    <w:rsid w:val="00ED744E"/>
    <w:rsid w:val="00ED750B"/>
    <w:rsid w:val="00ED7CF4"/>
    <w:rsid w:val="00ED7D94"/>
    <w:rsid w:val="00ED7F3B"/>
    <w:rsid w:val="00EE081C"/>
    <w:rsid w:val="00EE0BDC"/>
    <w:rsid w:val="00EE0CC9"/>
    <w:rsid w:val="00EE10E5"/>
    <w:rsid w:val="00EE1603"/>
    <w:rsid w:val="00EE19D9"/>
    <w:rsid w:val="00EE1A55"/>
    <w:rsid w:val="00EE2153"/>
    <w:rsid w:val="00EE2531"/>
    <w:rsid w:val="00EE26DC"/>
    <w:rsid w:val="00EE2FD7"/>
    <w:rsid w:val="00EE36B2"/>
    <w:rsid w:val="00EE3A69"/>
    <w:rsid w:val="00EE3CF3"/>
    <w:rsid w:val="00EE3D13"/>
    <w:rsid w:val="00EE3D35"/>
    <w:rsid w:val="00EE3E03"/>
    <w:rsid w:val="00EE3EBB"/>
    <w:rsid w:val="00EE4997"/>
    <w:rsid w:val="00EE4AFC"/>
    <w:rsid w:val="00EE4E30"/>
    <w:rsid w:val="00EE565F"/>
    <w:rsid w:val="00EE5BD6"/>
    <w:rsid w:val="00EE61AD"/>
    <w:rsid w:val="00EE6A67"/>
    <w:rsid w:val="00EE6C7C"/>
    <w:rsid w:val="00EE6E5F"/>
    <w:rsid w:val="00EE6EE7"/>
    <w:rsid w:val="00EE6EF4"/>
    <w:rsid w:val="00EE77FD"/>
    <w:rsid w:val="00EE7824"/>
    <w:rsid w:val="00EE782E"/>
    <w:rsid w:val="00EE78DF"/>
    <w:rsid w:val="00EE7946"/>
    <w:rsid w:val="00EE7CAB"/>
    <w:rsid w:val="00EF00BE"/>
    <w:rsid w:val="00EF0C8E"/>
    <w:rsid w:val="00EF0D1B"/>
    <w:rsid w:val="00EF0D5E"/>
    <w:rsid w:val="00EF0F35"/>
    <w:rsid w:val="00EF110A"/>
    <w:rsid w:val="00EF123C"/>
    <w:rsid w:val="00EF125C"/>
    <w:rsid w:val="00EF14C9"/>
    <w:rsid w:val="00EF14F8"/>
    <w:rsid w:val="00EF1BF6"/>
    <w:rsid w:val="00EF1C17"/>
    <w:rsid w:val="00EF202A"/>
    <w:rsid w:val="00EF260E"/>
    <w:rsid w:val="00EF2620"/>
    <w:rsid w:val="00EF2927"/>
    <w:rsid w:val="00EF3458"/>
    <w:rsid w:val="00EF373E"/>
    <w:rsid w:val="00EF3D3F"/>
    <w:rsid w:val="00EF3DA8"/>
    <w:rsid w:val="00EF3E44"/>
    <w:rsid w:val="00EF3F56"/>
    <w:rsid w:val="00EF4287"/>
    <w:rsid w:val="00EF430B"/>
    <w:rsid w:val="00EF460B"/>
    <w:rsid w:val="00EF4B7C"/>
    <w:rsid w:val="00EF563F"/>
    <w:rsid w:val="00EF5823"/>
    <w:rsid w:val="00EF6341"/>
    <w:rsid w:val="00EF6562"/>
    <w:rsid w:val="00EF682B"/>
    <w:rsid w:val="00EF692B"/>
    <w:rsid w:val="00EF7A5F"/>
    <w:rsid w:val="00EF7ECC"/>
    <w:rsid w:val="00EF7F10"/>
    <w:rsid w:val="00F004EB"/>
    <w:rsid w:val="00F00518"/>
    <w:rsid w:val="00F0072E"/>
    <w:rsid w:val="00F009B0"/>
    <w:rsid w:val="00F00A06"/>
    <w:rsid w:val="00F01211"/>
    <w:rsid w:val="00F018EC"/>
    <w:rsid w:val="00F01E57"/>
    <w:rsid w:val="00F01F96"/>
    <w:rsid w:val="00F024B5"/>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6DBB"/>
    <w:rsid w:val="00F07158"/>
    <w:rsid w:val="00F07566"/>
    <w:rsid w:val="00F07639"/>
    <w:rsid w:val="00F076EE"/>
    <w:rsid w:val="00F078A2"/>
    <w:rsid w:val="00F078CD"/>
    <w:rsid w:val="00F07A4A"/>
    <w:rsid w:val="00F07ADB"/>
    <w:rsid w:val="00F10125"/>
    <w:rsid w:val="00F105D6"/>
    <w:rsid w:val="00F10954"/>
    <w:rsid w:val="00F11097"/>
    <w:rsid w:val="00F11189"/>
    <w:rsid w:val="00F11349"/>
    <w:rsid w:val="00F11738"/>
    <w:rsid w:val="00F11892"/>
    <w:rsid w:val="00F11CCD"/>
    <w:rsid w:val="00F12070"/>
    <w:rsid w:val="00F124C4"/>
    <w:rsid w:val="00F124EA"/>
    <w:rsid w:val="00F128E3"/>
    <w:rsid w:val="00F12FE6"/>
    <w:rsid w:val="00F1306F"/>
    <w:rsid w:val="00F13416"/>
    <w:rsid w:val="00F13590"/>
    <w:rsid w:val="00F13B6C"/>
    <w:rsid w:val="00F13C83"/>
    <w:rsid w:val="00F13EF6"/>
    <w:rsid w:val="00F13F1F"/>
    <w:rsid w:val="00F14412"/>
    <w:rsid w:val="00F14445"/>
    <w:rsid w:val="00F1473E"/>
    <w:rsid w:val="00F15553"/>
    <w:rsid w:val="00F15559"/>
    <w:rsid w:val="00F159B8"/>
    <w:rsid w:val="00F16146"/>
    <w:rsid w:val="00F16698"/>
    <w:rsid w:val="00F169D7"/>
    <w:rsid w:val="00F16EC2"/>
    <w:rsid w:val="00F1756F"/>
    <w:rsid w:val="00F17F5A"/>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ED"/>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91"/>
    <w:rsid w:val="00F31A5B"/>
    <w:rsid w:val="00F31C91"/>
    <w:rsid w:val="00F31D19"/>
    <w:rsid w:val="00F3204F"/>
    <w:rsid w:val="00F32493"/>
    <w:rsid w:val="00F327AA"/>
    <w:rsid w:val="00F3304D"/>
    <w:rsid w:val="00F331B8"/>
    <w:rsid w:val="00F331DA"/>
    <w:rsid w:val="00F33227"/>
    <w:rsid w:val="00F339C5"/>
    <w:rsid w:val="00F33D77"/>
    <w:rsid w:val="00F33DEA"/>
    <w:rsid w:val="00F33E93"/>
    <w:rsid w:val="00F3465B"/>
    <w:rsid w:val="00F34693"/>
    <w:rsid w:val="00F34A54"/>
    <w:rsid w:val="00F34EAC"/>
    <w:rsid w:val="00F34F32"/>
    <w:rsid w:val="00F3523F"/>
    <w:rsid w:val="00F35840"/>
    <w:rsid w:val="00F3585E"/>
    <w:rsid w:val="00F35D9B"/>
    <w:rsid w:val="00F35FDF"/>
    <w:rsid w:val="00F3646F"/>
    <w:rsid w:val="00F368D7"/>
    <w:rsid w:val="00F36C78"/>
    <w:rsid w:val="00F375AE"/>
    <w:rsid w:val="00F40403"/>
    <w:rsid w:val="00F406BF"/>
    <w:rsid w:val="00F4095F"/>
    <w:rsid w:val="00F40AB4"/>
    <w:rsid w:val="00F41112"/>
    <w:rsid w:val="00F411B4"/>
    <w:rsid w:val="00F41594"/>
    <w:rsid w:val="00F4185B"/>
    <w:rsid w:val="00F418D3"/>
    <w:rsid w:val="00F41BA6"/>
    <w:rsid w:val="00F42107"/>
    <w:rsid w:val="00F42446"/>
    <w:rsid w:val="00F42A49"/>
    <w:rsid w:val="00F42A7A"/>
    <w:rsid w:val="00F42EFD"/>
    <w:rsid w:val="00F43039"/>
    <w:rsid w:val="00F4310D"/>
    <w:rsid w:val="00F43CB0"/>
    <w:rsid w:val="00F440C9"/>
    <w:rsid w:val="00F440EE"/>
    <w:rsid w:val="00F44818"/>
    <w:rsid w:val="00F449A1"/>
    <w:rsid w:val="00F451F3"/>
    <w:rsid w:val="00F4541A"/>
    <w:rsid w:val="00F4559E"/>
    <w:rsid w:val="00F45678"/>
    <w:rsid w:val="00F45BB2"/>
    <w:rsid w:val="00F45C9E"/>
    <w:rsid w:val="00F45CA1"/>
    <w:rsid w:val="00F45DC0"/>
    <w:rsid w:val="00F46526"/>
    <w:rsid w:val="00F46FBA"/>
    <w:rsid w:val="00F47012"/>
    <w:rsid w:val="00F47307"/>
    <w:rsid w:val="00F4763B"/>
    <w:rsid w:val="00F47B57"/>
    <w:rsid w:val="00F47BB9"/>
    <w:rsid w:val="00F47E7E"/>
    <w:rsid w:val="00F501F3"/>
    <w:rsid w:val="00F5023D"/>
    <w:rsid w:val="00F504BA"/>
    <w:rsid w:val="00F50A03"/>
    <w:rsid w:val="00F50C6C"/>
    <w:rsid w:val="00F50F92"/>
    <w:rsid w:val="00F51056"/>
    <w:rsid w:val="00F51676"/>
    <w:rsid w:val="00F51BE5"/>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34"/>
    <w:rsid w:val="00F5592B"/>
    <w:rsid w:val="00F55E20"/>
    <w:rsid w:val="00F560C2"/>
    <w:rsid w:val="00F560F9"/>
    <w:rsid w:val="00F56360"/>
    <w:rsid w:val="00F56566"/>
    <w:rsid w:val="00F568C1"/>
    <w:rsid w:val="00F569C8"/>
    <w:rsid w:val="00F56C33"/>
    <w:rsid w:val="00F56DE0"/>
    <w:rsid w:val="00F56FD2"/>
    <w:rsid w:val="00F57133"/>
    <w:rsid w:val="00F5713F"/>
    <w:rsid w:val="00F571D2"/>
    <w:rsid w:val="00F57931"/>
    <w:rsid w:val="00F60202"/>
    <w:rsid w:val="00F60818"/>
    <w:rsid w:val="00F6092F"/>
    <w:rsid w:val="00F60AB8"/>
    <w:rsid w:val="00F60BCE"/>
    <w:rsid w:val="00F611DE"/>
    <w:rsid w:val="00F6141B"/>
    <w:rsid w:val="00F6158A"/>
    <w:rsid w:val="00F619F6"/>
    <w:rsid w:val="00F61ADE"/>
    <w:rsid w:val="00F62154"/>
    <w:rsid w:val="00F62FAC"/>
    <w:rsid w:val="00F630AA"/>
    <w:rsid w:val="00F63919"/>
    <w:rsid w:val="00F63E68"/>
    <w:rsid w:val="00F63EC8"/>
    <w:rsid w:val="00F6440A"/>
    <w:rsid w:val="00F644B9"/>
    <w:rsid w:val="00F64CE5"/>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CF4"/>
    <w:rsid w:val="00F67155"/>
    <w:rsid w:val="00F672A1"/>
    <w:rsid w:val="00F672D7"/>
    <w:rsid w:val="00F674E3"/>
    <w:rsid w:val="00F67C55"/>
    <w:rsid w:val="00F67C84"/>
    <w:rsid w:val="00F700B6"/>
    <w:rsid w:val="00F7012D"/>
    <w:rsid w:val="00F7061C"/>
    <w:rsid w:val="00F70890"/>
    <w:rsid w:val="00F70C26"/>
    <w:rsid w:val="00F71E5B"/>
    <w:rsid w:val="00F7215C"/>
    <w:rsid w:val="00F726C0"/>
    <w:rsid w:val="00F72873"/>
    <w:rsid w:val="00F72A89"/>
    <w:rsid w:val="00F72CD7"/>
    <w:rsid w:val="00F72DC1"/>
    <w:rsid w:val="00F73004"/>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3A"/>
    <w:rsid w:val="00F8149A"/>
    <w:rsid w:val="00F816B7"/>
    <w:rsid w:val="00F8178C"/>
    <w:rsid w:val="00F81C1E"/>
    <w:rsid w:val="00F81E14"/>
    <w:rsid w:val="00F8291D"/>
    <w:rsid w:val="00F82939"/>
    <w:rsid w:val="00F83203"/>
    <w:rsid w:val="00F836D5"/>
    <w:rsid w:val="00F83BB5"/>
    <w:rsid w:val="00F83C07"/>
    <w:rsid w:val="00F83F67"/>
    <w:rsid w:val="00F84437"/>
    <w:rsid w:val="00F84461"/>
    <w:rsid w:val="00F85101"/>
    <w:rsid w:val="00F851C4"/>
    <w:rsid w:val="00F85475"/>
    <w:rsid w:val="00F858E0"/>
    <w:rsid w:val="00F864E7"/>
    <w:rsid w:val="00F8670F"/>
    <w:rsid w:val="00F86963"/>
    <w:rsid w:val="00F87053"/>
    <w:rsid w:val="00F87086"/>
    <w:rsid w:val="00F90134"/>
    <w:rsid w:val="00F90582"/>
    <w:rsid w:val="00F907C7"/>
    <w:rsid w:val="00F90B17"/>
    <w:rsid w:val="00F9198D"/>
    <w:rsid w:val="00F91B15"/>
    <w:rsid w:val="00F91B7E"/>
    <w:rsid w:val="00F92016"/>
    <w:rsid w:val="00F925B4"/>
    <w:rsid w:val="00F925F6"/>
    <w:rsid w:val="00F93AA3"/>
    <w:rsid w:val="00F94191"/>
    <w:rsid w:val="00F9443B"/>
    <w:rsid w:val="00F949CE"/>
    <w:rsid w:val="00F94CA5"/>
    <w:rsid w:val="00F94DF4"/>
    <w:rsid w:val="00F9515C"/>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528"/>
    <w:rsid w:val="00FB0FF2"/>
    <w:rsid w:val="00FB14EB"/>
    <w:rsid w:val="00FB18B5"/>
    <w:rsid w:val="00FB197F"/>
    <w:rsid w:val="00FB23DD"/>
    <w:rsid w:val="00FB2830"/>
    <w:rsid w:val="00FB2A9B"/>
    <w:rsid w:val="00FB312F"/>
    <w:rsid w:val="00FB35C3"/>
    <w:rsid w:val="00FB3F89"/>
    <w:rsid w:val="00FB409D"/>
    <w:rsid w:val="00FB4272"/>
    <w:rsid w:val="00FB4BD6"/>
    <w:rsid w:val="00FB50D5"/>
    <w:rsid w:val="00FB546C"/>
    <w:rsid w:val="00FB580C"/>
    <w:rsid w:val="00FB584F"/>
    <w:rsid w:val="00FB5D61"/>
    <w:rsid w:val="00FB6343"/>
    <w:rsid w:val="00FB6A75"/>
    <w:rsid w:val="00FB6BF7"/>
    <w:rsid w:val="00FB711F"/>
    <w:rsid w:val="00FB717A"/>
    <w:rsid w:val="00FB746B"/>
    <w:rsid w:val="00FB74A0"/>
    <w:rsid w:val="00FB7D96"/>
    <w:rsid w:val="00FC0142"/>
    <w:rsid w:val="00FC03A1"/>
    <w:rsid w:val="00FC0623"/>
    <w:rsid w:val="00FC1B82"/>
    <w:rsid w:val="00FC1D06"/>
    <w:rsid w:val="00FC1F16"/>
    <w:rsid w:val="00FC1FB3"/>
    <w:rsid w:val="00FC200E"/>
    <w:rsid w:val="00FC25EA"/>
    <w:rsid w:val="00FC2855"/>
    <w:rsid w:val="00FC2977"/>
    <w:rsid w:val="00FC2A94"/>
    <w:rsid w:val="00FC317B"/>
    <w:rsid w:val="00FC3AA1"/>
    <w:rsid w:val="00FC3AF0"/>
    <w:rsid w:val="00FC3BC3"/>
    <w:rsid w:val="00FC3C61"/>
    <w:rsid w:val="00FC3C67"/>
    <w:rsid w:val="00FC3CCA"/>
    <w:rsid w:val="00FC42C3"/>
    <w:rsid w:val="00FC47DE"/>
    <w:rsid w:val="00FC48B4"/>
    <w:rsid w:val="00FC4A9E"/>
    <w:rsid w:val="00FC4DDB"/>
    <w:rsid w:val="00FC51A3"/>
    <w:rsid w:val="00FC5353"/>
    <w:rsid w:val="00FC539A"/>
    <w:rsid w:val="00FC53AB"/>
    <w:rsid w:val="00FC5AF7"/>
    <w:rsid w:val="00FC5DF3"/>
    <w:rsid w:val="00FC5F6D"/>
    <w:rsid w:val="00FC6457"/>
    <w:rsid w:val="00FC66C1"/>
    <w:rsid w:val="00FC6703"/>
    <w:rsid w:val="00FC6BA8"/>
    <w:rsid w:val="00FC723D"/>
    <w:rsid w:val="00FC7248"/>
    <w:rsid w:val="00FD042D"/>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0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1D7C"/>
    <w:rsid w:val="00FE22B4"/>
    <w:rsid w:val="00FE22B8"/>
    <w:rsid w:val="00FE25D4"/>
    <w:rsid w:val="00FE31A3"/>
    <w:rsid w:val="00FE31B9"/>
    <w:rsid w:val="00FE3716"/>
    <w:rsid w:val="00FE37FF"/>
    <w:rsid w:val="00FE389E"/>
    <w:rsid w:val="00FE3A91"/>
    <w:rsid w:val="00FE3C41"/>
    <w:rsid w:val="00FE4007"/>
    <w:rsid w:val="00FE449C"/>
    <w:rsid w:val="00FE4949"/>
    <w:rsid w:val="00FE4B78"/>
    <w:rsid w:val="00FE4B9D"/>
    <w:rsid w:val="00FE536C"/>
    <w:rsid w:val="00FE5379"/>
    <w:rsid w:val="00FE55DF"/>
    <w:rsid w:val="00FE5641"/>
    <w:rsid w:val="00FE5A58"/>
    <w:rsid w:val="00FE5CAA"/>
    <w:rsid w:val="00FE6077"/>
    <w:rsid w:val="00FE6915"/>
    <w:rsid w:val="00FE6E29"/>
    <w:rsid w:val="00FE6FE3"/>
    <w:rsid w:val="00FE72AE"/>
    <w:rsid w:val="00FE7300"/>
    <w:rsid w:val="00FE7BC4"/>
    <w:rsid w:val="00FF0A09"/>
    <w:rsid w:val="00FF0BE3"/>
    <w:rsid w:val="00FF0BF3"/>
    <w:rsid w:val="00FF11C6"/>
    <w:rsid w:val="00FF11FD"/>
    <w:rsid w:val="00FF1384"/>
    <w:rsid w:val="00FF13A0"/>
    <w:rsid w:val="00FF1B34"/>
    <w:rsid w:val="00FF2495"/>
    <w:rsid w:val="00FF2AC3"/>
    <w:rsid w:val="00FF2EC4"/>
    <w:rsid w:val="00FF3625"/>
    <w:rsid w:val="00FF36AA"/>
    <w:rsid w:val="00FF38F3"/>
    <w:rsid w:val="00FF3D9F"/>
    <w:rsid w:val="00FF4055"/>
    <w:rsid w:val="00FF4786"/>
    <w:rsid w:val="00FF4B37"/>
    <w:rsid w:val="00FF4BA5"/>
    <w:rsid w:val="00FF4D59"/>
    <w:rsid w:val="00FF5169"/>
    <w:rsid w:val="00FF5174"/>
    <w:rsid w:val="00FF5328"/>
    <w:rsid w:val="00FF5399"/>
    <w:rsid w:val="00FF5609"/>
    <w:rsid w:val="00FF58A7"/>
    <w:rsid w:val="00FF5D4B"/>
    <w:rsid w:val="00FF6263"/>
    <w:rsid w:val="00FF6A50"/>
    <w:rsid w:val="00FF6D0F"/>
    <w:rsid w:val="00FF7241"/>
    <w:rsid w:val="00FF725A"/>
    <w:rsid w:val="00FF74EF"/>
    <w:rsid w:val="00FF75FD"/>
    <w:rsid w:val="00FF786F"/>
    <w:rsid w:val="00FF7A09"/>
    <w:rsid w:val="16C9F1F3"/>
    <w:rsid w:val="2776E854"/>
    <w:rsid w:val="2C6458B2"/>
    <w:rsid w:val="476C1ACC"/>
    <w:rsid w:val="479E4A81"/>
    <w:rsid w:val="535C37B6"/>
    <w:rsid w:val="53B2CF1E"/>
    <w:rsid w:val="749550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796791C7-1D96-43C6-9136-C2649243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E48"/>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360"/>
      </w:tabs>
      <w:spacing w:before="120" w:after="120"/>
      <w:ind w:left="360" w:hanging="360"/>
    </w:pPr>
  </w:style>
  <w:style w:type="paragraph" w:styleId="ListBullet2">
    <w:name w:val="List Bullet 2"/>
    <w:basedOn w:val="ListBullet"/>
    <w:unhideWhenUsed/>
    <w:qFormat/>
    <w:rsid w:val="004D4063"/>
    <w:pPr>
      <w:numPr>
        <w:numId w:val="16"/>
      </w:numPr>
    </w:pPr>
  </w:style>
  <w:style w:type="paragraph" w:styleId="ListBullet3">
    <w:name w:val="List Bullet 3"/>
    <w:basedOn w:val="Normal"/>
    <w:unhideWhenUsed/>
    <w:rsid w:val="004D4063"/>
    <w:pPr>
      <w:numPr>
        <w:ilvl w:val="2"/>
        <w:numId w:val="8"/>
      </w:numPr>
      <w:tabs>
        <w:tab w:val="clear" w:pos="510"/>
        <w:tab w:val="num" w:pos="680"/>
      </w:tabs>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character" w:styleId="Emphasis">
    <w:name w:val="Emphasis"/>
    <w:basedOn w:val="DefaultParagraphFont"/>
    <w:uiPriority w:val="20"/>
    <w:qFormat/>
    <w:rsid w:val="00517FB4"/>
    <w:rPr>
      <w:i/>
      <w:iCs/>
    </w:rPr>
  </w:style>
  <w:style w:type="paragraph" w:customStyle="1" w:styleId="Default">
    <w:name w:val="Default"/>
    <w:rsid w:val="00B06780"/>
    <w:pPr>
      <w:autoSpaceDE w:val="0"/>
      <w:autoSpaceDN w:val="0"/>
      <w:adjustRightInd w:val="0"/>
      <w:spacing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123BA9"/>
  </w:style>
  <w:style w:type="table" w:styleId="TableGridLight">
    <w:name w:val="Grid Table Light"/>
    <w:basedOn w:val="TableNormal"/>
    <w:uiPriority w:val="40"/>
    <w:rsid w:val="00123BA9"/>
    <w:pPr>
      <w:spacing w:line="240" w:lineRule="auto"/>
    </w:pPr>
    <w:rPr>
      <w:rFonts w:cstheme="minorBidi"/>
      <w:color w:val="aut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C175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0522318">
      <w:bodyDiv w:val="1"/>
      <w:marLeft w:val="0"/>
      <w:marRight w:val="0"/>
      <w:marTop w:val="0"/>
      <w:marBottom w:val="0"/>
      <w:divBdr>
        <w:top w:val="none" w:sz="0" w:space="0" w:color="auto"/>
        <w:left w:val="none" w:sz="0" w:space="0" w:color="auto"/>
        <w:bottom w:val="none" w:sz="0" w:space="0" w:color="auto"/>
        <w:right w:val="none" w:sz="0" w:space="0" w:color="auto"/>
      </w:divBdr>
    </w:div>
    <w:div w:id="37369450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9150325">
      <w:bodyDiv w:val="1"/>
      <w:marLeft w:val="0"/>
      <w:marRight w:val="0"/>
      <w:marTop w:val="0"/>
      <w:marBottom w:val="0"/>
      <w:divBdr>
        <w:top w:val="none" w:sz="0" w:space="0" w:color="auto"/>
        <w:left w:val="none" w:sz="0" w:space="0" w:color="auto"/>
        <w:bottom w:val="none" w:sz="0" w:space="0" w:color="auto"/>
        <w:right w:val="none" w:sz="0" w:space="0" w:color="auto"/>
      </w:divBdr>
    </w:div>
    <w:div w:id="509835099">
      <w:bodyDiv w:val="1"/>
      <w:marLeft w:val="0"/>
      <w:marRight w:val="0"/>
      <w:marTop w:val="0"/>
      <w:marBottom w:val="0"/>
      <w:divBdr>
        <w:top w:val="none" w:sz="0" w:space="0" w:color="auto"/>
        <w:left w:val="none" w:sz="0" w:space="0" w:color="auto"/>
        <w:bottom w:val="none" w:sz="0" w:space="0" w:color="auto"/>
        <w:right w:val="none" w:sz="0" w:space="0" w:color="auto"/>
      </w:divBdr>
    </w:div>
    <w:div w:id="51014587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48507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345689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2329254">
      <w:bodyDiv w:val="1"/>
      <w:marLeft w:val="0"/>
      <w:marRight w:val="0"/>
      <w:marTop w:val="0"/>
      <w:marBottom w:val="0"/>
      <w:divBdr>
        <w:top w:val="none" w:sz="0" w:space="0" w:color="auto"/>
        <w:left w:val="none" w:sz="0" w:space="0" w:color="auto"/>
        <w:bottom w:val="none" w:sz="0" w:space="0" w:color="auto"/>
        <w:right w:val="none" w:sz="0" w:space="0" w:color="auto"/>
      </w:divBdr>
    </w:div>
    <w:div w:id="84694394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15437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9758247">
      <w:bodyDiv w:val="1"/>
      <w:marLeft w:val="0"/>
      <w:marRight w:val="0"/>
      <w:marTop w:val="0"/>
      <w:marBottom w:val="0"/>
      <w:divBdr>
        <w:top w:val="none" w:sz="0" w:space="0" w:color="auto"/>
        <w:left w:val="none" w:sz="0" w:space="0" w:color="auto"/>
        <w:bottom w:val="none" w:sz="0" w:space="0" w:color="auto"/>
        <w:right w:val="none" w:sz="0" w:space="0" w:color="auto"/>
      </w:divBdr>
    </w:div>
    <w:div w:id="13607416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336722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4606316">
      <w:bodyDiv w:val="1"/>
      <w:marLeft w:val="0"/>
      <w:marRight w:val="0"/>
      <w:marTop w:val="0"/>
      <w:marBottom w:val="0"/>
      <w:divBdr>
        <w:top w:val="none" w:sz="0" w:space="0" w:color="auto"/>
        <w:left w:val="none" w:sz="0" w:space="0" w:color="auto"/>
        <w:bottom w:val="none" w:sz="0" w:space="0" w:color="auto"/>
        <w:right w:val="none" w:sz="0" w:space="0" w:color="auto"/>
      </w:divBdr>
    </w:div>
    <w:div w:id="174649134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4294374">
      <w:bodyDiv w:val="1"/>
      <w:marLeft w:val="0"/>
      <w:marRight w:val="0"/>
      <w:marTop w:val="0"/>
      <w:marBottom w:val="0"/>
      <w:divBdr>
        <w:top w:val="none" w:sz="0" w:space="0" w:color="auto"/>
        <w:left w:val="none" w:sz="0" w:space="0" w:color="auto"/>
        <w:bottom w:val="none" w:sz="0" w:space="0" w:color="auto"/>
        <w:right w:val="none" w:sz="0" w:space="0" w:color="auto"/>
      </w:divBdr>
    </w:div>
    <w:div w:id="1929532269">
      <w:bodyDiv w:val="1"/>
      <w:marLeft w:val="0"/>
      <w:marRight w:val="0"/>
      <w:marTop w:val="0"/>
      <w:marBottom w:val="0"/>
      <w:divBdr>
        <w:top w:val="none" w:sz="0" w:space="0" w:color="auto"/>
        <w:left w:val="none" w:sz="0" w:space="0" w:color="auto"/>
        <w:bottom w:val="none" w:sz="0" w:space="0" w:color="auto"/>
        <w:right w:val="none" w:sz="0" w:space="0" w:color="auto"/>
      </w:divBdr>
    </w:div>
    <w:div w:id="203765630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37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svg"/><Relationship Id="rId39" Type="http://schemas.openxmlformats.org/officeDocument/2006/relationships/chart" Target="charts/chart1.xml"/><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diagramQuickStyle" Target="diagrams/quickStyle1.xml"/><Relationship Id="rId47" Type="http://schemas.openxmlformats.org/officeDocument/2006/relationships/chart" Target="charts/chart3.xml"/><Relationship Id="rId50" Type="http://schemas.openxmlformats.org/officeDocument/2006/relationships/chart" Target="charts/chart5.xml"/><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image" Target="media/image48.png"/><Relationship Id="rId76" Type="http://schemas.openxmlformats.org/officeDocument/2006/relationships/hyperlink" Target="mailto:capetocape.project@delwp.vic.gov.au" TargetMode="External"/><Relationship Id="rId7" Type="http://schemas.openxmlformats.org/officeDocument/2006/relationships/settings" Target="settings.xml"/><Relationship Id="rId71" Type="http://schemas.openxmlformats.org/officeDocument/2006/relationships/image" Target="media/image51.sv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diagramData" Target="diagrams/data1.xml"/><Relationship Id="rId45" Type="http://schemas.openxmlformats.org/officeDocument/2006/relationships/chart" Target="charts/chart2.xml"/><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6.png"/><Relationship Id="rId74" Type="http://schemas.openxmlformats.org/officeDocument/2006/relationships/image" Target="media/image53.jpeg"/><Relationship Id="rId79" Type="http://schemas.openxmlformats.org/officeDocument/2006/relationships/hyperlink" Target="http://www.relayservice.com.au" TargetMode="External"/><Relationship Id="rId5" Type="http://schemas.openxmlformats.org/officeDocument/2006/relationships/numbering" Target="numbering.xml"/><Relationship Id="rId61" Type="http://schemas.microsoft.com/office/2007/relationships/hdphoto" Target="media/hdphoto3.wdp"/><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microsoft.com/office/2007/relationships/diagramDrawing" Target="diagrams/drawing1.xml"/><Relationship Id="rId52" Type="http://schemas.microsoft.com/office/2007/relationships/hdphoto" Target="media/hdphoto2.wdp"/><Relationship Id="rId60" Type="http://schemas.openxmlformats.org/officeDocument/2006/relationships/image" Target="media/image41.png"/><Relationship Id="rId65" Type="http://schemas.openxmlformats.org/officeDocument/2006/relationships/image" Target="media/image45.svg"/><Relationship Id="rId73" Type="http://schemas.openxmlformats.org/officeDocument/2006/relationships/image" Target="cid:fc74c483-60cb-42ab-ac5d-42199a0f32a6@AUSP282.PROD.OUTLOOK.COM" TargetMode="External"/><Relationship Id="rId78" Type="http://schemas.openxmlformats.org/officeDocument/2006/relationships/hyperlink" Target="mailto:customer.service@delwp.vic.gov.a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diagramColors" Target="diagrams/colors1.xml"/><Relationship Id="rId48" Type="http://schemas.openxmlformats.org/officeDocument/2006/relationships/image" Target="media/image35.jpeg"/><Relationship Id="rId56" Type="http://schemas.openxmlformats.org/officeDocument/2006/relationships/chart" Target="charts/chart7.xml"/><Relationship Id="rId64" Type="http://schemas.openxmlformats.org/officeDocument/2006/relationships/image" Target="media/image44.png"/><Relationship Id="rId69" Type="http://schemas.openxmlformats.org/officeDocument/2006/relationships/image" Target="media/image49.svg"/><Relationship Id="rId77"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2.jpeg"/><Relationship Id="rId80"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image" Target="media/image34.jpeg"/><Relationship Id="rId59" Type="http://schemas.openxmlformats.org/officeDocument/2006/relationships/chart" Target="charts/chart8.xml"/><Relationship Id="rId67" Type="http://schemas.openxmlformats.org/officeDocument/2006/relationships/image" Target="media/image47.svg"/><Relationship Id="rId20" Type="http://schemas.openxmlformats.org/officeDocument/2006/relationships/image" Target="media/image11.svg"/><Relationship Id="rId41" Type="http://schemas.openxmlformats.org/officeDocument/2006/relationships/diagramLayout" Target="diagrams/layout1.xml"/><Relationship Id="rId54" Type="http://schemas.openxmlformats.org/officeDocument/2006/relationships/chart" Target="charts/chart6.xml"/><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hyperlink" Target="http://www.marineandcoasts.vic.gov.au/coastal-programs/cape-to-cape-resilience-proje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49" Type="http://schemas.openxmlformats.org/officeDocument/2006/relationships/chart" Target="charts/chart4.xml"/><Relationship Id="rId57" Type="http://schemas.openxmlformats.org/officeDocument/2006/relationships/image" Target="media/image39.jpeg"/></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01.%20Website%20and%20Engage%20Vic/Stage%202/SurveyResults/finalExport/FINAL%20survey-3908-submissions-export%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01.%20Website%20and%20Engage%20Vic/Stage%202/SurveyResults/finalExport/FINAL%20survey-3908-submissions-export%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01.%20Website%20and%20Engage%20Vic/Stage%202/SurveyResults/finalExport/FINAL%20survey-3908-submissions-export%20(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baseline="0">
                <a:solidFill>
                  <a:schemeClr val="tx1">
                    <a:lumMod val="65000"/>
                    <a:lumOff val="35000"/>
                  </a:schemeClr>
                </a:solidFill>
                <a:latin typeface="+mn-lt"/>
                <a:ea typeface="+mn-ea"/>
                <a:cs typeface="+mn-cs"/>
              </a:defRPr>
            </a:pPr>
            <a:r>
              <a:rPr lang="en-GB"/>
              <a:t>Which project activities have you been a part of so far?</a:t>
            </a:r>
          </a:p>
        </c:rich>
      </c:tx>
      <c:layout>
        <c:manualLayout>
          <c:xMode val="edge"/>
          <c:yMode val="edge"/>
          <c:x val="2.8792476009099413E-2"/>
          <c:y val="2.104524728165556E-2"/>
        </c:manualLayout>
      </c:layout>
      <c:overlay val="0"/>
      <c:spPr>
        <a:noFill/>
        <a:ln>
          <a:noFill/>
        </a:ln>
        <a:effectLst/>
      </c:spPr>
      <c:txPr>
        <a:bodyPr rot="0" spcFirstLastPara="1" vertOverflow="ellipsis" vert="horz" wrap="square" anchor="ctr" anchorCtr="1"/>
        <a:lstStyle/>
        <a:p>
          <a:pPr algn="l">
            <a:defRPr sz="96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800" b="0" i="0" u="none" strike="noStrike" baseline="0">
                    <a:solidFill>
                      <a:srgbClr val="696766"/>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Worksheet_analysis!$B$8:$J$8</c:f>
              <c:strCache>
                <c:ptCount val="9"/>
                <c:pt idx="0">
                  <c:v>Completed Survey #1. Coastal values and experiences</c:v>
                </c:pt>
                <c:pt idx="1">
                  <c:v>Completed Survey #2. Coastal hazards and adaptation actions</c:v>
                </c:pt>
                <c:pt idx="2">
                  <c:v>Uploaded  photos / added pins to the interactive map of the region</c:v>
                </c:pt>
                <c:pt idx="3">
                  <c:v>Spoke to someone at a community pop up / drop in session</c:v>
                </c:pt>
                <c:pt idx="4">
                  <c:v>Attended an online community workshop</c:v>
                </c:pt>
                <c:pt idx="5">
                  <c:v>Read some of the project updates, factsheets and  summaries</c:v>
                </c:pt>
                <c:pt idx="6">
                  <c:v>Been to the project website</c:v>
                </c:pt>
                <c:pt idx="7">
                  <c:v>Looked at some of the hazard maps</c:v>
                </c:pt>
                <c:pt idx="8">
                  <c:v>First time getting involved with the project</c:v>
                </c:pt>
              </c:strCache>
            </c:strRef>
          </c:cat>
          <c:val>
            <c:numRef>
              <c:f>Worksheet_analysis!$B$9:$J$9</c:f>
              <c:numCache>
                <c:formatCode>General</c:formatCode>
                <c:ptCount val="9"/>
                <c:pt idx="0">
                  <c:v>26</c:v>
                </c:pt>
                <c:pt idx="1">
                  <c:v>23</c:v>
                </c:pt>
                <c:pt idx="2">
                  <c:v>13</c:v>
                </c:pt>
                <c:pt idx="3">
                  <c:v>43</c:v>
                </c:pt>
                <c:pt idx="4">
                  <c:v>11</c:v>
                </c:pt>
                <c:pt idx="5">
                  <c:v>60</c:v>
                </c:pt>
                <c:pt idx="6">
                  <c:v>46</c:v>
                </c:pt>
                <c:pt idx="7">
                  <c:v>55</c:v>
                </c:pt>
                <c:pt idx="8">
                  <c:v>24</c:v>
                </c:pt>
              </c:numCache>
            </c:numRef>
          </c:val>
          <c:extLst>
            <c:ext xmlns:c16="http://schemas.microsoft.com/office/drawing/2014/chart" uri="{C3380CC4-5D6E-409C-BE32-E72D297353CC}">
              <c16:uniqueId val="{00000000-BF79-4A6A-9CE5-AFC138B17213}"/>
            </c:ext>
          </c:extLst>
        </c:ser>
        <c:dLbls>
          <c:showLegendKey val="0"/>
          <c:showVal val="0"/>
          <c:showCatName val="1"/>
          <c:showSerName val="0"/>
          <c:showPercent val="0"/>
          <c:showBubbleSize val="0"/>
        </c:dLbls>
        <c:gapWidth val="100"/>
        <c:axId val="2107918591"/>
        <c:axId val="1871016287"/>
      </c:barChart>
      <c:catAx>
        <c:axId val="21079185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0"/>
          <a:lstStyle/>
          <a:p>
            <a:pPr>
              <a:defRPr sz="700" b="0" i="0" u="none" strike="noStrike" baseline="0">
                <a:solidFill>
                  <a:schemeClr val="tx1">
                    <a:lumMod val="65000"/>
                    <a:lumOff val="35000"/>
                  </a:schemeClr>
                </a:solidFill>
                <a:latin typeface="+mn-lt"/>
                <a:ea typeface="+mn-ea"/>
                <a:cs typeface="+mn-cs"/>
              </a:defRPr>
            </a:pPr>
            <a:endParaRPr lang="en-US"/>
          </a:p>
        </c:txPr>
        <c:crossAx val="1871016287"/>
        <c:crosses val="autoZero"/>
        <c:auto val="1"/>
        <c:lblAlgn val="ctr"/>
        <c:lblOffset val="100"/>
        <c:noMultiLvlLbl val="0"/>
      </c:catAx>
      <c:valAx>
        <c:axId val="18710162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r>
                  <a:rPr lang="en-GB"/>
                  <a:t>No. respondents (total: 92)</a:t>
                </a:r>
              </a:p>
            </c:rich>
          </c:tx>
          <c:overlay val="0"/>
          <c:spPr>
            <a:noFill/>
            <a:ln w="19050">
              <a:solidFill>
                <a:schemeClr val="bg1"/>
              </a:solid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crossAx val="2107918591"/>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45676390607977"/>
          <c:y val="0.15529005540974045"/>
          <c:w val="0.5839133642202996"/>
          <c:h val="0.56056412948381462"/>
        </c:manualLayout>
      </c:layout>
      <c:barChart>
        <c:barDir val="bar"/>
        <c:grouping val="percentStacked"/>
        <c:varyColors val="0"/>
        <c:ser>
          <c:idx val="0"/>
          <c:order val="0"/>
          <c:tx>
            <c:strRef>
              <c:f>Worksheet_analysis!$L$9</c:f>
              <c:strCache>
                <c:ptCount val="1"/>
                <c:pt idx="0">
                  <c:v>0</c:v>
                </c:pt>
              </c:strCache>
            </c:strRef>
          </c:tx>
          <c:spPr>
            <a:solidFill>
              <a:srgbClr val="AF272F"/>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Worksheet_analysis!$M$9:$P$9</c:f>
              <c:numCache>
                <c:formatCode>General</c:formatCode>
                <c:ptCount val="4"/>
                <c:pt idx="0">
                  <c:v>7</c:v>
                </c:pt>
                <c:pt idx="1">
                  <c:v>11</c:v>
                </c:pt>
                <c:pt idx="2">
                  <c:v>16</c:v>
                </c:pt>
                <c:pt idx="3">
                  <c:v>9</c:v>
                </c:pt>
              </c:numCache>
            </c:numRef>
          </c:val>
          <c:extLst>
            <c:ext xmlns:c16="http://schemas.microsoft.com/office/drawing/2014/chart" uri="{C3380CC4-5D6E-409C-BE32-E72D297353CC}">
              <c16:uniqueId val="{00000000-7670-4CED-9582-2ABB5653D578}"/>
            </c:ext>
          </c:extLst>
        </c:ser>
        <c:ser>
          <c:idx val="1"/>
          <c:order val="1"/>
          <c:tx>
            <c:strRef>
              <c:f>Worksheet_analysis!$L$10</c:f>
              <c:strCache>
                <c:ptCount val="1"/>
                <c:pt idx="0">
                  <c:v>1</c:v>
                </c:pt>
              </c:strCache>
            </c:strRef>
          </c:tx>
          <c:spPr>
            <a:solidFill>
              <a:srgbClr val="E35205"/>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Worksheet_analysis!$M$10:$P$10</c:f>
              <c:numCache>
                <c:formatCode>General</c:formatCode>
                <c:ptCount val="4"/>
                <c:pt idx="0">
                  <c:v>4</c:v>
                </c:pt>
                <c:pt idx="1">
                  <c:v>0</c:v>
                </c:pt>
                <c:pt idx="2">
                  <c:v>4</c:v>
                </c:pt>
                <c:pt idx="3">
                  <c:v>3</c:v>
                </c:pt>
              </c:numCache>
            </c:numRef>
          </c:val>
          <c:extLst>
            <c:ext xmlns:c16="http://schemas.microsoft.com/office/drawing/2014/chart" uri="{C3380CC4-5D6E-409C-BE32-E72D297353CC}">
              <c16:uniqueId val="{00000001-7670-4CED-9582-2ABB5653D578}"/>
            </c:ext>
          </c:extLst>
        </c:ser>
        <c:ser>
          <c:idx val="2"/>
          <c:order val="2"/>
          <c:tx>
            <c:strRef>
              <c:f>Worksheet_analysis!$L$11</c:f>
              <c:strCache>
                <c:ptCount val="1"/>
                <c:pt idx="0">
                  <c:v>2</c:v>
                </c:pt>
              </c:strCache>
            </c:strRef>
          </c:tx>
          <c:spPr>
            <a:solidFill>
              <a:srgbClr val="FF9E1B"/>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Worksheet_analysis!$M$11:$P$11</c:f>
              <c:numCache>
                <c:formatCode>General</c:formatCode>
                <c:ptCount val="4"/>
                <c:pt idx="0">
                  <c:v>1</c:v>
                </c:pt>
                <c:pt idx="1">
                  <c:v>6</c:v>
                </c:pt>
                <c:pt idx="2">
                  <c:v>6</c:v>
                </c:pt>
                <c:pt idx="3">
                  <c:v>5</c:v>
                </c:pt>
              </c:numCache>
            </c:numRef>
          </c:val>
          <c:extLst>
            <c:ext xmlns:c16="http://schemas.microsoft.com/office/drawing/2014/chart" uri="{C3380CC4-5D6E-409C-BE32-E72D297353CC}">
              <c16:uniqueId val="{00000002-7670-4CED-9582-2ABB5653D578}"/>
            </c:ext>
          </c:extLst>
        </c:ser>
        <c:ser>
          <c:idx val="3"/>
          <c:order val="3"/>
          <c:tx>
            <c:strRef>
              <c:f>Worksheet_analysis!$L$12</c:f>
              <c:strCache>
                <c:ptCount val="1"/>
                <c:pt idx="0">
                  <c:v>3</c:v>
                </c:pt>
              </c:strCache>
            </c:strRef>
          </c:tx>
          <c:spPr>
            <a:solidFill>
              <a:srgbClr val="F6BE00"/>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Worksheet_analysis!$M$12:$P$12</c:f>
              <c:numCache>
                <c:formatCode>General</c:formatCode>
                <c:ptCount val="4"/>
                <c:pt idx="0">
                  <c:v>3</c:v>
                </c:pt>
                <c:pt idx="1">
                  <c:v>1</c:v>
                </c:pt>
                <c:pt idx="2">
                  <c:v>5</c:v>
                </c:pt>
                <c:pt idx="3">
                  <c:v>2</c:v>
                </c:pt>
              </c:numCache>
            </c:numRef>
          </c:val>
          <c:extLst>
            <c:ext xmlns:c16="http://schemas.microsoft.com/office/drawing/2014/chart" uri="{C3380CC4-5D6E-409C-BE32-E72D297353CC}">
              <c16:uniqueId val="{00000003-7670-4CED-9582-2ABB5653D578}"/>
            </c:ext>
          </c:extLst>
        </c:ser>
        <c:ser>
          <c:idx val="4"/>
          <c:order val="4"/>
          <c:tx>
            <c:strRef>
              <c:f>Worksheet_analysis!$L$13</c:f>
              <c:strCache>
                <c:ptCount val="1"/>
                <c:pt idx="0">
                  <c:v>4</c:v>
                </c:pt>
              </c:strCache>
            </c:strRef>
          </c:tx>
          <c:spPr>
            <a:solidFill>
              <a:srgbClr val="FBE122"/>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Worksheet_analysis!$M$13:$P$13</c:f>
              <c:numCache>
                <c:formatCode>General</c:formatCode>
                <c:ptCount val="4"/>
                <c:pt idx="0">
                  <c:v>1</c:v>
                </c:pt>
                <c:pt idx="1">
                  <c:v>3</c:v>
                </c:pt>
                <c:pt idx="2">
                  <c:v>4</c:v>
                </c:pt>
                <c:pt idx="3">
                  <c:v>1</c:v>
                </c:pt>
              </c:numCache>
            </c:numRef>
          </c:val>
          <c:extLst>
            <c:ext xmlns:c16="http://schemas.microsoft.com/office/drawing/2014/chart" uri="{C3380CC4-5D6E-409C-BE32-E72D297353CC}">
              <c16:uniqueId val="{00000004-7670-4CED-9582-2ABB5653D578}"/>
            </c:ext>
          </c:extLst>
        </c:ser>
        <c:ser>
          <c:idx val="5"/>
          <c:order val="5"/>
          <c:tx>
            <c:strRef>
              <c:f>Worksheet_analysis!$L$14</c:f>
              <c:strCache>
                <c:ptCount val="1"/>
                <c:pt idx="0">
                  <c:v>5</c:v>
                </c:pt>
              </c:strCache>
            </c:strRef>
          </c:tx>
          <c:spPr>
            <a:solidFill>
              <a:schemeClr val="bg1">
                <a:lumMod val="85000"/>
              </a:schemeClr>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Worksheet_analysis!$M$14:$P$14</c:f>
              <c:numCache>
                <c:formatCode>General</c:formatCode>
                <c:ptCount val="4"/>
                <c:pt idx="0">
                  <c:v>3</c:v>
                </c:pt>
                <c:pt idx="1">
                  <c:v>5</c:v>
                </c:pt>
                <c:pt idx="2">
                  <c:v>2</c:v>
                </c:pt>
                <c:pt idx="3">
                  <c:v>3</c:v>
                </c:pt>
              </c:numCache>
            </c:numRef>
          </c:val>
          <c:extLst>
            <c:ext xmlns:c16="http://schemas.microsoft.com/office/drawing/2014/chart" uri="{C3380CC4-5D6E-409C-BE32-E72D297353CC}">
              <c16:uniqueId val="{00000005-7670-4CED-9582-2ABB5653D578}"/>
            </c:ext>
          </c:extLst>
        </c:ser>
        <c:ser>
          <c:idx val="6"/>
          <c:order val="6"/>
          <c:tx>
            <c:strRef>
              <c:f>Worksheet_analysis!$L$15</c:f>
              <c:strCache>
                <c:ptCount val="1"/>
                <c:pt idx="0">
                  <c:v>6</c:v>
                </c:pt>
              </c:strCache>
            </c:strRef>
          </c:tx>
          <c:spPr>
            <a:solidFill>
              <a:schemeClr val="accent3">
                <a:lumMod val="60000"/>
                <a:lumOff val="40000"/>
              </a:schemeClr>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Worksheet_analysis!$M$15:$P$15</c:f>
              <c:numCache>
                <c:formatCode>General</c:formatCode>
                <c:ptCount val="4"/>
                <c:pt idx="0">
                  <c:v>3</c:v>
                </c:pt>
                <c:pt idx="1">
                  <c:v>6</c:v>
                </c:pt>
                <c:pt idx="2">
                  <c:v>6</c:v>
                </c:pt>
                <c:pt idx="3">
                  <c:v>5</c:v>
                </c:pt>
              </c:numCache>
            </c:numRef>
          </c:val>
          <c:extLst>
            <c:ext xmlns:c16="http://schemas.microsoft.com/office/drawing/2014/chart" uri="{C3380CC4-5D6E-409C-BE32-E72D297353CC}">
              <c16:uniqueId val="{00000006-7670-4CED-9582-2ABB5653D578}"/>
            </c:ext>
          </c:extLst>
        </c:ser>
        <c:ser>
          <c:idx val="7"/>
          <c:order val="7"/>
          <c:tx>
            <c:strRef>
              <c:f>Worksheet_analysis!$L$16</c:f>
              <c:strCache>
                <c:ptCount val="1"/>
                <c:pt idx="0">
                  <c:v>7</c:v>
                </c:pt>
              </c:strCache>
            </c:strRef>
          </c:tx>
          <c:spPr>
            <a:solidFill>
              <a:srgbClr val="CEDC00"/>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Worksheet_analysis!$M$16:$P$16</c:f>
              <c:numCache>
                <c:formatCode>General</c:formatCode>
                <c:ptCount val="4"/>
                <c:pt idx="0">
                  <c:v>7</c:v>
                </c:pt>
                <c:pt idx="1">
                  <c:v>10</c:v>
                </c:pt>
                <c:pt idx="2">
                  <c:v>6</c:v>
                </c:pt>
                <c:pt idx="3">
                  <c:v>5</c:v>
                </c:pt>
              </c:numCache>
            </c:numRef>
          </c:val>
          <c:extLst>
            <c:ext xmlns:c16="http://schemas.microsoft.com/office/drawing/2014/chart" uri="{C3380CC4-5D6E-409C-BE32-E72D297353CC}">
              <c16:uniqueId val="{00000007-7670-4CED-9582-2ABB5653D578}"/>
            </c:ext>
          </c:extLst>
        </c:ser>
        <c:ser>
          <c:idx val="8"/>
          <c:order val="8"/>
          <c:tx>
            <c:strRef>
              <c:f>Worksheet_analysis!$L$17</c:f>
              <c:strCache>
                <c:ptCount val="1"/>
                <c:pt idx="0">
                  <c:v>8</c:v>
                </c:pt>
              </c:strCache>
            </c:strRef>
          </c:tx>
          <c:spPr>
            <a:solidFill>
              <a:srgbClr val="78BE20"/>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Worksheet_analysis!$M$17:$P$17</c:f>
              <c:numCache>
                <c:formatCode>General</c:formatCode>
                <c:ptCount val="4"/>
                <c:pt idx="0">
                  <c:v>15</c:v>
                </c:pt>
                <c:pt idx="1">
                  <c:v>8</c:v>
                </c:pt>
                <c:pt idx="2">
                  <c:v>8</c:v>
                </c:pt>
                <c:pt idx="3">
                  <c:v>10</c:v>
                </c:pt>
              </c:numCache>
            </c:numRef>
          </c:val>
          <c:extLst>
            <c:ext xmlns:c16="http://schemas.microsoft.com/office/drawing/2014/chart" uri="{C3380CC4-5D6E-409C-BE32-E72D297353CC}">
              <c16:uniqueId val="{00000008-7670-4CED-9582-2ABB5653D578}"/>
            </c:ext>
          </c:extLst>
        </c:ser>
        <c:ser>
          <c:idx val="9"/>
          <c:order val="9"/>
          <c:tx>
            <c:strRef>
              <c:f>Worksheet_analysis!$L$18</c:f>
              <c:strCache>
                <c:ptCount val="1"/>
                <c:pt idx="0">
                  <c:v>9</c:v>
                </c:pt>
              </c:strCache>
            </c:strRef>
          </c:tx>
          <c:spPr>
            <a:solidFill>
              <a:srgbClr val="007B4B"/>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Worksheet_analysis!$M$18:$P$18</c:f>
              <c:numCache>
                <c:formatCode>General</c:formatCode>
                <c:ptCount val="4"/>
                <c:pt idx="0">
                  <c:v>6</c:v>
                </c:pt>
                <c:pt idx="1">
                  <c:v>6</c:v>
                </c:pt>
                <c:pt idx="2">
                  <c:v>4</c:v>
                </c:pt>
                <c:pt idx="3">
                  <c:v>9</c:v>
                </c:pt>
              </c:numCache>
            </c:numRef>
          </c:val>
          <c:extLst>
            <c:ext xmlns:c16="http://schemas.microsoft.com/office/drawing/2014/chart" uri="{C3380CC4-5D6E-409C-BE32-E72D297353CC}">
              <c16:uniqueId val="{00000009-7670-4CED-9582-2ABB5653D578}"/>
            </c:ext>
          </c:extLst>
        </c:ser>
        <c:ser>
          <c:idx val="10"/>
          <c:order val="10"/>
          <c:tx>
            <c:strRef>
              <c:f>Worksheet_analysis!$L$19</c:f>
              <c:strCache>
                <c:ptCount val="1"/>
                <c:pt idx="0">
                  <c:v>10</c:v>
                </c:pt>
              </c:strCache>
            </c:strRef>
          </c:tx>
          <c:spPr>
            <a:solidFill>
              <a:srgbClr val="00573F"/>
            </a:solidFill>
            <a:ln>
              <a:noFill/>
            </a:ln>
            <a:effectLst/>
          </c:spPr>
          <c:invertIfNegative val="0"/>
          <c:cat>
            <c:strRef>
              <c:f>Worksheet_analysis!$M$8:$P$8</c:f>
              <c:strCache>
                <c:ptCount val="4"/>
                <c:pt idx="0">
                  <c:v>Inverloch SLSC</c:v>
                </c:pt>
                <c:pt idx="1">
                  <c:v>Roads and services</c:v>
                </c:pt>
                <c:pt idx="2">
                  <c:v>Private properties</c:v>
                </c:pt>
                <c:pt idx="3">
                  <c:v>Bunurong Road</c:v>
                </c:pt>
              </c:strCache>
            </c:strRef>
          </c:cat>
          <c:val>
            <c:numRef>
              <c:f>Worksheet_analysis!$M$19:$P$19</c:f>
              <c:numCache>
                <c:formatCode>General</c:formatCode>
                <c:ptCount val="4"/>
                <c:pt idx="0">
                  <c:v>42</c:v>
                </c:pt>
                <c:pt idx="1">
                  <c:v>36</c:v>
                </c:pt>
                <c:pt idx="2">
                  <c:v>31</c:v>
                </c:pt>
                <c:pt idx="3">
                  <c:v>40</c:v>
                </c:pt>
              </c:numCache>
            </c:numRef>
          </c:val>
          <c:extLst>
            <c:ext xmlns:c16="http://schemas.microsoft.com/office/drawing/2014/chart" uri="{C3380CC4-5D6E-409C-BE32-E72D297353CC}">
              <c16:uniqueId val="{0000000A-7670-4CED-9582-2ABB5653D578}"/>
            </c:ext>
          </c:extLst>
        </c:ser>
        <c:dLbls>
          <c:showLegendKey val="0"/>
          <c:showVal val="0"/>
          <c:showCatName val="0"/>
          <c:showSerName val="0"/>
          <c:showPercent val="0"/>
          <c:showBubbleSize val="0"/>
        </c:dLbls>
        <c:gapWidth val="150"/>
        <c:overlap val="100"/>
        <c:axId val="833698368"/>
        <c:axId val="833687136"/>
      </c:barChart>
      <c:catAx>
        <c:axId val="833698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833687136"/>
        <c:crosses val="autoZero"/>
        <c:auto val="1"/>
        <c:lblAlgn val="ctr"/>
        <c:lblOffset val="100"/>
        <c:noMultiLvlLbl val="0"/>
      </c:catAx>
      <c:valAx>
        <c:axId val="833687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Percentage of respondents (total: 92)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98368"/>
        <c:crosses val="max"/>
        <c:crossBetween val="between"/>
      </c:valAx>
      <c:spPr>
        <a:noFill/>
        <a:ln>
          <a:noFill/>
        </a:ln>
        <a:effectLst/>
      </c:spPr>
    </c:plotArea>
    <c:legend>
      <c:legendPos val="b"/>
      <c:layout>
        <c:manualLayout>
          <c:xMode val="edge"/>
          <c:yMode val="edge"/>
          <c:x val="0.15159995925636696"/>
          <c:y val="0.92781835418205039"/>
          <c:w val="0.74043157384629155"/>
          <c:h val="4.8477788308636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93703874040444"/>
          <c:y val="0.15599675733054141"/>
          <c:w val="0.45743308938597493"/>
          <c:h val="0.52989184838133763"/>
        </c:manualLayout>
      </c:layout>
      <c:barChart>
        <c:barDir val="bar"/>
        <c:grouping val="percentStacked"/>
        <c:varyColors val="0"/>
        <c:ser>
          <c:idx val="0"/>
          <c:order val="0"/>
          <c:tx>
            <c:strRef>
              <c:f>Worksheet_analysis!$L$9</c:f>
              <c:strCache>
                <c:ptCount val="1"/>
                <c:pt idx="0">
                  <c:v>0</c:v>
                </c:pt>
              </c:strCache>
            </c:strRef>
          </c:tx>
          <c:spPr>
            <a:solidFill>
              <a:srgbClr val="AF272F"/>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Worksheet_analysis!$Q$9:$S$9</c:f>
              <c:numCache>
                <c:formatCode>General</c:formatCode>
                <c:ptCount val="3"/>
                <c:pt idx="0">
                  <c:v>6</c:v>
                </c:pt>
                <c:pt idx="1">
                  <c:v>12</c:v>
                </c:pt>
                <c:pt idx="2">
                  <c:v>6</c:v>
                </c:pt>
              </c:numCache>
            </c:numRef>
          </c:val>
          <c:extLst>
            <c:ext xmlns:c16="http://schemas.microsoft.com/office/drawing/2014/chart" uri="{C3380CC4-5D6E-409C-BE32-E72D297353CC}">
              <c16:uniqueId val="{00000000-1357-48CA-8DED-3B69D28144BE}"/>
            </c:ext>
          </c:extLst>
        </c:ser>
        <c:ser>
          <c:idx val="1"/>
          <c:order val="1"/>
          <c:tx>
            <c:strRef>
              <c:f>Worksheet_analysis!$L$10</c:f>
              <c:strCache>
                <c:ptCount val="1"/>
                <c:pt idx="0">
                  <c:v>1</c:v>
                </c:pt>
              </c:strCache>
            </c:strRef>
          </c:tx>
          <c:spPr>
            <a:solidFill>
              <a:srgbClr val="E35205"/>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Worksheet_analysis!$Q$10:$S$10</c:f>
              <c:numCache>
                <c:formatCode>General</c:formatCode>
                <c:ptCount val="3"/>
                <c:pt idx="0">
                  <c:v>0</c:v>
                </c:pt>
                <c:pt idx="1">
                  <c:v>4</c:v>
                </c:pt>
                <c:pt idx="2">
                  <c:v>1</c:v>
                </c:pt>
              </c:numCache>
            </c:numRef>
          </c:val>
          <c:extLst>
            <c:ext xmlns:c16="http://schemas.microsoft.com/office/drawing/2014/chart" uri="{C3380CC4-5D6E-409C-BE32-E72D297353CC}">
              <c16:uniqueId val="{00000001-1357-48CA-8DED-3B69D28144BE}"/>
            </c:ext>
          </c:extLst>
        </c:ser>
        <c:ser>
          <c:idx val="2"/>
          <c:order val="2"/>
          <c:tx>
            <c:strRef>
              <c:f>Worksheet_analysis!$L$11</c:f>
              <c:strCache>
                <c:ptCount val="1"/>
                <c:pt idx="0">
                  <c:v>2</c:v>
                </c:pt>
              </c:strCache>
            </c:strRef>
          </c:tx>
          <c:spPr>
            <a:solidFill>
              <a:srgbClr val="FF9E1B"/>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Worksheet_analysis!$Q$11:$S$11</c:f>
              <c:numCache>
                <c:formatCode>General</c:formatCode>
                <c:ptCount val="3"/>
                <c:pt idx="0">
                  <c:v>2</c:v>
                </c:pt>
                <c:pt idx="1">
                  <c:v>3</c:v>
                </c:pt>
                <c:pt idx="2">
                  <c:v>3</c:v>
                </c:pt>
              </c:numCache>
            </c:numRef>
          </c:val>
          <c:extLst>
            <c:ext xmlns:c16="http://schemas.microsoft.com/office/drawing/2014/chart" uri="{C3380CC4-5D6E-409C-BE32-E72D297353CC}">
              <c16:uniqueId val="{00000002-1357-48CA-8DED-3B69D28144BE}"/>
            </c:ext>
          </c:extLst>
        </c:ser>
        <c:ser>
          <c:idx val="3"/>
          <c:order val="3"/>
          <c:tx>
            <c:strRef>
              <c:f>Worksheet_analysis!$L$12</c:f>
              <c:strCache>
                <c:ptCount val="1"/>
                <c:pt idx="0">
                  <c:v>3</c:v>
                </c:pt>
              </c:strCache>
            </c:strRef>
          </c:tx>
          <c:spPr>
            <a:solidFill>
              <a:srgbClr val="F6BE00"/>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Worksheet_analysis!$Q$12:$S$12</c:f>
              <c:numCache>
                <c:formatCode>General</c:formatCode>
                <c:ptCount val="3"/>
                <c:pt idx="0">
                  <c:v>0</c:v>
                </c:pt>
                <c:pt idx="1">
                  <c:v>3</c:v>
                </c:pt>
                <c:pt idx="2">
                  <c:v>6</c:v>
                </c:pt>
              </c:numCache>
            </c:numRef>
          </c:val>
          <c:extLst>
            <c:ext xmlns:c16="http://schemas.microsoft.com/office/drawing/2014/chart" uri="{C3380CC4-5D6E-409C-BE32-E72D297353CC}">
              <c16:uniqueId val="{00000003-1357-48CA-8DED-3B69D28144BE}"/>
            </c:ext>
          </c:extLst>
        </c:ser>
        <c:ser>
          <c:idx val="4"/>
          <c:order val="4"/>
          <c:tx>
            <c:strRef>
              <c:f>Worksheet_analysis!$L$13</c:f>
              <c:strCache>
                <c:ptCount val="1"/>
                <c:pt idx="0">
                  <c:v>4</c:v>
                </c:pt>
              </c:strCache>
            </c:strRef>
          </c:tx>
          <c:spPr>
            <a:solidFill>
              <a:srgbClr val="FBE122"/>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Worksheet_analysis!$Q$13:$S$13</c:f>
              <c:numCache>
                <c:formatCode>General</c:formatCode>
                <c:ptCount val="3"/>
                <c:pt idx="0">
                  <c:v>3</c:v>
                </c:pt>
                <c:pt idx="1">
                  <c:v>7</c:v>
                </c:pt>
                <c:pt idx="2">
                  <c:v>3</c:v>
                </c:pt>
              </c:numCache>
            </c:numRef>
          </c:val>
          <c:extLst>
            <c:ext xmlns:c16="http://schemas.microsoft.com/office/drawing/2014/chart" uri="{C3380CC4-5D6E-409C-BE32-E72D297353CC}">
              <c16:uniqueId val="{00000004-1357-48CA-8DED-3B69D28144BE}"/>
            </c:ext>
          </c:extLst>
        </c:ser>
        <c:ser>
          <c:idx val="5"/>
          <c:order val="5"/>
          <c:tx>
            <c:strRef>
              <c:f>Worksheet_analysis!$L$14</c:f>
              <c:strCache>
                <c:ptCount val="1"/>
                <c:pt idx="0">
                  <c:v>5</c:v>
                </c:pt>
              </c:strCache>
            </c:strRef>
          </c:tx>
          <c:spPr>
            <a:solidFill>
              <a:schemeClr val="bg1">
                <a:lumMod val="85000"/>
              </a:schemeClr>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Worksheet_analysis!$Q$14:$S$14</c:f>
              <c:numCache>
                <c:formatCode>General</c:formatCode>
                <c:ptCount val="3"/>
                <c:pt idx="0">
                  <c:v>6</c:v>
                </c:pt>
                <c:pt idx="1">
                  <c:v>4</c:v>
                </c:pt>
                <c:pt idx="2">
                  <c:v>4</c:v>
                </c:pt>
              </c:numCache>
            </c:numRef>
          </c:val>
          <c:extLst>
            <c:ext xmlns:c16="http://schemas.microsoft.com/office/drawing/2014/chart" uri="{C3380CC4-5D6E-409C-BE32-E72D297353CC}">
              <c16:uniqueId val="{00000005-1357-48CA-8DED-3B69D28144BE}"/>
            </c:ext>
          </c:extLst>
        </c:ser>
        <c:ser>
          <c:idx val="6"/>
          <c:order val="6"/>
          <c:tx>
            <c:strRef>
              <c:f>Worksheet_analysis!$L$15</c:f>
              <c:strCache>
                <c:ptCount val="1"/>
                <c:pt idx="0">
                  <c:v>6</c:v>
                </c:pt>
              </c:strCache>
            </c:strRef>
          </c:tx>
          <c:spPr>
            <a:solidFill>
              <a:schemeClr val="accent3">
                <a:lumMod val="60000"/>
                <a:lumOff val="40000"/>
              </a:schemeClr>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Worksheet_analysis!$Q$15:$S$15</c:f>
              <c:numCache>
                <c:formatCode>General</c:formatCode>
                <c:ptCount val="3"/>
                <c:pt idx="0">
                  <c:v>3</c:v>
                </c:pt>
                <c:pt idx="1">
                  <c:v>8</c:v>
                </c:pt>
                <c:pt idx="2">
                  <c:v>4</c:v>
                </c:pt>
              </c:numCache>
            </c:numRef>
          </c:val>
          <c:extLst>
            <c:ext xmlns:c16="http://schemas.microsoft.com/office/drawing/2014/chart" uri="{C3380CC4-5D6E-409C-BE32-E72D297353CC}">
              <c16:uniqueId val="{00000006-1357-48CA-8DED-3B69D28144BE}"/>
            </c:ext>
          </c:extLst>
        </c:ser>
        <c:ser>
          <c:idx val="7"/>
          <c:order val="7"/>
          <c:tx>
            <c:strRef>
              <c:f>Worksheet_analysis!$L$16</c:f>
              <c:strCache>
                <c:ptCount val="1"/>
                <c:pt idx="0">
                  <c:v>7</c:v>
                </c:pt>
              </c:strCache>
            </c:strRef>
          </c:tx>
          <c:spPr>
            <a:solidFill>
              <a:srgbClr val="CEDC00"/>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Worksheet_analysis!$Q$16:$S$16</c:f>
              <c:numCache>
                <c:formatCode>General</c:formatCode>
                <c:ptCount val="3"/>
                <c:pt idx="0">
                  <c:v>6</c:v>
                </c:pt>
                <c:pt idx="1">
                  <c:v>8</c:v>
                </c:pt>
                <c:pt idx="2">
                  <c:v>5</c:v>
                </c:pt>
              </c:numCache>
            </c:numRef>
          </c:val>
          <c:extLst>
            <c:ext xmlns:c16="http://schemas.microsoft.com/office/drawing/2014/chart" uri="{C3380CC4-5D6E-409C-BE32-E72D297353CC}">
              <c16:uniqueId val="{00000007-1357-48CA-8DED-3B69D28144BE}"/>
            </c:ext>
          </c:extLst>
        </c:ser>
        <c:ser>
          <c:idx val="8"/>
          <c:order val="8"/>
          <c:tx>
            <c:strRef>
              <c:f>Worksheet_analysis!$L$17</c:f>
              <c:strCache>
                <c:ptCount val="1"/>
                <c:pt idx="0">
                  <c:v>8</c:v>
                </c:pt>
              </c:strCache>
            </c:strRef>
          </c:tx>
          <c:spPr>
            <a:solidFill>
              <a:srgbClr val="78BE20"/>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Worksheet_analysis!$Q$17:$S$17</c:f>
              <c:numCache>
                <c:formatCode>General</c:formatCode>
                <c:ptCount val="3"/>
                <c:pt idx="0">
                  <c:v>16</c:v>
                </c:pt>
                <c:pt idx="1">
                  <c:v>10</c:v>
                </c:pt>
                <c:pt idx="2">
                  <c:v>15</c:v>
                </c:pt>
              </c:numCache>
            </c:numRef>
          </c:val>
          <c:extLst>
            <c:ext xmlns:c16="http://schemas.microsoft.com/office/drawing/2014/chart" uri="{C3380CC4-5D6E-409C-BE32-E72D297353CC}">
              <c16:uniqueId val="{00000008-1357-48CA-8DED-3B69D28144BE}"/>
            </c:ext>
          </c:extLst>
        </c:ser>
        <c:ser>
          <c:idx val="9"/>
          <c:order val="9"/>
          <c:tx>
            <c:strRef>
              <c:f>Worksheet_analysis!$L$18</c:f>
              <c:strCache>
                <c:ptCount val="1"/>
                <c:pt idx="0">
                  <c:v>9</c:v>
                </c:pt>
              </c:strCache>
            </c:strRef>
          </c:tx>
          <c:spPr>
            <a:solidFill>
              <a:srgbClr val="007B4B"/>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Worksheet_analysis!$Q$18:$S$18</c:f>
              <c:numCache>
                <c:formatCode>General</c:formatCode>
                <c:ptCount val="3"/>
                <c:pt idx="0">
                  <c:v>10</c:v>
                </c:pt>
                <c:pt idx="1">
                  <c:v>5</c:v>
                </c:pt>
                <c:pt idx="2">
                  <c:v>10</c:v>
                </c:pt>
              </c:numCache>
            </c:numRef>
          </c:val>
          <c:extLst>
            <c:ext xmlns:c16="http://schemas.microsoft.com/office/drawing/2014/chart" uri="{C3380CC4-5D6E-409C-BE32-E72D297353CC}">
              <c16:uniqueId val="{00000009-1357-48CA-8DED-3B69D28144BE}"/>
            </c:ext>
          </c:extLst>
        </c:ser>
        <c:ser>
          <c:idx val="10"/>
          <c:order val="10"/>
          <c:tx>
            <c:strRef>
              <c:f>Worksheet_analysis!$L$19</c:f>
              <c:strCache>
                <c:ptCount val="1"/>
                <c:pt idx="0">
                  <c:v>10</c:v>
                </c:pt>
              </c:strCache>
            </c:strRef>
          </c:tx>
          <c:spPr>
            <a:solidFill>
              <a:srgbClr val="00573F"/>
            </a:solidFill>
            <a:ln>
              <a:noFill/>
            </a:ln>
            <a:effectLst/>
          </c:spPr>
          <c:invertIfNegative val="0"/>
          <c:cat>
            <c:strRef>
              <c:f>Worksheet_analysis!$Q$8:$S$8</c:f>
              <c:strCache>
                <c:ptCount val="3"/>
                <c:pt idx="0">
                  <c:v>Roads and services (e.g. water, sewer, gas, etc)</c:v>
                </c:pt>
                <c:pt idx="1">
                  <c:v>Private properties</c:v>
                </c:pt>
                <c:pt idx="2">
                  <c:v>Changing agricultural land use</c:v>
                </c:pt>
              </c:strCache>
            </c:strRef>
          </c:cat>
          <c:val>
            <c:numRef>
              <c:f>Worksheet_analysis!$Q$19:$S$19</c:f>
              <c:numCache>
                <c:formatCode>General</c:formatCode>
                <c:ptCount val="3"/>
                <c:pt idx="0">
                  <c:v>40</c:v>
                </c:pt>
                <c:pt idx="1">
                  <c:v>28</c:v>
                </c:pt>
                <c:pt idx="2">
                  <c:v>35</c:v>
                </c:pt>
              </c:numCache>
            </c:numRef>
          </c:val>
          <c:extLst>
            <c:ext xmlns:c16="http://schemas.microsoft.com/office/drawing/2014/chart" uri="{C3380CC4-5D6E-409C-BE32-E72D297353CC}">
              <c16:uniqueId val="{0000000A-1357-48CA-8DED-3B69D28144BE}"/>
            </c:ext>
          </c:extLst>
        </c:ser>
        <c:dLbls>
          <c:showLegendKey val="0"/>
          <c:showVal val="0"/>
          <c:showCatName val="0"/>
          <c:showSerName val="0"/>
          <c:showPercent val="0"/>
          <c:showBubbleSize val="0"/>
        </c:dLbls>
        <c:gapWidth val="150"/>
        <c:overlap val="100"/>
        <c:axId val="833698368"/>
        <c:axId val="833687136"/>
      </c:barChart>
      <c:catAx>
        <c:axId val="833698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833687136"/>
        <c:crosses val="autoZero"/>
        <c:auto val="0"/>
        <c:lblAlgn val="ctr"/>
        <c:lblOffset val="100"/>
        <c:noMultiLvlLbl val="0"/>
      </c:catAx>
      <c:valAx>
        <c:axId val="833687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Percentage of respondents (total: 92)</a:t>
                </a:r>
              </a:p>
            </c:rich>
          </c:tx>
          <c:layout>
            <c:manualLayout>
              <c:xMode val="edge"/>
              <c:yMode val="edge"/>
              <c:x val="0.38769634881488502"/>
              <c:y val="0.78405382813386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9836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0" i="0" u="none" strike="noStrike" baseline="0">
                <a:effectLst/>
              </a:rPr>
              <a:t>Would being cut off/isolated by flooding several times a year influence your decision to live in this community?</a:t>
            </a:r>
            <a:endParaRPr lang="en-GB" sz="8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85E9-4480-9914-472B3A79B64D}"/>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85E9-4480-9914-472B3A79B64D}"/>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85E9-4480-9914-472B3A79B6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Worksheet_analysis!$T$8:$V$8</c:f>
              <c:strCache>
                <c:ptCount val="3"/>
                <c:pt idx="0">
                  <c:v>Yes</c:v>
                </c:pt>
                <c:pt idx="1">
                  <c:v>No</c:v>
                </c:pt>
                <c:pt idx="2">
                  <c:v>Not applicable</c:v>
                </c:pt>
              </c:strCache>
            </c:strRef>
          </c:cat>
          <c:val>
            <c:numRef>
              <c:f>Worksheet_analysis!$T$9:$V$9</c:f>
              <c:numCache>
                <c:formatCode>General</c:formatCode>
                <c:ptCount val="3"/>
                <c:pt idx="0">
                  <c:v>45</c:v>
                </c:pt>
                <c:pt idx="1">
                  <c:v>17</c:v>
                </c:pt>
                <c:pt idx="2">
                  <c:v>27</c:v>
                </c:pt>
              </c:numCache>
            </c:numRef>
          </c:val>
          <c:extLst>
            <c:ext xmlns:c16="http://schemas.microsoft.com/office/drawing/2014/chart" uri="{C3380CC4-5D6E-409C-BE32-E72D297353CC}">
              <c16:uniqueId val="{00000006-85E9-4480-9914-472B3A79B64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r>
              <a:rPr lang="en-AU" sz="800" b="1" i="0" u="none" strike="noStrike" baseline="0">
                <a:effectLst/>
              </a:rPr>
              <a:t>How appropriate are the following actions for Inverloch surf beach:</a:t>
            </a:r>
            <a:endParaRPr lang="en-GB" sz="800" b="1" i="0"/>
          </a:p>
        </c:rich>
      </c:tx>
      <c:layout>
        <c:manualLayout>
          <c:xMode val="edge"/>
          <c:yMode val="edge"/>
          <c:x val="1.7884911583229676E-2"/>
          <c:y val="2.2148394241417499E-2"/>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704577794102667"/>
          <c:y val="0.13569299991347236"/>
          <c:w val="0.45326797889973669"/>
          <c:h val="0.53904854200917196"/>
        </c:manualLayout>
      </c:layout>
      <c:barChart>
        <c:barDir val="bar"/>
        <c:grouping val="stacked"/>
        <c:varyColors val="0"/>
        <c:ser>
          <c:idx val="0"/>
          <c:order val="0"/>
          <c:tx>
            <c:strRef>
              <c:f>Sheet2!$B$4</c:f>
              <c:strCache>
                <c:ptCount val="1"/>
                <c:pt idx="0">
                  <c:v>Not appropriate</c:v>
                </c:pt>
              </c:strCache>
            </c:strRef>
          </c:tx>
          <c:spPr>
            <a:solidFill>
              <a:srgbClr val="E35205"/>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Sheet2!$H$4:$N$4</c:f>
              <c:numCache>
                <c:formatCode>General</c:formatCode>
                <c:ptCount val="7"/>
                <c:pt idx="0">
                  <c:v>42</c:v>
                </c:pt>
                <c:pt idx="1">
                  <c:v>13</c:v>
                </c:pt>
                <c:pt idx="2">
                  <c:v>9</c:v>
                </c:pt>
                <c:pt idx="3">
                  <c:v>6</c:v>
                </c:pt>
                <c:pt idx="4">
                  <c:v>20</c:v>
                </c:pt>
                <c:pt idx="5">
                  <c:v>41</c:v>
                </c:pt>
                <c:pt idx="6">
                  <c:v>33</c:v>
                </c:pt>
              </c:numCache>
            </c:numRef>
          </c:val>
          <c:extLst>
            <c:ext xmlns:c16="http://schemas.microsoft.com/office/drawing/2014/chart" uri="{C3380CC4-5D6E-409C-BE32-E72D297353CC}">
              <c16:uniqueId val="{00000000-93BB-44A4-8A22-39C7C2B17E1F}"/>
            </c:ext>
          </c:extLst>
        </c:ser>
        <c:ser>
          <c:idx val="1"/>
          <c:order val="1"/>
          <c:tx>
            <c:strRef>
              <c:f>Sheet2!$B$5</c:f>
              <c:strCache>
                <c:ptCount val="1"/>
                <c:pt idx="0">
                  <c:v>Less appropriate</c:v>
                </c:pt>
              </c:strCache>
            </c:strRef>
          </c:tx>
          <c:spPr>
            <a:solidFill>
              <a:srgbClr val="FFC000"/>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Sheet2!$H$5:$N$5</c:f>
              <c:numCache>
                <c:formatCode>General</c:formatCode>
                <c:ptCount val="7"/>
                <c:pt idx="0">
                  <c:v>0</c:v>
                </c:pt>
                <c:pt idx="1">
                  <c:v>0</c:v>
                </c:pt>
                <c:pt idx="2">
                  <c:v>0</c:v>
                </c:pt>
                <c:pt idx="3">
                  <c:v>1</c:v>
                </c:pt>
                <c:pt idx="4">
                  <c:v>3</c:v>
                </c:pt>
                <c:pt idx="5">
                  <c:v>6</c:v>
                </c:pt>
                <c:pt idx="6">
                  <c:v>4</c:v>
                </c:pt>
              </c:numCache>
            </c:numRef>
          </c:val>
          <c:extLst>
            <c:ext xmlns:c16="http://schemas.microsoft.com/office/drawing/2014/chart" uri="{C3380CC4-5D6E-409C-BE32-E72D297353CC}">
              <c16:uniqueId val="{00000001-93BB-44A4-8A22-39C7C2B17E1F}"/>
            </c:ext>
          </c:extLst>
        </c:ser>
        <c:ser>
          <c:idx val="2"/>
          <c:order val="2"/>
          <c:tx>
            <c:strRef>
              <c:f>Sheet2!$B$6</c:f>
              <c:strCache>
                <c:ptCount val="1"/>
                <c:pt idx="0">
                  <c:v>I'm not sure</c:v>
                </c:pt>
              </c:strCache>
            </c:strRef>
          </c:tx>
          <c:spPr>
            <a:solidFill>
              <a:schemeClr val="bg1">
                <a:lumMod val="75000"/>
              </a:schemeClr>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Sheet2!$H$6:$N$6</c:f>
              <c:numCache>
                <c:formatCode>General</c:formatCode>
                <c:ptCount val="7"/>
                <c:pt idx="0">
                  <c:v>0</c:v>
                </c:pt>
                <c:pt idx="1">
                  <c:v>0</c:v>
                </c:pt>
                <c:pt idx="2">
                  <c:v>0</c:v>
                </c:pt>
                <c:pt idx="3">
                  <c:v>0.5</c:v>
                </c:pt>
                <c:pt idx="4">
                  <c:v>2</c:v>
                </c:pt>
                <c:pt idx="5">
                  <c:v>0</c:v>
                </c:pt>
                <c:pt idx="6">
                  <c:v>1</c:v>
                </c:pt>
              </c:numCache>
            </c:numRef>
          </c:val>
          <c:extLst>
            <c:ext xmlns:c16="http://schemas.microsoft.com/office/drawing/2014/chart" uri="{C3380CC4-5D6E-409C-BE32-E72D297353CC}">
              <c16:uniqueId val="{00000002-93BB-44A4-8A22-39C7C2B17E1F}"/>
            </c:ext>
          </c:extLst>
        </c:ser>
        <c:ser>
          <c:idx val="3"/>
          <c:order val="3"/>
          <c:tx>
            <c:strRef>
              <c:f>Sheet2!$B$7</c:f>
              <c:strCache>
                <c:ptCount val="1"/>
                <c:pt idx="0">
                  <c:v>Somewhat appropriate</c:v>
                </c:pt>
              </c:strCache>
            </c:strRef>
          </c:tx>
          <c:spPr>
            <a:solidFill>
              <a:schemeClr val="accent3">
                <a:lumMod val="60000"/>
                <a:lumOff val="40000"/>
              </a:schemeClr>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Sheet2!$H$7:$N$7</c:f>
              <c:numCache>
                <c:formatCode>General</c:formatCode>
                <c:ptCount val="7"/>
                <c:pt idx="0">
                  <c:v>14</c:v>
                </c:pt>
                <c:pt idx="1">
                  <c:v>25</c:v>
                </c:pt>
                <c:pt idx="2">
                  <c:v>29</c:v>
                </c:pt>
                <c:pt idx="3">
                  <c:v>20</c:v>
                </c:pt>
                <c:pt idx="4">
                  <c:v>21</c:v>
                </c:pt>
                <c:pt idx="5">
                  <c:v>14</c:v>
                </c:pt>
                <c:pt idx="6">
                  <c:v>18</c:v>
                </c:pt>
              </c:numCache>
            </c:numRef>
          </c:val>
          <c:extLst>
            <c:ext xmlns:c16="http://schemas.microsoft.com/office/drawing/2014/chart" uri="{C3380CC4-5D6E-409C-BE32-E72D297353CC}">
              <c16:uniqueId val="{00000003-93BB-44A4-8A22-39C7C2B17E1F}"/>
            </c:ext>
          </c:extLst>
        </c:ser>
        <c:ser>
          <c:idx val="4"/>
          <c:order val="4"/>
          <c:tx>
            <c:strRef>
              <c:f>Sheet2!$B$8</c:f>
              <c:strCache>
                <c:ptCount val="1"/>
                <c:pt idx="0">
                  <c:v>Appropriate</c:v>
                </c:pt>
              </c:strCache>
            </c:strRef>
          </c:tx>
          <c:spPr>
            <a:solidFill>
              <a:srgbClr val="92D050"/>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Sheet2!$H$8:$N$8</c:f>
              <c:numCache>
                <c:formatCode>General</c:formatCode>
                <c:ptCount val="7"/>
                <c:pt idx="0">
                  <c:v>5</c:v>
                </c:pt>
                <c:pt idx="1">
                  <c:v>5</c:v>
                </c:pt>
                <c:pt idx="2">
                  <c:v>3</c:v>
                </c:pt>
                <c:pt idx="3">
                  <c:v>3.5</c:v>
                </c:pt>
                <c:pt idx="4">
                  <c:v>1</c:v>
                </c:pt>
                <c:pt idx="5">
                  <c:v>0</c:v>
                </c:pt>
                <c:pt idx="6">
                  <c:v>0</c:v>
                </c:pt>
              </c:numCache>
            </c:numRef>
          </c:val>
          <c:extLst>
            <c:ext xmlns:c16="http://schemas.microsoft.com/office/drawing/2014/chart" uri="{C3380CC4-5D6E-409C-BE32-E72D297353CC}">
              <c16:uniqueId val="{00000004-93BB-44A4-8A22-39C7C2B17E1F}"/>
            </c:ext>
          </c:extLst>
        </c:ser>
        <c:ser>
          <c:idx val="5"/>
          <c:order val="5"/>
          <c:tx>
            <c:strRef>
              <c:f>Sheet2!$B$9</c:f>
              <c:strCache>
                <c:ptCount val="1"/>
                <c:pt idx="0">
                  <c:v>Very appropriate</c:v>
                </c:pt>
              </c:strCache>
            </c:strRef>
          </c:tx>
          <c:spPr>
            <a:solidFill>
              <a:srgbClr val="00B050"/>
            </a:solidFill>
            <a:ln>
              <a:noFill/>
            </a:ln>
            <a:effectLst/>
          </c:spPr>
          <c:invertIfNegative val="0"/>
          <c:cat>
            <c:strRef>
              <c:f>Sheet2!$H$3:$N$3</c:f>
              <c:strCache>
                <c:ptCount val="7"/>
                <c:pt idx="0">
                  <c:v>Non-intervention</c:v>
                </c:pt>
                <c:pt idx="1">
                  <c:v>Relocation / land use transition</c:v>
                </c:pt>
                <c:pt idx="2">
                  <c:v>Redesign/upgrade infrastructure</c:v>
                </c:pt>
                <c:pt idx="3">
                  <c:v>Dune / beach renourishment</c:v>
                </c:pt>
                <c:pt idx="4">
                  <c:v>Renourishment with groynes</c:v>
                </c:pt>
                <c:pt idx="5">
                  <c:v>Nearshore breakwater</c:v>
                </c:pt>
                <c:pt idx="6">
                  <c:v>Seawall</c:v>
                </c:pt>
              </c:strCache>
            </c:strRef>
          </c:cat>
          <c:val>
            <c:numRef>
              <c:f>Sheet2!$H$9:$N$9</c:f>
              <c:numCache>
                <c:formatCode>General</c:formatCode>
                <c:ptCount val="7"/>
                <c:pt idx="0">
                  <c:v>9</c:v>
                </c:pt>
                <c:pt idx="1">
                  <c:v>29</c:v>
                </c:pt>
                <c:pt idx="2">
                  <c:v>28</c:v>
                </c:pt>
                <c:pt idx="3">
                  <c:v>40</c:v>
                </c:pt>
                <c:pt idx="4">
                  <c:v>26</c:v>
                </c:pt>
                <c:pt idx="5">
                  <c:v>12</c:v>
                </c:pt>
                <c:pt idx="6">
                  <c:v>16</c:v>
                </c:pt>
              </c:numCache>
            </c:numRef>
          </c:val>
          <c:extLst>
            <c:ext xmlns:c16="http://schemas.microsoft.com/office/drawing/2014/chart" uri="{C3380CC4-5D6E-409C-BE32-E72D297353CC}">
              <c16:uniqueId val="{00000005-93BB-44A4-8A22-39C7C2B17E1F}"/>
            </c:ext>
          </c:extLst>
        </c:ser>
        <c:dLbls>
          <c:showLegendKey val="0"/>
          <c:showVal val="0"/>
          <c:showCatName val="0"/>
          <c:showSerName val="0"/>
          <c:showPercent val="0"/>
          <c:showBubbleSize val="0"/>
        </c:dLbls>
        <c:gapWidth val="150"/>
        <c:overlap val="100"/>
        <c:axId val="1161306208"/>
        <c:axId val="1161305792"/>
      </c:barChart>
      <c:catAx>
        <c:axId val="1161306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5792"/>
        <c:crosses val="autoZero"/>
        <c:auto val="1"/>
        <c:lblAlgn val="ctr"/>
        <c:lblOffset val="100"/>
        <c:noMultiLvlLbl val="0"/>
      </c:catAx>
      <c:valAx>
        <c:axId val="116130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6208"/>
        <c:crosses val="max"/>
        <c:crossBetween val="between"/>
        <c:majorUnit val="20"/>
      </c:valAx>
      <c:spPr>
        <a:noFill/>
        <a:ln>
          <a:noFill/>
        </a:ln>
        <a:effectLst/>
      </c:spPr>
    </c:plotArea>
    <c:legend>
      <c:legendPos val="b"/>
      <c:layout>
        <c:manualLayout>
          <c:xMode val="edge"/>
          <c:yMode val="edge"/>
          <c:x val="0.15289356960524975"/>
          <c:y val="0.81082737734706234"/>
          <c:w val="0.71381301759075488"/>
          <c:h val="0.189172622652937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sz="800" b="1" i="0" u="none" strike="noStrike" baseline="0">
                <a:effectLst/>
              </a:rPr>
              <a:t>How appropriate are the following actions for Anderson Inlet (east of Point Norman)</a:t>
            </a:r>
            <a:endParaRPr lang="en-GB" sz="800"/>
          </a:p>
        </c:rich>
      </c:tx>
      <c:layout>
        <c:manualLayout>
          <c:xMode val="edge"/>
          <c:yMode val="edge"/>
          <c:x val="2.5597804782438265E-2"/>
          <c:y val="1.8115942028985508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704577794102667"/>
          <c:y val="0.14845229944083077"/>
          <c:w val="0.44238973754309718"/>
          <c:h val="0.48638308798356727"/>
        </c:manualLayout>
      </c:layout>
      <c:barChart>
        <c:barDir val="bar"/>
        <c:grouping val="stacked"/>
        <c:varyColors val="0"/>
        <c:ser>
          <c:idx val="0"/>
          <c:order val="0"/>
          <c:tx>
            <c:strRef>
              <c:f>'Combined survey+popup'!$B$4</c:f>
              <c:strCache>
                <c:ptCount val="1"/>
                <c:pt idx="0">
                  <c:v>Not appropriate</c:v>
                </c:pt>
              </c:strCache>
            </c:strRef>
          </c:tx>
          <c:spPr>
            <a:solidFill>
              <a:srgbClr val="E35205"/>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survey+popup'!$O$4:$T$4</c:f>
              <c:numCache>
                <c:formatCode>General</c:formatCode>
                <c:ptCount val="6"/>
                <c:pt idx="0">
                  <c:v>21</c:v>
                </c:pt>
                <c:pt idx="1">
                  <c:v>7</c:v>
                </c:pt>
                <c:pt idx="2">
                  <c:v>6</c:v>
                </c:pt>
                <c:pt idx="3">
                  <c:v>11</c:v>
                </c:pt>
                <c:pt idx="4">
                  <c:v>15</c:v>
                </c:pt>
                <c:pt idx="5">
                  <c:v>12</c:v>
                </c:pt>
              </c:numCache>
            </c:numRef>
          </c:val>
          <c:extLst>
            <c:ext xmlns:c16="http://schemas.microsoft.com/office/drawing/2014/chart" uri="{C3380CC4-5D6E-409C-BE32-E72D297353CC}">
              <c16:uniqueId val="{00000000-1B10-4223-B7B2-C914433621BB}"/>
            </c:ext>
          </c:extLst>
        </c:ser>
        <c:ser>
          <c:idx val="1"/>
          <c:order val="1"/>
          <c:tx>
            <c:strRef>
              <c:f>'Combined survey+popup'!$B$5</c:f>
              <c:strCache>
                <c:ptCount val="1"/>
                <c:pt idx="0">
                  <c:v>Less appropriate</c:v>
                </c:pt>
              </c:strCache>
            </c:strRef>
          </c:tx>
          <c:spPr>
            <a:solidFill>
              <a:srgbClr val="FFC000"/>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survey+popup'!$O$5:$T$5</c:f>
              <c:numCache>
                <c:formatCode>General</c:formatCode>
                <c:ptCount val="6"/>
                <c:pt idx="0">
                  <c:v>2</c:v>
                </c:pt>
                <c:pt idx="1">
                  <c:v>2</c:v>
                </c:pt>
                <c:pt idx="2">
                  <c:v>0</c:v>
                </c:pt>
                <c:pt idx="3">
                  <c:v>3</c:v>
                </c:pt>
                <c:pt idx="4">
                  <c:v>0</c:v>
                </c:pt>
                <c:pt idx="5">
                  <c:v>1</c:v>
                </c:pt>
              </c:numCache>
            </c:numRef>
          </c:val>
          <c:extLst>
            <c:ext xmlns:c16="http://schemas.microsoft.com/office/drawing/2014/chart" uri="{C3380CC4-5D6E-409C-BE32-E72D297353CC}">
              <c16:uniqueId val="{00000001-1B10-4223-B7B2-C914433621BB}"/>
            </c:ext>
          </c:extLst>
        </c:ser>
        <c:ser>
          <c:idx val="2"/>
          <c:order val="2"/>
          <c:tx>
            <c:strRef>
              <c:f>'Combined survey+popup'!$B$6</c:f>
              <c:strCache>
                <c:ptCount val="1"/>
                <c:pt idx="0">
                  <c:v>I'm not sure</c:v>
                </c:pt>
              </c:strCache>
            </c:strRef>
          </c:tx>
          <c:spPr>
            <a:solidFill>
              <a:schemeClr val="bg1">
                <a:lumMod val="75000"/>
              </a:schemeClr>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survey+popup'!$O$6:$T$6</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B10-4223-B7B2-C914433621BB}"/>
            </c:ext>
          </c:extLst>
        </c:ser>
        <c:ser>
          <c:idx val="3"/>
          <c:order val="3"/>
          <c:tx>
            <c:strRef>
              <c:f>'Combined survey+popup'!$B$7</c:f>
              <c:strCache>
                <c:ptCount val="1"/>
                <c:pt idx="0">
                  <c:v>Somewhat appropriate</c:v>
                </c:pt>
              </c:strCache>
            </c:strRef>
          </c:tx>
          <c:spPr>
            <a:solidFill>
              <a:schemeClr val="accent3">
                <a:lumMod val="60000"/>
                <a:lumOff val="40000"/>
              </a:schemeClr>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survey+popup'!$O$7:$T$7</c:f>
              <c:numCache>
                <c:formatCode>General</c:formatCode>
                <c:ptCount val="6"/>
                <c:pt idx="0">
                  <c:v>18</c:v>
                </c:pt>
                <c:pt idx="1">
                  <c:v>20</c:v>
                </c:pt>
                <c:pt idx="2">
                  <c:v>25</c:v>
                </c:pt>
                <c:pt idx="3">
                  <c:v>16</c:v>
                </c:pt>
                <c:pt idx="4">
                  <c:v>22</c:v>
                </c:pt>
                <c:pt idx="5">
                  <c:v>19</c:v>
                </c:pt>
              </c:numCache>
            </c:numRef>
          </c:val>
          <c:extLst>
            <c:ext xmlns:c16="http://schemas.microsoft.com/office/drawing/2014/chart" uri="{C3380CC4-5D6E-409C-BE32-E72D297353CC}">
              <c16:uniqueId val="{00000003-1B10-4223-B7B2-C914433621BB}"/>
            </c:ext>
          </c:extLst>
        </c:ser>
        <c:ser>
          <c:idx val="4"/>
          <c:order val="4"/>
          <c:tx>
            <c:strRef>
              <c:f>'Combined survey+popup'!$B$8</c:f>
              <c:strCache>
                <c:ptCount val="1"/>
                <c:pt idx="0">
                  <c:v>Appropriate</c:v>
                </c:pt>
              </c:strCache>
            </c:strRef>
          </c:tx>
          <c:spPr>
            <a:solidFill>
              <a:srgbClr val="92D050"/>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survey+popup'!$O$8:$T$8</c:f>
              <c:numCache>
                <c:formatCode>General</c:formatCode>
                <c:ptCount val="6"/>
                <c:pt idx="0">
                  <c:v>2</c:v>
                </c:pt>
                <c:pt idx="1">
                  <c:v>1</c:v>
                </c:pt>
                <c:pt idx="2">
                  <c:v>1</c:v>
                </c:pt>
                <c:pt idx="3">
                  <c:v>1</c:v>
                </c:pt>
                <c:pt idx="4">
                  <c:v>0</c:v>
                </c:pt>
                <c:pt idx="5">
                  <c:v>3</c:v>
                </c:pt>
              </c:numCache>
            </c:numRef>
          </c:val>
          <c:extLst>
            <c:ext xmlns:c16="http://schemas.microsoft.com/office/drawing/2014/chart" uri="{C3380CC4-5D6E-409C-BE32-E72D297353CC}">
              <c16:uniqueId val="{00000004-1B10-4223-B7B2-C914433621BB}"/>
            </c:ext>
          </c:extLst>
        </c:ser>
        <c:ser>
          <c:idx val="5"/>
          <c:order val="5"/>
          <c:tx>
            <c:strRef>
              <c:f>'Combined survey+popup'!$B$9</c:f>
              <c:strCache>
                <c:ptCount val="1"/>
                <c:pt idx="0">
                  <c:v>Very appropriate</c:v>
                </c:pt>
              </c:strCache>
            </c:strRef>
          </c:tx>
          <c:spPr>
            <a:solidFill>
              <a:srgbClr val="00B050"/>
            </a:solidFill>
            <a:ln>
              <a:noFill/>
            </a:ln>
            <a:effectLst/>
          </c:spPr>
          <c:invertIfNegative val="0"/>
          <c:cat>
            <c:strRef>
              <c:f>'Combined survey+popup'!$O$3:$T$3</c:f>
              <c:strCache>
                <c:ptCount val="6"/>
                <c:pt idx="0">
                  <c:v>Non-intervention</c:v>
                </c:pt>
                <c:pt idx="1">
                  <c:v>Relocation / land use transition</c:v>
                </c:pt>
                <c:pt idx="2">
                  <c:v>Redesign/ upgrade infrastructure</c:v>
                </c:pt>
                <c:pt idx="3">
                  <c:v>Dune / beach renourishment</c:v>
                </c:pt>
                <c:pt idx="4">
                  <c:v>Renourishment with groynes</c:v>
                </c:pt>
                <c:pt idx="5">
                  <c:v>Seawall</c:v>
                </c:pt>
              </c:strCache>
            </c:strRef>
          </c:cat>
          <c:val>
            <c:numRef>
              <c:f>'Combined survey+popup'!$O$9:$T$9</c:f>
              <c:numCache>
                <c:formatCode>General</c:formatCode>
                <c:ptCount val="6"/>
                <c:pt idx="0">
                  <c:v>5</c:v>
                </c:pt>
                <c:pt idx="1">
                  <c:v>18</c:v>
                </c:pt>
                <c:pt idx="2">
                  <c:v>14</c:v>
                </c:pt>
                <c:pt idx="3">
                  <c:v>17</c:v>
                </c:pt>
                <c:pt idx="4">
                  <c:v>8</c:v>
                </c:pt>
                <c:pt idx="5">
                  <c:v>14</c:v>
                </c:pt>
              </c:numCache>
            </c:numRef>
          </c:val>
          <c:extLst>
            <c:ext xmlns:c16="http://schemas.microsoft.com/office/drawing/2014/chart" uri="{C3380CC4-5D6E-409C-BE32-E72D297353CC}">
              <c16:uniqueId val="{00000005-1B10-4223-B7B2-C914433621BB}"/>
            </c:ext>
          </c:extLst>
        </c:ser>
        <c:dLbls>
          <c:showLegendKey val="0"/>
          <c:showVal val="0"/>
          <c:showCatName val="0"/>
          <c:showSerName val="0"/>
          <c:showPercent val="0"/>
          <c:showBubbleSize val="0"/>
        </c:dLbls>
        <c:gapWidth val="150"/>
        <c:overlap val="100"/>
        <c:axId val="1161306208"/>
        <c:axId val="1161305792"/>
      </c:barChart>
      <c:catAx>
        <c:axId val="1161306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5792"/>
        <c:crosses val="autoZero"/>
        <c:auto val="1"/>
        <c:lblAlgn val="ctr"/>
        <c:lblOffset val="100"/>
        <c:noMultiLvlLbl val="0"/>
      </c:catAx>
      <c:valAx>
        <c:axId val="116130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620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84438073197202"/>
          <c:y val="4.5060242673759326E-2"/>
          <c:w val="0.45779799638431923"/>
          <c:h val="0.55689425095401235"/>
        </c:manualLayout>
      </c:layout>
      <c:barChart>
        <c:barDir val="bar"/>
        <c:grouping val="stacked"/>
        <c:varyColors val="0"/>
        <c:ser>
          <c:idx val="0"/>
          <c:order val="0"/>
          <c:tx>
            <c:strRef>
              <c:f>'Combined survey+popup'!$B$4</c:f>
              <c:strCache>
                <c:ptCount val="1"/>
                <c:pt idx="0">
                  <c:v>Not appropriate</c:v>
                </c:pt>
              </c:strCache>
            </c:strRef>
          </c:tx>
          <c:spPr>
            <a:solidFill>
              <a:srgbClr val="E35205"/>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survey+popup'!$C$4:$F$4</c:f>
              <c:numCache>
                <c:formatCode>General</c:formatCode>
                <c:ptCount val="4"/>
                <c:pt idx="0">
                  <c:v>27</c:v>
                </c:pt>
                <c:pt idx="1">
                  <c:v>7</c:v>
                </c:pt>
                <c:pt idx="2">
                  <c:v>5</c:v>
                </c:pt>
                <c:pt idx="3">
                  <c:v>6</c:v>
                </c:pt>
              </c:numCache>
              <c:extLst/>
            </c:numRef>
          </c:val>
          <c:extLst>
            <c:ext xmlns:c16="http://schemas.microsoft.com/office/drawing/2014/chart" uri="{C3380CC4-5D6E-409C-BE32-E72D297353CC}">
              <c16:uniqueId val="{00000000-40E3-4355-B6E6-68862CCBE288}"/>
            </c:ext>
          </c:extLst>
        </c:ser>
        <c:ser>
          <c:idx val="1"/>
          <c:order val="1"/>
          <c:tx>
            <c:strRef>
              <c:f>'Combined survey+popup'!$B$5</c:f>
              <c:strCache>
                <c:ptCount val="1"/>
                <c:pt idx="0">
                  <c:v>Less appropriate</c:v>
                </c:pt>
              </c:strCache>
            </c:strRef>
          </c:tx>
          <c:spPr>
            <a:solidFill>
              <a:srgbClr val="FFC000"/>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survey+popup'!$C$5:$F$5</c:f>
              <c:numCache>
                <c:formatCode>General</c:formatCode>
                <c:ptCount val="4"/>
                <c:pt idx="0">
                  <c:v>0</c:v>
                </c:pt>
                <c:pt idx="1">
                  <c:v>0</c:v>
                </c:pt>
                <c:pt idx="2">
                  <c:v>0</c:v>
                </c:pt>
                <c:pt idx="3">
                  <c:v>2</c:v>
                </c:pt>
              </c:numCache>
              <c:extLst/>
            </c:numRef>
          </c:val>
          <c:extLst>
            <c:ext xmlns:c16="http://schemas.microsoft.com/office/drawing/2014/chart" uri="{C3380CC4-5D6E-409C-BE32-E72D297353CC}">
              <c16:uniqueId val="{00000001-40E3-4355-B6E6-68862CCBE288}"/>
            </c:ext>
          </c:extLst>
        </c:ser>
        <c:ser>
          <c:idx val="2"/>
          <c:order val="2"/>
          <c:tx>
            <c:strRef>
              <c:f>'Combined survey+popup'!$B$6</c:f>
              <c:strCache>
                <c:ptCount val="1"/>
                <c:pt idx="0">
                  <c:v>I'm not sure</c:v>
                </c:pt>
              </c:strCache>
            </c:strRef>
          </c:tx>
          <c:spPr>
            <a:solidFill>
              <a:schemeClr val="bg1">
                <a:lumMod val="75000"/>
              </a:schemeClr>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survey+popup'!$C$6:$F$6</c:f>
              <c:numCache>
                <c:formatCode>General</c:formatCode>
                <c:ptCount val="4"/>
                <c:pt idx="0">
                  <c:v>0</c:v>
                </c:pt>
                <c:pt idx="1">
                  <c:v>0</c:v>
                </c:pt>
                <c:pt idx="2">
                  <c:v>0.5</c:v>
                </c:pt>
                <c:pt idx="3">
                  <c:v>0</c:v>
                </c:pt>
              </c:numCache>
              <c:extLst/>
            </c:numRef>
          </c:val>
          <c:extLst>
            <c:ext xmlns:c16="http://schemas.microsoft.com/office/drawing/2014/chart" uri="{C3380CC4-5D6E-409C-BE32-E72D297353CC}">
              <c16:uniqueId val="{00000002-40E3-4355-B6E6-68862CCBE288}"/>
            </c:ext>
          </c:extLst>
        </c:ser>
        <c:ser>
          <c:idx val="3"/>
          <c:order val="3"/>
          <c:tx>
            <c:strRef>
              <c:f>'Combined survey+popup'!$B$7</c:f>
              <c:strCache>
                <c:ptCount val="1"/>
                <c:pt idx="0">
                  <c:v>Somewhat appropriate</c:v>
                </c:pt>
              </c:strCache>
            </c:strRef>
          </c:tx>
          <c:spPr>
            <a:solidFill>
              <a:schemeClr val="accent3">
                <a:lumMod val="60000"/>
                <a:lumOff val="40000"/>
              </a:schemeClr>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survey+popup'!$C$7:$F$7</c:f>
              <c:numCache>
                <c:formatCode>General</c:formatCode>
                <c:ptCount val="4"/>
                <c:pt idx="0">
                  <c:v>11</c:v>
                </c:pt>
                <c:pt idx="1">
                  <c:v>13</c:v>
                </c:pt>
                <c:pt idx="2">
                  <c:v>19</c:v>
                </c:pt>
                <c:pt idx="3">
                  <c:v>16</c:v>
                </c:pt>
              </c:numCache>
              <c:extLst/>
            </c:numRef>
          </c:val>
          <c:extLst>
            <c:ext xmlns:c16="http://schemas.microsoft.com/office/drawing/2014/chart" uri="{C3380CC4-5D6E-409C-BE32-E72D297353CC}">
              <c16:uniqueId val="{00000003-40E3-4355-B6E6-68862CCBE288}"/>
            </c:ext>
          </c:extLst>
        </c:ser>
        <c:ser>
          <c:idx val="4"/>
          <c:order val="4"/>
          <c:tx>
            <c:strRef>
              <c:f>'Combined survey+popup'!$B$8</c:f>
              <c:strCache>
                <c:ptCount val="1"/>
                <c:pt idx="0">
                  <c:v>Appropriate</c:v>
                </c:pt>
              </c:strCache>
            </c:strRef>
          </c:tx>
          <c:spPr>
            <a:solidFill>
              <a:srgbClr val="92D050"/>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survey+popup'!$C$8:$F$8</c:f>
              <c:numCache>
                <c:formatCode>General</c:formatCode>
                <c:ptCount val="4"/>
                <c:pt idx="0">
                  <c:v>2</c:v>
                </c:pt>
                <c:pt idx="1">
                  <c:v>4</c:v>
                </c:pt>
                <c:pt idx="2">
                  <c:v>0.5</c:v>
                </c:pt>
                <c:pt idx="3">
                  <c:v>2</c:v>
                </c:pt>
              </c:numCache>
              <c:extLst/>
            </c:numRef>
          </c:val>
          <c:extLst>
            <c:ext xmlns:c16="http://schemas.microsoft.com/office/drawing/2014/chart" uri="{C3380CC4-5D6E-409C-BE32-E72D297353CC}">
              <c16:uniqueId val="{00000004-40E3-4355-B6E6-68862CCBE288}"/>
            </c:ext>
          </c:extLst>
        </c:ser>
        <c:ser>
          <c:idx val="5"/>
          <c:order val="5"/>
          <c:tx>
            <c:strRef>
              <c:f>'Combined survey+popup'!$B$9</c:f>
              <c:strCache>
                <c:ptCount val="1"/>
                <c:pt idx="0">
                  <c:v>Very appropriate</c:v>
                </c:pt>
              </c:strCache>
            </c:strRef>
          </c:tx>
          <c:spPr>
            <a:solidFill>
              <a:srgbClr val="00B050"/>
            </a:solidFill>
            <a:ln>
              <a:noFill/>
            </a:ln>
            <a:effectLst/>
          </c:spPr>
          <c:invertIfNegative val="0"/>
          <c:cat>
            <c:strRef>
              <c:f>'Combined survey+popup'!$C$3:$F$3</c:f>
              <c:strCache>
                <c:ptCount val="4"/>
                <c:pt idx="0">
                  <c:v>Non-intervention</c:v>
                </c:pt>
                <c:pt idx="1">
                  <c:v>Relocation / land use transition</c:v>
                </c:pt>
                <c:pt idx="2">
                  <c:v>Redesign/ upgrade infrastructure 
(roads, utilitities, coastal protection)</c:v>
                </c:pt>
                <c:pt idx="3">
                  <c:v>Dune / beach renourishment</c:v>
                </c:pt>
              </c:strCache>
              <c:extLst/>
            </c:strRef>
          </c:cat>
          <c:val>
            <c:numRef>
              <c:f>'Combined survey+popup'!$C$9:$F$9</c:f>
              <c:numCache>
                <c:formatCode>General</c:formatCode>
                <c:ptCount val="4"/>
                <c:pt idx="0">
                  <c:v>8</c:v>
                </c:pt>
                <c:pt idx="1">
                  <c:v>26</c:v>
                </c:pt>
                <c:pt idx="2">
                  <c:v>22</c:v>
                </c:pt>
                <c:pt idx="3">
                  <c:v>25</c:v>
                </c:pt>
              </c:numCache>
              <c:extLst/>
            </c:numRef>
          </c:val>
          <c:extLst>
            <c:ext xmlns:c16="http://schemas.microsoft.com/office/drawing/2014/chart" uri="{C3380CC4-5D6E-409C-BE32-E72D297353CC}">
              <c16:uniqueId val="{00000005-40E3-4355-B6E6-68862CCBE288}"/>
            </c:ext>
          </c:extLst>
        </c:ser>
        <c:dLbls>
          <c:showLegendKey val="0"/>
          <c:showVal val="0"/>
          <c:showCatName val="0"/>
          <c:showSerName val="0"/>
          <c:showPercent val="0"/>
          <c:showBubbleSize val="0"/>
        </c:dLbls>
        <c:gapWidth val="150"/>
        <c:overlap val="100"/>
        <c:axId val="1161306208"/>
        <c:axId val="1161305792"/>
      </c:barChart>
      <c:catAx>
        <c:axId val="1161306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5792"/>
        <c:crosses val="autoZero"/>
        <c:auto val="1"/>
        <c:lblAlgn val="ctr"/>
        <c:lblOffset val="100"/>
        <c:noMultiLvlLbl val="0"/>
      </c:catAx>
      <c:valAx>
        <c:axId val="116130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620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'Combined survey+popup'!$B$4</c:f>
              <c:strCache>
                <c:ptCount val="1"/>
                <c:pt idx="0">
                  <c:v>Not appropriate</c:v>
                </c:pt>
              </c:strCache>
            </c:strRef>
          </c:tx>
          <c:spPr>
            <a:solidFill>
              <a:srgbClr val="E35205"/>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survey+popup'!$U$4:$W$4</c:f>
              <c:numCache>
                <c:formatCode>General</c:formatCode>
                <c:ptCount val="3"/>
                <c:pt idx="0">
                  <c:v>13</c:v>
                </c:pt>
                <c:pt idx="1">
                  <c:v>4</c:v>
                </c:pt>
                <c:pt idx="2">
                  <c:v>3</c:v>
                </c:pt>
              </c:numCache>
            </c:numRef>
          </c:val>
          <c:extLst>
            <c:ext xmlns:c16="http://schemas.microsoft.com/office/drawing/2014/chart" uri="{C3380CC4-5D6E-409C-BE32-E72D297353CC}">
              <c16:uniqueId val="{00000000-5566-494A-BE50-E9755E1EE53D}"/>
            </c:ext>
          </c:extLst>
        </c:ser>
        <c:ser>
          <c:idx val="1"/>
          <c:order val="1"/>
          <c:tx>
            <c:strRef>
              <c:f>'Combined survey+popup'!$B$5</c:f>
              <c:strCache>
                <c:ptCount val="1"/>
                <c:pt idx="0">
                  <c:v>Less appropriate</c:v>
                </c:pt>
              </c:strCache>
            </c:strRef>
          </c:tx>
          <c:spPr>
            <a:solidFill>
              <a:srgbClr val="FFC000"/>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survey+popup'!$U$5:$W$5</c:f>
              <c:numCache>
                <c:formatCode>General</c:formatCode>
                <c:ptCount val="3"/>
                <c:pt idx="0">
                  <c:v>0</c:v>
                </c:pt>
                <c:pt idx="1">
                  <c:v>0</c:v>
                </c:pt>
                <c:pt idx="2">
                  <c:v>0</c:v>
                </c:pt>
              </c:numCache>
            </c:numRef>
          </c:val>
          <c:extLst>
            <c:ext xmlns:c16="http://schemas.microsoft.com/office/drawing/2014/chart" uri="{C3380CC4-5D6E-409C-BE32-E72D297353CC}">
              <c16:uniqueId val="{00000001-5566-494A-BE50-E9755E1EE53D}"/>
            </c:ext>
          </c:extLst>
        </c:ser>
        <c:ser>
          <c:idx val="2"/>
          <c:order val="2"/>
          <c:tx>
            <c:strRef>
              <c:f>'Combined survey+popup'!$B$6</c:f>
              <c:strCache>
                <c:ptCount val="1"/>
                <c:pt idx="0">
                  <c:v>I'm not sure</c:v>
                </c:pt>
              </c:strCache>
            </c:strRef>
          </c:tx>
          <c:spPr>
            <a:solidFill>
              <a:schemeClr val="bg1">
                <a:lumMod val="75000"/>
              </a:schemeClr>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survey+popup'!$U$6:$W$6</c:f>
              <c:numCache>
                <c:formatCode>General</c:formatCode>
                <c:ptCount val="3"/>
                <c:pt idx="0">
                  <c:v>0</c:v>
                </c:pt>
                <c:pt idx="1">
                  <c:v>0</c:v>
                </c:pt>
                <c:pt idx="2">
                  <c:v>0</c:v>
                </c:pt>
              </c:numCache>
            </c:numRef>
          </c:val>
          <c:extLst>
            <c:ext xmlns:c16="http://schemas.microsoft.com/office/drawing/2014/chart" uri="{C3380CC4-5D6E-409C-BE32-E72D297353CC}">
              <c16:uniqueId val="{00000002-5566-494A-BE50-E9755E1EE53D}"/>
            </c:ext>
          </c:extLst>
        </c:ser>
        <c:ser>
          <c:idx val="3"/>
          <c:order val="3"/>
          <c:tx>
            <c:strRef>
              <c:f>'Combined survey+popup'!$B$7</c:f>
              <c:strCache>
                <c:ptCount val="1"/>
                <c:pt idx="0">
                  <c:v>Somewhat appropriate</c:v>
                </c:pt>
              </c:strCache>
            </c:strRef>
          </c:tx>
          <c:spPr>
            <a:solidFill>
              <a:schemeClr val="accent3">
                <a:lumMod val="60000"/>
                <a:lumOff val="40000"/>
              </a:schemeClr>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survey+popup'!$U$7:$W$7</c:f>
              <c:numCache>
                <c:formatCode>General</c:formatCode>
                <c:ptCount val="3"/>
                <c:pt idx="0">
                  <c:v>4</c:v>
                </c:pt>
                <c:pt idx="1">
                  <c:v>6</c:v>
                </c:pt>
                <c:pt idx="2">
                  <c:v>6</c:v>
                </c:pt>
              </c:numCache>
            </c:numRef>
          </c:val>
          <c:extLst>
            <c:ext xmlns:c16="http://schemas.microsoft.com/office/drawing/2014/chart" uri="{C3380CC4-5D6E-409C-BE32-E72D297353CC}">
              <c16:uniqueId val="{00000003-5566-494A-BE50-E9755E1EE53D}"/>
            </c:ext>
          </c:extLst>
        </c:ser>
        <c:ser>
          <c:idx val="4"/>
          <c:order val="4"/>
          <c:tx>
            <c:strRef>
              <c:f>'Combined survey+popup'!$B$8</c:f>
              <c:strCache>
                <c:ptCount val="1"/>
                <c:pt idx="0">
                  <c:v>Appropriate</c:v>
                </c:pt>
              </c:strCache>
            </c:strRef>
          </c:tx>
          <c:spPr>
            <a:solidFill>
              <a:srgbClr val="92D050"/>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survey+popup'!$U$8:$W$8</c:f>
              <c:numCache>
                <c:formatCode>General</c:formatCode>
                <c:ptCount val="3"/>
                <c:pt idx="0">
                  <c:v>0</c:v>
                </c:pt>
                <c:pt idx="1">
                  <c:v>0</c:v>
                </c:pt>
                <c:pt idx="2">
                  <c:v>0</c:v>
                </c:pt>
              </c:numCache>
            </c:numRef>
          </c:val>
          <c:extLst>
            <c:ext xmlns:c16="http://schemas.microsoft.com/office/drawing/2014/chart" uri="{C3380CC4-5D6E-409C-BE32-E72D297353CC}">
              <c16:uniqueId val="{00000004-5566-494A-BE50-E9755E1EE53D}"/>
            </c:ext>
          </c:extLst>
        </c:ser>
        <c:ser>
          <c:idx val="5"/>
          <c:order val="5"/>
          <c:tx>
            <c:strRef>
              <c:f>'Combined survey+popup'!$B$9</c:f>
              <c:strCache>
                <c:ptCount val="1"/>
                <c:pt idx="0">
                  <c:v>Very appropriate</c:v>
                </c:pt>
              </c:strCache>
            </c:strRef>
          </c:tx>
          <c:spPr>
            <a:solidFill>
              <a:srgbClr val="00B050"/>
            </a:solidFill>
            <a:ln>
              <a:noFill/>
            </a:ln>
            <a:effectLst/>
          </c:spPr>
          <c:invertIfNegative val="0"/>
          <c:cat>
            <c:strRef>
              <c:f>'Combined survey+popup'!$U$3:$W$3</c:f>
              <c:strCache>
                <c:ptCount val="3"/>
                <c:pt idx="0">
                  <c:v>Non-intervention</c:v>
                </c:pt>
                <c:pt idx="1">
                  <c:v>Relocation / land use transition</c:v>
                </c:pt>
                <c:pt idx="2">
                  <c:v>Redesign/upgrade infrastructure</c:v>
                </c:pt>
              </c:strCache>
            </c:strRef>
          </c:cat>
          <c:val>
            <c:numRef>
              <c:f>'Combined survey+popup'!$U$9:$W$9</c:f>
              <c:numCache>
                <c:formatCode>General</c:formatCode>
                <c:ptCount val="3"/>
                <c:pt idx="0">
                  <c:v>2</c:v>
                </c:pt>
                <c:pt idx="1">
                  <c:v>9</c:v>
                </c:pt>
                <c:pt idx="2">
                  <c:v>10</c:v>
                </c:pt>
              </c:numCache>
            </c:numRef>
          </c:val>
          <c:extLst>
            <c:ext xmlns:c16="http://schemas.microsoft.com/office/drawing/2014/chart" uri="{C3380CC4-5D6E-409C-BE32-E72D297353CC}">
              <c16:uniqueId val="{00000005-5566-494A-BE50-E9755E1EE53D}"/>
            </c:ext>
          </c:extLst>
        </c:ser>
        <c:dLbls>
          <c:showLegendKey val="0"/>
          <c:showVal val="0"/>
          <c:showCatName val="0"/>
          <c:showSerName val="0"/>
          <c:showPercent val="0"/>
          <c:showBubbleSize val="0"/>
        </c:dLbls>
        <c:gapWidth val="150"/>
        <c:overlap val="100"/>
        <c:axId val="1161306208"/>
        <c:axId val="1161305792"/>
      </c:barChart>
      <c:catAx>
        <c:axId val="1161306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5792"/>
        <c:crosses val="autoZero"/>
        <c:auto val="1"/>
        <c:lblAlgn val="ctr"/>
        <c:lblOffset val="100"/>
        <c:noMultiLvlLbl val="0"/>
      </c:catAx>
      <c:valAx>
        <c:axId val="116130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130620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5382EC-EE68-4D5B-B73E-2B45188561E8}" type="doc">
      <dgm:prSet loTypeId="urn:microsoft.com/office/officeart/2005/8/layout/hList7" loCatId="picture" qsTypeId="urn:microsoft.com/office/officeart/2005/8/quickstyle/simple1" qsCatId="simple" csTypeId="urn:microsoft.com/office/officeart/2005/8/colors/accent1_2" csCatId="accent1" phldr="1"/>
      <dgm:spPr/>
    </dgm:pt>
    <dgm:pt modelId="{C75A1105-6D3B-4D94-9211-5321E90F793F}">
      <dgm:prSet phldrT="[Text]" custT="1"/>
      <dgm:spPr>
        <a:xfrm>
          <a:off x="2095537" y="188828"/>
          <a:ext cx="1017214" cy="2523178"/>
        </a:xfrm>
        <a:prstGeom prst="roundRect">
          <a:avLst>
            <a:gd name="adj" fmla="val 10000"/>
          </a:avLst>
        </a:prstGeom>
      </dgm:spPr>
      <dgm:t>
        <a:bodyPr anchor="t" anchorCtr="0"/>
        <a:lstStyle/>
        <a:p>
          <a:pPr>
            <a:buNone/>
          </a:pPr>
          <a:r>
            <a:rPr lang="en-GB" sz="1000" b="1">
              <a:latin typeface="+mn-lt"/>
              <a:ea typeface="+mn-ea"/>
              <a:cs typeface="+mn-cs"/>
            </a:rPr>
            <a:t>Sandy beach</a:t>
          </a:r>
        </a:p>
        <a:p>
          <a:pPr>
            <a:buNone/>
          </a:pPr>
          <a:r>
            <a:rPr lang="en-GB" sz="900">
              <a:latin typeface="+mn-lt"/>
              <a:ea typeface="+mn-ea"/>
              <a:cs typeface="+mn-cs"/>
            </a:rPr>
            <a:t>Recreational access and use of the sandy beaches, including water access, aesthetic of the landscape and public recreational assets.</a:t>
          </a:r>
        </a:p>
      </dgm:t>
    </dgm:pt>
    <dgm:pt modelId="{B48775AA-746B-4993-8301-69D8D0DEF801}" type="parTrans" cxnId="{3E96A3F5-E8EF-4FBA-BD9A-44CB426926A9}">
      <dgm:prSet/>
      <dgm:spPr/>
      <dgm:t>
        <a:bodyPr/>
        <a:lstStyle/>
        <a:p>
          <a:endParaRPr lang="en-GB" sz="1000">
            <a:latin typeface="+mn-lt"/>
          </a:endParaRPr>
        </a:p>
      </dgm:t>
    </dgm:pt>
    <dgm:pt modelId="{6368BFAA-D815-45FA-ABB7-996E1A29E4BF}" type="sibTrans" cxnId="{3E96A3F5-E8EF-4FBA-BD9A-44CB426926A9}">
      <dgm:prSet/>
      <dgm:spPr/>
      <dgm:t>
        <a:bodyPr/>
        <a:lstStyle/>
        <a:p>
          <a:endParaRPr lang="en-GB" sz="1000">
            <a:latin typeface="+mn-lt"/>
          </a:endParaRPr>
        </a:p>
      </dgm:t>
    </dgm:pt>
    <dgm:pt modelId="{DE5AA17E-81CD-47CE-8250-D9B1D870F0FF}">
      <dgm:prSet phldrT="[Text]" custT="1"/>
      <dgm:spPr>
        <a:xfrm>
          <a:off x="3143268" y="188828"/>
          <a:ext cx="1017214" cy="2523178"/>
        </a:xfrm>
        <a:prstGeom prst="roundRect">
          <a:avLst>
            <a:gd name="adj" fmla="val 10000"/>
          </a:avLst>
        </a:prstGeom>
      </dgm:spPr>
      <dgm:t>
        <a:bodyPr anchor="t" anchorCtr="0"/>
        <a:lstStyle/>
        <a:p>
          <a:pPr>
            <a:buNone/>
          </a:pPr>
          <a:r>
            <a:rPr lang="en-GB" sz="1000" b="1">
              <a:latin typeface="+mn-lt"/>
              <a:ea typeface="+mn-ea"/>
              <a:cs typeface="+mn-cs"/>
            </a:rPr>
            <a:t>Environment</a:t>
          </a:r>
        </a:p>
        <a:p>
          <a:pPr>
            <a:buNone/>
          </a:pPr>
          <a:r>
            <a:rPr lang="en-GB" sz="900" b="0">
              <a:latin typeface="+mn-lt"/>
              <a:ea typeface="+mn-ea"/>
              <a:cs typeface="+mn-cs"/>
            </a:rPr>
            <a:t>Impacts on the environment and ecology, including vegetation and habitat loss.</a:t>
          </a:r>
          <a:endParaRPr lang="en-GB" sz="900">
            <a:latin typeface="+mn-lt"/>
            <a:ea typeface="+mn-ea"/>
            <a:cs typeface="+mn-cs"/>
          </a:endParaRPr>
        </a:p>
      </dgm:t>
    </dgm:pt>
    <dgm:pt modelId="{9488669E-4177-44DB-BB8D-E9A024DF8593}" type="parTrans" cxnId="{122153A1-F7E4-498A-9231-CE87EDF5E1BC}">
      <dgm:prSet/>
      <dgm:spPr/>
      <dgm:t>
        <a:bodyPr/>
        <a:lstStyle/>
        <a:p>
          <a:endParaRPr lang="en-GB" sz="1000">
            <a:latin typeface="+mn-lt"/>
          </a:endParaRPr>
        </a:p>
      </dgm:t>
    </dgm:pt>
    <dgm:pt modelId="{826F8098-4DAF-410E-90DA-CDBB4C5084EF}" type="sibTrans" cxnId="{122153A1-F7E4-498A-9231-CE87EDF5E1BC}">
      <dgm:prSet/>
      <dgm:spPr/>
      <dgm:t>
        <a:bodyPr/>
        <a:lstStyle/>
        <a:p>
          <a:endParaRPr lang="en-GB" sz="1000">
            <a:latin typeface="+mn-lt"/>
          </a:endParaRPr>
        </a:p>
      </dgm:t>
    </dgm:pt>
    <dgm:pt modelId="{4507E93A-640F-4ACC-81F2-C4A3931632FA}">
      <dgm:prSet phldrT="[Text]" custT="1"/>
      <dgm:spPr>
        <a:xfrm>
          <a:off x="76" y="188828"/>
          <a:ext cx="1017214" cy="2523178"/>
        </a:xfrm>
        <a:prstGeom prst="roundRect">
          <a:avLst>
            <a:gd name="adj" fmla="val 10000"/>
          </a:avLst>
        </a:prstGeom>
      </dgm:spPr>
      <dgm:t>
        <a:bodyPr anchor="t" anchorCtr="0"/>
        <a:lstStyle/>
        <a:p>
          <a:pPr>
            <a:buNone/>
          </a:pPr>
          <a:r>
            <a:rPr lang="en-GB" sz="1000" b="1">
              <a:latin typeface="+mn-lt"/>
              <a:ea typeface="+mn-ea"/>
              <a:cs typeface="+mn-cs"/>
            </a:rPr>
            <a:t>Access</a:t>
          </a:r>
        </a:p>
        <a:p>
          <a:pPr>
            <a:buNone/>
          </a:pPr>
          <a:r>
            <a:rPr lang="en-GB" sz="900" b="0">
              <a:latin typeface="+mn-lt"/>
              <a:ea typeface="+mn-ea"/>
              <a:cs typeface="+mn-cs"/>
            </a:rPr>
            <a:t>Impacts to road and recreational access along and to the coast and townships. Safe access in and out during emergencies.  </a:t>
          </a:r>
          <a:endParaRPr lang="en-GB" sz="900" b="1">
            <a:latin typeface="+mn-lt"/>
            <a:ea typeface="+mn-ea"/>
            <a:cs typeface="+mn-cs"/>
          </a:endParaRPr>
        </a:p>
      </dgm:t>
    </dgm:pt>
    <dgm:pt modelId="{64A6BF31-FFE3-4FD4-9F8E-B4385CE72991}" type="parTrans" cxnId="{1D03A044-A98E-4F14-94B3-B4802855BE11}">
      <dgm:prSet/>
      <dgm:spPr/>
      <dgm:t>
        <a:bodyPr/>
        <a:lstStyle/>
        <a:p>
          <a:endParaRPr lang="en-GB" sz="1000">
            <a:latin typeface="+mn-lt"/>
          </a:endParaRPr>
        </a:p>
      </dgm:t>
    </dgm:pt>
    <dgm:pt modelId="{BECFBF19-1ECF-4426-8771-8050AA134D01}" type="sibTrans" cxnId="{1D03A044-A98E-4F14-94B3-B4802855BE11}">
      <dgm:prSet/>
      <dgm:spPr/>
      <dgm:t>
        <a:bodyPr/>
        <a:lstStyle/>
        <a:p>
          <a:endParaRPr lang="en-GB" sz="1000">
            <a:latin typeface="+mn-lt"/>
          </a:endParaRPr>
        </a:p>
      </dgm:t>
    </dgm:pt>
    <dgm:pt modelId="{9DEB9B20-F960-4A2B-B457-3255712DEAAD}">
      <dgm:prSet phldrT="[Text]" custT="1"/>
      <dgm:spPr>
        <a:xfrm>
          <a:off x="1047806" y="188828"/>
          <a:ext cx="1017214" cy="2523178"/>
        </a:xfrm>
        <a:prstGeom prst="roundRect">
          <a:avLst>
            <a:gd name="adj" fmla="val 10000"/>
          </a:avLst>
        </a:prstGeom>
      </dgm:spPr>
      <dgm:t>
        <a:bodyPr anchor="t" anchorCtr="0"/>
        <a:lstStyle/>
        <a:p>
          <a:pPr>
            <a:buNone/>
          </a:pPr>
          <a:r>
            <a:rPr lang="en-GB" sz="1000" b="1">
              <a:latin typeface="+mn-lt"/>
              <a:ea typeface="+mn-ea"/>
              <a:cs typeface="+mn-cs"/>
            </a:rPr>
            <a:t>Private property</a:t>
          </a:r>
        </a:p>
        <a:p>
          <a:pPr>
            <a:buNone/>
          </a:pPr>
          <a:r>
            <a:rPr lang="en-GB" sz="900">
              <a:latin typeface="+mn-lt"/>
              <a:ea typeface="+mn-ea"/>
              <a:cs typeface="+mn-cs"/>
            </a:rPr>
            <a:t>Direct impacts to properties within hazard zones, reduced insurability, and/or impacts on house prices.</a:t>
          </a:r>
        </a:p>
      </dgm:t>
    </dgm:pt>
    <dgm:pt modelId="{C18E70FA-C52C-46C2-BA78-901CC651C014}" type="sibTrans" cxnId="{474E4615-CEED-4ACA-AC72-36E55BD64235}">
      <dgm:prSet/>
      <dgm:spPr/>
      <dgm:t>
        <a:bodyPr/>
        <a:lstStyle/>
        <a:p>
          <a:endParaRPr lang="en-GB" sz="1000">
            <a:latin typeface="+mn-lt"/>
          </a:endParaRPr>
        </a:p>
      </dgm:t>
    </dgm:pt>
    <dgm:pt modelId="{ABCA089B-5519-48CD-A0C7-EB4C7A704248}" type="parTrans" cxnId="{474E4615-CEED-4ACA-AC72-36E55BD64235}">
      <dgm:prSet/>
      <dgm:spPr/>
      <dgm:t>
        <a:bodyPr/>
        <a:lstStyle/>
        <a:p>
          <a:endParaRPr lang="en-GB" sz="1000">
            <a:latin typeface="+mn-lt"/>
          </a:endParaRPr>
        </a:p>
      </dgm:t>
    </dgm:pt>
    <dgm:pt modelId="{E499B271-2F64-493E-B88E-35C9CA1E7EE8}">
      <dgm:prSet phldrT="[Text]" custT="1"/>
      <dgm:spPr>
        <a:xfrm>
          <a:off x="4190998" y="188828"/>
          <a:ext cx="1017214" cy="2523178"/>
        </a:xfrm>
        <a:prstGeom prst="roundRect">
          <a:avLst>
            <a:gd name="adj" fmla="val 10000"/>
          </a:avLst>
        </a:prstGeom>
      </dgm:spPr>
      <dgm:t>
        <a:bodyPr anchor="t" anchorCtr="0"/>
        <a:lstStyle/>
        <a:p>
          <a:pPr>
            <a:buNone/>
          </a:pPr>
          <a:r>
            <a:rPr lang="en-GB" sz="1000" b="1">
              <a:latin typeface="+mn-lt"/>
              <a:ea typeface="+mn-ea"/>
              <a:cs typeface="+mn-cs"/>
            </a:rPr>
            <a:t>Liveability and prosperity</a:t>
          </a:r>
        </a:p>
        <a:p>
          <a:pPr>
            <a:buNone/>
          </a:pPr>
          <a:r>
            <a:rPr lang="en-GB" sz="900">
              <a:latin typeface="+mn-lt"/>
              <a:ea typeface="+mn-ea"/>
              <a:cs typeface="+mn-cs"/>
            </a:rPr>
            <a:t>Impacts on beach lifestyle, desirability and the region's economic development, including imapcts to town services.</a:t>
          </a:r>
        </a:p>
      </dgm:t>
    </dgm:pt>
    <dgm:pt modelId="{787E850D-CF29-4062-A7AB-B40DEE00A143}" type="sibTrans" cxnId="{27FBC5A5-9E45-48BD-8359-0463DD1C4D14}">
      <dgm:prSet/>
      <dgm:spPr/>
      <dgm:t>
        <a:bodyPr/>
        <a:lstStyle/>
        <a:p>
          <a:endParaRPr lang="en-GB" sz="1000">
            <a:latin typeface="+mn-lt"/>
          </a:endParaRPr>
        </a:p>
      </dgm:t>
    </dgm:pt>
    <dgm:pt modelId="{1DC181EB-B92F-4C2F-A122-FE8CED7668BE}" type="parTrans" cxnId="{27FBC5A5-9E45-48BD-8359-0463DD1C4D14}">
      <dgm:prSet/>
      <dgm:spPr/>
      <dgm:t>
        <a:bodyPr/>
        <a:lstStyle/>
        <a:p>
          <a:endParaRPr lang="en-GB" sz="1000">
            <a:latin typeface="+mn-lt"/>
          </a:endParaRPr>
        </a:p>
      </dgm:t>
    </dgm:pt>
    <dgm:pt modelId="{17A5F7D5-819D-4B99-86A2-7D8E5C2762B1}" type="pres">
      <dgm:prSet presAssocID="{AC5382EC-EE68-4D5B-B73E-2B45188561E8}" presName="Name0" presStyleCnt="0">
        <dgm:presLayoutVars>
          <dgm:dir/>
          <dgm:resizeHandles val="exact"/>
        </dgm:presLayoutVars>
      </dgm:prSet>
      <dgm:spPr/>
    </dgm:pt>
    <dgm:pt modelId="{B08A2413-CAA5-4E4A-AA6E-66DF8CC28F6D}" type="pres">
      <dgm:prSet presAssocID="{AC5382EC-EE68-4D5B-B73E-2B45188561E8}" presName="fgShape" presStyleLbl="fgShp" presStyleIdx="0" presStyleCnt="1"/>
      <dgm:spPr>
        <a:xfrm>
          <a:off x="250240" y="2219960"/>
          <a:ext cx="5755538" cy="416242"/>
        </a:xfrm>
        <a:prstGeom prst="leftRightArrow">
          <a:avLst/>
        </a:prstGeom>
        <a:noFill/>
        <a:ln>
          <a:noFill/>
        </a:ln>
      </dgm:spPr>
    </dgm:pt>
    <dgm:pt modelId="{301FD7A4-E896-436F-9692-B657048F10E2}" type="pres">
      <dgm:prSet presAssocID="{AC5382EC-EE68-4D5B-B73E-2B45188561E8}" presName="linComp" presStyleCnt="0"/>
      <dgm:spPr/>
    </dgm:pt>
    <dgm:pt modelId="{3D001814-7757-461F-8B4D-620B40F1AB13}" type="pres">
      <dgm:prSet presAssocID="{4507E93A-640F-4ACC-81F2-C4A3931632FA}" presName="compNode" presStyleCnt="0"/>
      <dgm:spPr/>
    </dgm:pt>
    <dgm:pt modelId="{1720A23B-7AB4-4D5F-9660-2DEB74E662C3}" type="pres">
      <dgm:prSet presAssocID="{4507E93A-640F-4ACC-81F2-C4A3931632FA}" presName="bkgdShape" presStyleLbl="node1" presStyleIdx="0" presStyleCnt="5" custScaleY="90927"/>
      <dgm:spPr/>
    </dgm:pt>
    <dgm:pt modelId="{D25609D7-3278-4C0F-ADE9-B9448A4F7916}" type="pres">
      <dgm:prSet presAssocID="{4507E93A-640F-4ACC-81F2-C4A3931632FA}" presName="nodeTx" presStyleLbl="node1" presStyleIdx="0" presStyleCnt="5">
        <dgm:presLayoutVars>
          <dgm:bulletEnabled val="1"/>
        </dgm:presLayoutVars>
      </dgm:prSet>
      <dgm:spPr/>
    </dgm:pt>
    <dgm:pt modelId="{F25B6C57-3D32-4B8B-8FD6-8AD08E9BA3CA}" type="pres">
      <dgm:prSet presAssocID="{4507E93A-640F-4ACC-81F2-C4A3931632FA}" presName="invisiNode" presStyleLbl="node1" presStyleIdx="0" presStyleCnt="5"/>
      <dgm:spPr/>
    </dgm:pt>
    <dgm:pt modelId="{2D6DB1F9-7788-4939-9CE5-FAF1798F5925}" type="pres">
      <dgm:prSet presAssocID="{4507E93A-640F-4ACC-81F2-C4A3931632FA}" presName="imagNode" presStyleLbl="fgImgPlace1" presStyleIdx="0" presStyleCnt="5" custScaleX="105155" custScaleY="104986" custLinFactNeighborY="5335"/>
      <dgm:spPr>
        <a:xfrm>
          <a:off x="22693" y="205478"/>
          <a:ext cx="971980" cy="971980"/>
        </a:xfrm>
        <a:prstGeom prst="ellipse">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45F3C4BA-04CB-442A-B3D0-5B0C28BA243D}" type="pres">
      <dgm:prSet presAssocID="{BECFBF19-1ECF-4426-8771-8050AA134D01}" presName="sibTrans" presStyleLbl="sibTrans2D1" presStyleIdx="0" presStyleCnt="0"/>
      <dgm:spPr/>
    </dgm:pt>
    <dgm:pt modelId="{50A875CE-E4BE-4D78-902F-09985140726B}" type="pres">
      <dgm:prSet presAssocID="{9DEB9B20-F960-4A2B-B457-3255712DEAAD}" presName="compNode" presStyleCnt="0"/>
      <dgm:spPr/>
    </dgm:pt>
    <dgm:pt modelId="{18BD4F2A-8B26-467E-B2C3-36BAF9230D16}" type="pres">
      <dgm:prSet presAssocID="{9DEB9B20-F960-4A2B-B457-3255712DEAAD}" presName="bkgdShape" presStyleLbl="node1" presStyleIdx="1" presStyleCnt="5" custScaleY="90927"/>
      <dgm:spPr/>
    </dgm:pt>
    <dgm:pt modelId="{4D960BB8-2CAB-46AF-B6DB-639E2B843FAA}" type="pres">
      <dgm:prSet presAssocID="{9DEB9B20-F960-4A2B-B457-3255712DEAAD}" presName="nodeTx" presStyleLbl="node1" presStyleIdx="1" presStyleCnt="5">
        <dgm:presLayoutVars>
          <dgm:bulletEnabled val="1"/>
        </dgm:presLayoutVars>
      </dgm:prSet>
      <dgm:spPr/>
    </dgm:pt>
    <dgm:pt modelId="{530635A5-9664-4591-A7DA-658D7FD684E8}" type="pres">
      <dgm:prSet presAssocID="{9DEB9B20-F960-4A2B-B457-3255712DEAAD}" presName="invisiNode" presStyleLbl="node1" presStyleIdx="1" presStyleCnt="5"/>
      <dgm:spPr/>
    </dgm:pt>
    <dgm:pt modelId="{9BCF2B23-AB66-4694-BE33-BBD6591DDBC9}" type="pres">
      <dgm:prSet presAssocID="{9DEB9B20-F960-4A2B-B457-3255712DEAAD}" presName="imagNode" presStyleLbl="fgImgPlace1" presStyleIdx="1" presStyleCnt="5" custScaleX="105155" custScaleY="104986" custLinFactNeighborY="5335"/>
      <dgm:spPr>
        <a:xfrm>
          <a:off x="1070424" y="205478"/>
          <a:ext cx="971980" cy="971980"/>
        </a:xfrm>
        <a:prstGeom prst="ellipse">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pt>
    <dgm:pt modelId="{EEE36847-63C8-4202-B598-39A752E57713}" type="pres">
      <dgm:prSet presAssocID="{C18E70FA-C52C-46C2-BA78-901CC651C014}" presName="sibTrans" presStyleLbl="sibTrans2D1" presStyleIdx="0" presStyleCnt="0"/>
      <dgm:spPr/>
    </dgm:pt>
    <dgm:pt modelId="{A9BCB787-DFF5-409D-A576-4F8E0B7BCA55}" type="pres">
      <dgm:prSet presAssocID="{C75A1105-6D3B-4D94-9211-5321E90F793F}" presName="compNode" presStyleCnt="0"/>
      <dgm:spPr/>
    </dgm:pt>
    <dgm:pt modelId="{5C6CD1CA-6980-4BC0-91C6-2169874B4D53}" type="pres">
      <dgm:prSet presAssocID="{C75A1105-6D3B-4D94-9211-5321E90F793F}" presName="bkgdShape" presStyleLbl="node1" presStyleIdx="2" presStyleCnt="5" custScaleY="90927"/>
      <dgm:spPr/>
    </dgm:pt>
    <dgm:pt modelId="{23EA0BD0-2460-455C-9B17-84DECAB3D4DF}" type="pres">
      <dgm:prSet presAssocID="{C75A1105-6D3B-4D94-9211-5321E90F793F}" presName="nodeTx" presStyleLbl="node1" presStyleIdx="2" presStyleCnt="5">
        <dgm:presLayoutVars>
          <dgm:bulletEnabled val="1"/>
        </dgm:presLayoutVars>
      </dgm:prSet>
      <dgm:spPr/>
    </dgm:pt>
    <dgm:pt modelId="{C891592A-0CB1-444B-A443-C213A1A96BF6}" type="pres">
      <dgm:prSet presAssocID="{C75A1105-6D3B-4D94-9211-5321E90F793F}" presName="invisiNode" presStyleLbl="node1" presStyleIdx="2" presStyleCnt="5"/>
      <dgm:spPr/>
    </dgm:pt>
    <dgm:pt modelId="{E839EBE8-9E4C-41AF-9136-36FE30D5E64D}" type="pres">
      <dgm:prSet presAssocID="{C75A1105-6D3B-4D94-9211-5321E90F793F}" presName="imagNode" presStyleLbl="fgImgPlace1" presStyleIdx="2" presStyleCnt="5" custScaleX="105155" custScaleY="104986" custLinFactNeighborY="5335"/>
      <dgm:spPr>
        <a:xfrm>
          <a:off x="2118154" y="205478"/>
          <a:ext cx="971980" cy="971980"/>
        </a:xfrm>
        <a:prstGeom prst="ellipse">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pt>
    <dgm:pt modelId="{4892C266-C4E8-4E07-815A-494FB2C313B8}" type="pres">
      <dgm:prSet presAssocID="{6368BFAA-D815-45FA-ABB7-996E1A29E4BF}" presName="sibTrans" presStyleLbl="sibTrans2D1" presStyleIdx="0" presStyleCnt="0"/>
      <dgm:spPr/>
    </dgm:pt>
    <dgm:pt modelId="{9AFFEB7E-C41B-49C9-82EC-F22057B15FB3}" type="pres">
      <dgm:prSet presAssocID="{DE5AA17E-81CD-47CE-8250-D9B1D870F0FF}" presName="compNode" presStyleCnt="0"/>
      <dgm:spPr/>
    </dgm:pt>
    <dgm:pt modelId="{749929F9-FAA2-4129-9340-B912F750D84E}" type="pres">
      <dgm:prSet presAssocID="{DE5AA17E-81CD-47CE-8250-D9B1D870F0FF}" presName="bkgdShape" presStyleLbl="node1" presStyleIdx="3" presStyleCnt="5" custScaleY="90927"/>
      <dgm:spPr/>
    </dgm:pt>
    <dgm:pt modelId="{BA0B9E19-8D51-4D9A-9DAD-7994FFF4313E}" type="pres">
      <dgm:prSet presAssocID="{DE5AA17E-81CD-47CE-8250-D9B1D870F0FF}" presName="nodeTx" presStyleLbl="node1" presStyleIdx="3" presStyleCnt="5">
        <dgm:presLayoutVars>
          <dgm:bulletEnabled val="1"/>
        </dgm:presLayoutVars>
      </dgm:prSet>
      <dgm:spPr/>
    </dgm:pt>
    <dgm:pt modelId="{EB24CAC9-E77A-4707-9B6B-0B682E0F9C1C}" type="pres">
      <dgm:prSet presAssocID="{DE5AA17E-81CD-47CE-8250-D9B1D870F0FF}" presName="invisiNode" presStyleLbl="node1" presStyleIdx="3" presStyleCnt="5"/>
      <dgm:spPr/>
    </dgm:pt>
    <dgm:pt modelId="{6C49E816-7D78-46B6-90D2-657C7560AA2F}" type="pres">
      <dgm:prSet presAssocID="{DE5AA17E-81CD-47CE-8250-D9B1D870F0FF}" presName="imagNode" presStyleLbl="fgImgPlace1" presStyleIdx="3" presStyleCnt="5" custScaleX="105155" custScaleY="104986" custLinFactNeighborY="5335"/>
      <dgm:spPr>
        <a:xfrm>
          <a:off x="3165885" y="205478"/>
          <a:ext cx="971980" cy="971980"/>
        </a:xfrm>
        <a:prstGeom prst="ellipse">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 modelId="{35CA95CD-1E9C-4A8B-9C72-2629F5AE843C}" type="pres">
      <dgm:prSet presAssocID="{826F8098-4DAF-410E-90DA-CDBB4C5084EF}" presName="sibTrans" presStyleLbl="sibTrans2D1" presStyleIdx="0" presStyleCnt="0"/>
      <dgm:spPr/>
    </dgm:pt>
    <dgm:pt modelId="{FB59B071-81FB-47F2-A35B-6F0DDA440094}" type="pres">
      <dgm:prSet presAssocID="{E499B271-2F64-493E-B88E-35C9CA1E7EE8}" presName="compNode" presStyleCnt="0"/>
      <dgm:spPr/>
    </dgm:pt>
    <dgm:pt modelId="{2EB24517-0BD1-4077-8779-74573CD99D34}" type="pres">
      <dgm:prSet presAssocID="{E499B271-2F64-493E-B88E-35C9CA1E7EE8}" presName="bkgdShape" presStyleLbl="node1" presStyleIdx="4" presStyleCnt="5" custScaleY="90927"/>
      <dgm:spPr/>
    </dgm:pt>
    <dgm:pt modelId="{FF3068A0-69ED-42BE-8DEF-C0827F866F86}" type="pres">
      <dgm:prSet presAssocID="{E499B271-2F64-493E-B88E-35C9CA1E7EE8}" presName="nodeTx" presStyleLbl="node1" presStyleIdx="4" presStyleCnt="5">
        <dgm:presLayoutVars>
          <dgm:bulletEnabled val="1"/>
        </dgm:presLayoutVars>
      </dgm:prSet>
      <dgm:spPr/>
    </dgm:pt>
    <dgm:pt modelId="{D34D0568-EBE3-466D-8425-190828AFE87B}" type="pres">
      <dgm:prSet presAssocID="{E499B271-2F64-493E-B88E-35C9CA1E7EE8}" presName="invisiNode" presStyleLbl="node1" presStyleIdx="4" presStyleCnt="5"/>
      <dgm:spPr/>
    </dgm:pt>
    <dgm:pt modelId="{AD7AC7E5-5338-4E46-B679-98A9AF1F9DAB}" type="pres">
      <dgm:prSet presAssocID="{E499B271-2F64-493E-B88E-35C9CA1E7EE8}" presName="imagNode" presStyleLbl="fgImgPlace1" presStyleIdx="4" presStyleCnt="5" custScaleX="105155" custScaleY="104986" custLinFactNeighborY="5335"/>
      <dgm:spPr>
        <a:xfrm>
          <a:off x="4213615" y="205478"/>
          <a:ext cx="971980" cy="971980"/>
        </a:xfrm>
        <a:prstGeom prst="ellipse">
          <a:avLst/>
        </a:prstGeom>
        <a:blipFill dpi="0"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pt>
  </dgm:ptLst>
  <dgm:cxnLst>
    <dgm:cxn modelId="{4F569A10-52DA-42E0-A806-FAFC7E8E2FD7}" type="presOf" srcId="{4507E93A-640F-4ACC-81F2-C4A3931632FA}" destId="{D25609D7-3278-4C0F-ADE9-B9448A4F7916}" srcOrd="1" destOrd="0" presId="urn:microsoft.com/office/officeart/2005/8/layout/hList7"/>
    <dgm:cxn modelId="{474E4615-CEED-4ACA-AC72-36E55BD64235}" srcId="{AC5382EC-EE68-4D5B-B73E-2B45188561E8}" destId="{9DEB9B20-F960-4A2B-B457-3255712DEAAD}" srcOrd="1" destOrd="0" parTransId="{ABCA089B-5519-48CD-A0C7-EB4C7A704248}" sibTransId="{C18E70FA-C52C-46C2-BA78-901CC651C014}"/>
    <dgm:cxn modelId="{35B0F32D-D0ED-4442-8253-6691C96D943F}" type="presOf" srcId="{AC5382EC-EE68-4D5B-B73E-2B45188561E8}" destId="{17A5F7D5-819D-4B99-86A2-7D8E5C2762B1}" srcOrd="0" destOrd="0" presId="urn:microsoft.com/office/officeart/2005/8/layout/hList7"/>
    <dgm:cxn modelId="{DB611E5E-C42A-4CFA-A2B2-5504CBCB1B30}" type="presOf" srcId="{E499B271-2F64-493E-B88E-35C9CA1E7EE8}" destId="{2EB24517-0BD1-4077-8779-74573CD99D34}" srcOrd="0" destOrd="0" presId="urn:microsoft.com/office/officeart/2005/8/layout/hList7"/>
    <dgm:cxn modelId="{7C130A5F-A748-4A7E-83FB-09EA4123689F}" type="presOf" srcId="{6368BFAA-D815-45FA-ABB7-996E1A29E4BF}" destId="{4892C266-C4E8-4E07-815A-494FB2C313B8}" srcOrd="0" destOrd="0" presId="urn:microsoft.com/office/officeart/2005/8/layout/hList7"/>
    <dgm:cxn modelId="{1D03A044-A98E-4F14-94B3-B4802855BE11}" srcId="{AC5382EC-EE68-4D5B-B73E-2B45188561E8}" destId="{4507E93A-640F-4ACC-81F2-C4A3931632FA}" srcOrd="0" destOrd="0" parTransId="{64A6BF31-FFE3-4FD4-9F8E-B4385CE72991}" sibTransId="{BECFBF19-1ECF-4426-8771-8050AA134D01}"/>
    <dgm:cxn modelId="{B8E6CC64-EA27-4C1B-821F-2EB539444E93}" type="presOf" srcId="{9DEB9B20-F960-4A2B-B457-3255712DEAAD}" destId="{4D960BB8-2CAB-46AF-B6DB-639E2B843FAA}" srcOrd="1" destOrd="0" presId="urn:microsoft.com/office/officeart/2005/8/layout/hList7"/>
    <dgm:cxn modelId="{E23C9966-9081-4952-AC32-8C25F68DE17E}" type="presOf" srcId="{C75A1105-6D3B-4D94-9211-5321E90F793F}" destId="{5C6CD1CA-6980-4BC0-91C6-2169874B4D53}" srcOrd="0" destOrd="0" presId="urn:microsoft.com/office/officeart/2005/8/layout/hList7"/>
    <dgm:cxn modelId="{1BBF286A-DC3E-4665-BB64-C1AE41AD2552}" type="presOf" srcId="{C75A1105-6D3B-4D94-9211-5321E90F793F}" destId="{23EA0BD0-2460-455C-9B17-84DECAB3D4DF}" srcOrd="1" destOrd="0" presId="urn:microsoft.com/office/officeart/2005/8/layout/hList7"/>
    <dgm:cxn modelId="{DBF66574-B767-4304-B425-F27B9DD9E646}" type="presOf" srcId="{DE5AA17E-81CD-47CE-8250-D9B1D870F0FF}" destId="{BA0B9E19-8D51-4D9A-9DAD-7994FFF4313E}" srcOrd="1" destOrd="0" presId="urn:microsoft.com/office/officeart/2005/8/layout/hList7"/>
    <dgm:cxn modelId="{817BBF9C-C752-4DE0-8634-1F2779ADD2E9}" type="presOf" srcId="{4507E93A-640F-4ACC-81F2-C4A3931632FA}" destId="{1720A23B-7AB4-4D5F-9660-2DEB74E662C3}" srcOrd="0" destOrd="0" presId="urn:microsoft.com/office/officeart/2005/8/layout/hList7"/>
    <dgm:cxn modelId="{122153A1-F7E4-498A-9231-CE87EDF5E1BC}" srcId="{AC5382EC-EE68-4D5B-B73E-2B45188561E8}" destId="{DE5AA17E-81CD-47CE-8250-D9B1D870F0FF}" srcOrd="3" destOrd="0" parTransId="{9488669E-4177-44DB-BB8D-E9A024DF8593}" sibTransId="{826F8098-4DAF-410E-90DA-CDBB4C5084EF}"/>
    <dgm:cxn modelId="{038D93A1-CE6A-4546-830E-E1A676D87E6D}" type="presOf" srcId="{BECFBF19-1ECF-4426-8771-8050AA134D01}" destId="{45F3C4BA-04CB-442A-B3D0-5B0C28BA243D}" srcOrd="0" destOrd="0" presId="urn:microsoft.com/office/officeart/2005/8/layout/hList7"/>
    <dgm:cxn modelId="{27FBC5A5-9E45-48BD-8359-0463DD1C4D14}" srcId="{AC5382EC-EE68-4D5B-B73E-2B45188561E8}" destId="{E499B271-2F64-493E-B88E-35C9CA1E7EE8}" srcOrd="4" destOrd="0" parTransId="{1DC181EB-B92F-4C2F-A122-FE8CED7668BE}" sibTransId="{787E850D-CF29-4062-A7AB-B40DEE00A143}"/>
    <dgm:cxn modelId="{161D3EAD-2806-469D-BF25-7DDEB971ED3A}" type="presOf" srcId="{C18E70FA-C52C-46C2-BA78-901CC651C014}" destId="{EEE36847-63C8-4202-B598-39A752E57713}" srcOrd="0" destOrd="0" presId="urn:microsoft.com/office/officeart/2005/8/layout/hList7"/>
    <dgm:cxn modelId="{03712EBD-D623-4707-9A30-6C583DC86D31}" type="presOf" srcId="{E499B271-2F64-493E-B88E-35C9CA1E7EE8}" destId="{FF3068A0-69ED-42BE-8DEF-C0827F866F86}" srcOrd="1" destOrd="0" presId="urn:microsoft.com/office/officeart/2005/8/layout/hList7"/>
    <dgm:cxn modelId="{C1E813BF-9379-49D6-BFDD-94A99E682B1D}" type="presOf" srcId="{9DEB9B20-F960-4A2B-B457-3255712DEAAD}" destId="{18BD4F2A-8B26-467E-B2C3-36BAF9230D16}" srcOrd="0" destOrd="0" presId="urn:microsoft.com/office/officeart/2005/8/layout/hList7"/>
    <dgm:cxn modelId="{96E4C7D9-4225-4F18-9E58-CA3249129600}" type="presOf" srcId="{DE5AA17E-81CD-47CE-8250-D9B1D870F0FF}" destId="{749929F9-FAA2-4129-9340-B912F750D84E}" srcOrd="0" destOrd="0" presId="urn:microsoft.com/office/officeart/2005/8/layout/hList7"/>
    <dgm:cxn modelId="{D051BDE0-50E2-4B1B-9035-458444B27A11}" type="presOf" srcId="{826F8098-4DAF-410E-90DA-CDBB4C5084EF}" destId="{35CA95CD-1E9C-4A8B-9C72-2629F5AE843C}" srcOrd="0" destOrd="0" presId="urn:microsoft.com/office/officeart/2005/8/layout/hList7"/>
    <dgm:cxn modelId="{3E96A3F5-E8EF-4FBA-BD9A-44CB426926A9}" srcId="{AC5382EC-EE68-4D5B-B73E-2B45188561E8}" destId="{C75A1105-6D3B-4D94-9211-5321E90F793F}" srcOrd="2" destOrd="0" parTransId="{B48775AA-746B-4993-8301-69D8D0DEF801}" sibTransId="{6368BFAA-D815-45FA-ABB7-996E1A29E4BF}"/>
    <dgm:cxn modelId="{BFBC3163-4D6B-4BCE-AD12-B459D117653B}" type="presParOf" srcId="{17A5F7D5-819D-4B99-86A2-7D8E5C2762B1}" destId="{B08A2413-CAA5-4E4A-AA6E-66DF8CC28F6D}" srcOrd="0" destOrd="0" presId="urn:microsoft.com/office/officeart/2005/8/layout/hList7"/>
    <dgm:cxn modelId="{8AA76C57-9244-4056-8EB2-106807F88BDE}" type="presParOf" srcId="{17A5F7D5-819D-4B99-86A2-7D8E5C2762B1}" destId="{301FD7A4-E896-436F-9692-B657048F10E2}" srcOrd="1" destOrd="0" presId="urn:microsoft.com/office/officeart/2005/8/layout/hList7"/>
    <dgm:cxn modelId="{BADA16DA-6B9C-4EF9-B0AF-45A4C02325DE}" type="presParOf" srcId="{301FD7A4-E896-436F-9692-B657048F10E2}" destId="{3D001814-7757-461F-8B4D-620B40F1AB13}" srcOrd="0" destOrd="0" presId="urn:microsoft.com/office/officeart/2005/8/layout/hList7"/>
    <dgm:cxn modelId="{A6265786-0090-4E2E-AADF-77F9B711D877}" type="presParOf" srcId="{3D001814-7757-461F-8B4D-620B40F1AB13}" destId="{1720A23B-7AB4-4D5F-9660-2DEB74E662C3}" srcOrd="0" destOrd="0" presId="urn:microsoft.com/office/officeart/2005/8/layout/hList7"/>
    <dgm:cxn modelId="{617DE777-6047-445C-9F6C-571C1D3230C7}" type="presParOf" srcId="{3D001814-7757-461F-8B4D-620B40F1AB13}" destId="{D25609D7-3278-4C0F-ADE9-B9448A4F7916}" srcOrd="1" destOrd="0" presId="urn:microsoft.com/office/officeart/2005/8/layout/hList7"/>
    <dgm:cxn modelId="{88334B6C-7272-4184-BAE9-44323EEBAB29}" type="presParOf" srcId="{3D001814-7757-461F-8B4D-620B40F1AB13}" destId="{F25B6C57-3D32-4B8B-8FD6-8AD08E9BA3CA}" srcOrd="2" destOrd="0" presId="urn:microsoft.com/office/officeart/2005/8/layout/hList7"/>
    <dgm:cxn modelId="{27CC2B86-0AEB-4CDF-91E9-026078B9FC5A}" type="presParOf" srcId="{3D001814-7757-461F-8B4D-620B40F1AB13}" destId="{2D6DB1F9-7788-4939-9CE5-FAF1798F5925}" srcOrd="3" destOrd="0" presId="urn:microsoft.com/office/officeart/2005/8/layout/hList7"/>
    <dgm:cxn modelId="{58D9F305-81B8-4645-9839-4559E2A8BB76}" type="presParOf" srcId="{301FD7A4-E896-436F-9692-B657048F10E2}" destId="{45F3C4BA-04CB-442A-B3D0-5B0C28BA243D}" srcOrd="1" destOrd="0" presId="urn:microsoft.com/office/officeart/2005/8/layout/hList7"/>
    <dgm:cxn modelId="{48B74E65-CF58-4A87-9237-B1FD643E9DAA}" type="presParOf" srcId="{301FD7A4-E896-436F-9692-B657048F10E2}" destId="{50A875CE-E4BE-4D78-902F-09985140726B}" srcOrd="2" destOrd="0" presId="urn:microsoft.com/office/officeart/2005/8/layout/hList7"/>
    <dgm:cxn modelId="{4C3DB444-88CD-4620-8A90-A785BCCEC695}" type="presParOf" srcId="{50A875CE-E4BE-4D78-902F-09985140726B}" destId="{18BD4F2A-8B26-467E-B2C3-36BAF9230D16}" srcOrd="0" destOrd="0" presId="urn:microsoft.com/office/officeart/2005/8/layout/hList7"/>
    <dgm:cxn modelId="{E7B0372D-4CAE-4AE9-978C-F23A41335112}" type="presParOf" srcId="{50A875CE-E4BE-4D78-902F-09985140726B}" destId="{4D960BB8-2CAB-46AF-B6DB-639E2B843FAA}" srcOrd="1" destOrd="0" presId="urn:microsoft.com/office/officeart/2005/8/layout/hList7"/>
    <dgm:cxn modelId="{120B5280-1E29-414F-8557-46A1CC28F3BB}" type="presParOf" srcId="{50A875CE-E4BE-4D78-902F-09985140726B}" destId="{530635A5-9664-4591-A7DA-658D7FD684E8}" srcOrd="2" destOrd="0" presId="urn:microsoft.com/office/officeart/2005/8/layout/hList7"/>
    <dgm:cxn modelId="{7B68EB57-9056-440E-9206-2AEE3107D1B0}" type="presParOf" srcId="{50A875CE-E4BE-4D78-902F-09985140726B}" destId="{9BCF2B23-AB66-4694-BE33-BBD6591DDBC9}" srcOrd="3" destOrd="0" presId="urn:microsoft.com/office/officeart/2005/8/layout/hList7"/>
    <dgm:cxn modelId="{9EA09056-37CB-4799-85D1-668AF1DEC119}" type="presParOf" srcId="{301FD7A4-E896-436F-9692-B657048F10E2}" destId="{EEE36847-63C8-4202-B598-39A752E57713}" srcOrd="3" destOrd="0" presId="urn:microsoft.com/office/officeart/2005/8/layout/hList7"/>
    <dgm:cxn modelId="{4F2B26F8-5515-4E36-8B18-00A2ED1CA779}" type="presParOf" srcId="{301FD7A4-E896-436F-9692-B657048F10E2}" destId="{A9BCB787-DFF5-409D-A576-4F8E0B7BCA55}" srcOrd="4" destOrd="0" presId="urn:microsoft.com/office/officeart/2005/8/layout/hList7"/>
    <dgm:cxn modelId="{16BD8C9C-32DA-4DDA-9240-DF1C208FC8F1}" type="presParOf" srcId="{A9BCB787-DFF5-409D-A576-4F8E0B7BCA55}" destId="{5C6CD1CA-6980-4BC0-91C6-2169874B4D53}" srcOrd="0" destOrd="0" presId="urn:microsoft.com/office/officeart/2005/8/layout/hList7"/>
    <dgm:cxn modelId="{2CD0829B-673A-42B8-ACFF-F79F7079F0E9}" type="presParOf" srcId="{A9BCB787-DFF5-409D-A576-4F8E0B7BCA55}" destId="{23EA0BD0-2460-455C-9B17-84DECAB3D4DF}" srcOrd="1" destOrd="0" presId="urn:microsoft.com/office/officeart/2005/8/layout/hList7"/>
    <dgm:cxn modelId="{B8750DD9-6224-48CC-A0CF-4CDB607F76F8}" type="presParOf" srcId="{A9BCB787-DFF5-409D-A576-4F8E0B7BCA55}" destId="{C891592A-0CB1-444B-A443-C213A1A96BF6}" srcOrd="2" destOrd="0" presId="urn:microsoft.com/office/officeart/2005/8/layout/hList7"/>
    <dgm:cxn modelId="{E4E2CF54-B9B8-4C15-99F9-86C077AEC498}" type="presParOf" srcId="{A9BCB787-DFF5-409D-A576-4F8E0B7BCA55}" destId="{E839EBE8-9E4C-41AF-9136-36FE30D5E64D}" srcOrd="3" destOrd="0" presId="urn:microsoft.com/office/officeart/2005/8/layout/hList7"/>
    <dgm:cxn modelId="{ECAE2C52-44C7-4632-98D1-BD9D4D8C4060}" type="presParOf" srcId="{301FD7A4-E896-436F-9692-B657048F10E2}" destId="{4892C266-C4E8-4E07-815A-494FB2C313B8}" srcOrd="5" destOrd="0" presId="urn:microsoft.com/office/officeart/2005/8/layout/hList7"/>
    <dgm:cxn modelId="{A77977C5-ADAE-432F-9CE5-27F9A3788853}" type="presParOf" srcId="{301FD7A4-E896-436F-9692-B657048F10E2}" destId="{9AFFEB7E-C41B-49C9-82EC-F22057B15FB3}" srcOrd="6" destOrd="0" presId="urn:microsoft.com/office/officeart/2005/8/layout/hList7"/>
    <dgm:cxn modelId="{D6468606-5B17-4B8D-A953-7428AD5AE128}" type="presParOf" srcId="{9AFFEB7E-C41B-49C9-82EC-F22057B15FB3}" destId="{749929F9-FAA2-4129-9340-B912F750D84E}" srcOrd="0" destOrd="0" presId="urn:microsoft.com/office/officeart/2005/8/layout/hList7"/>
    <dgm:cxn modelId="{F58427D8-8044-4EFD-98E2-6CC95E9CC009}" type="presParOf" srcId="{9AFFEB7E-C41B-49C9-82EC-F22057B15FB3}" destId="{BA0B9E19-8D51-4D9A-9DAD-7994FFF4313E}" srcOrd="1" destOrd="0" presId="urn:microsoft.com/office/officeart/2005/8/layout/hList7"/>
    <dgm:cxn modelId="{D4730C7A-1D3C-470E-AA64-678952920D11}" type="presParOf" srcId="{9AFFEB7E-C41B-49C9-82EC-F22057B15FB3}" destId="{EB24CAC9-E77A-4707-9B6B-0B682E0F9C1C}" srcOrd="2" destOrd="0" presId="urn:microsoft.com/office/officeart/2005/8/layout/hList7"/>
    <dgm:cxn modelId="{965D8CCD-18FF-43BA-984A-AA317E3C2367}" type="presParOf" srcId="{9AFFEB7E-C41B-49C9-82EC-F22057B15FB3}" destId="{6C49E816-7D78-46B6-90D2-657C7560AA2F}" srcOrd="3" destOrd="0" presId="urn:microsoft.com/office/officeart/2005/8/layout/hList7"/>
    <dgm:cxn modelId="{452E0507-B0CB-4DA8-AC2D-7B4800AFEDBA}" type="presParOf" srcId="{301FD7A4-E896-436F-9692-B657048F10E2}" destId="{35CA95CD-1E9C-4A8B-9C72-2629F5AE843C}" srcOrd="7" destOrd="0" presId="urn:microsoft.com/office/officeart/2005/8/layout/hList7"/>
    <dgm:cxn modelId="{6DEB132A-528B-4DF4-947C-39692963BDE4}" type="presParOf" srcId="{301FD7A4-E896-436F-9692-B657048F10E2}" destId="{FB59B071-81FB-47F2-A35B-6F0DDA440094}" srcOrd="8" destOrd="0" presId="urn:microsoft.com/office/officeart/2005/8/layout/hList7"/>
    <dgm:cxn modelId="{A0AE8C4C-73F2-4858-82F3-C62BC249212B}" type="presParOf" srcId="{FB59B071-81FB-47F2-A35B-6F0DDA440094}" destId="{2EB24517-0BD1-4077-8779-74573CD99D34}" srcOrd="0" destOrd="0" presId="urn:microsoft.com/office/officeart/2005/8/layout/hList7"/>
    <dgm:cxn modelId="{F4ADDB46-EEC7-4EE3-93A1-386DBEAEEA6C}" type="presParOf" srcId="{FB59B071-81FB-47F2-A35B-6F0DDA440094}" destId="{FF3068A0-69ED-42BE-8DEF-C0827F866F86}" srcOrd="1" destOrd="0" presId="urn:microsoft.com/office/officeart/2005/8/layout/hList7"/>
    <dgm:cxn modelId="{921C7BB9-AB69-4D74-AF5C-5C94BC79AABC}" type="presParOf" srcId="{FB59B071-81FB-47F2-A35B-6F0DDA440094}" destId="{D34D0568-EBE3-466D-8425-190828AFE87B}" srcOrd="2" destOrd="0" presId="urn:microsoft.com/office/officeart/2005/8/layout/hList7"/>
    <dgm:cxn modelId="{62C8CB81-3057-4624-BE79-259A71CC35AC}" type="presParOf" srcId="{FB59B071-81FB-47F2-A35B-6F0DDA440094}" destId="{AD7AC7E5-5338-4E46-B679-98A9AF1F9DAB}" srcOrd="3" destOrd="0" presId="urn:microsoft.com/office/officeart/2005/8/layout/hList7"/>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A23B-7AB4-4D5F-9660-2DEB74E662C3}">
      <dsp:nvSpPr>
        <dsp:cNvPr id="0" name=""/>
        <dsp:cNvSpPr/>
      </dsp:nvSpPr>
      <dsp:spPr>
        <a:xfrm>
          <a:off x="0" y="159231"/>
          <a:ext cx="1300757" cy="212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b="1" kern="1200">
              <a:latin typeface="+mn-lt"/>
              <a:ea typeface="+mn-ea"/>
              <a:cs typeface="+mn-cs"/>
            </a:rPr>
            <a:t>Access</a:t>
          </a:r>
        </a:p>
        <a:p>
          <a:pPr marL="0" lvl="0" indent="0" algn="ctr" defTabSz="444500">
            <a:lnSpc>
              <a:spcPct val="90000"/>
            </a:lnSpc>
            <a:spcBef>
              <a:spcPct val="0"/>
            </a:spcBef>
            <a:spcAft>
              <a:spcPct val="35000"/>
            </a:spcAft>
            <a:buNone/>
          </a:pPr>
          <a:r>
            <a:rPr lang="en-GB" sz="900" b="0" kern="1200">
              <a:latin typeface="+mn-lt"/>
              <a:ea typeface="+mn-ea"/>
              <a:cs typeface="+mn-cs"/>
            </a:rPr>
            <a:t>Impacts to road and recreational access along and to the coast and townships. Safe access in and out during emergencies.  </a:t>
          </a:r>
          <a:endParaRPr lang="en-GB" sz="900" b="1" kern="1200">
            <a:latin typeface="+mn-lt"/>
            <a:ea typeface="+mn-ea"/>
            <a:cs typeface="+mn-cs"/>
          </a:endParaRPr>
        </a:p>
      </dsp:txBody>
      <dsp:txXfrm>
        <a:off x="24927" y="1035234"/>
        <a:ext cx="1250903" cy="801222"/>
      </dsp:txXfrm>
    </dsp:sp>
    <dsp:sp modelId="{2D6DB1F9-7788-4939-9CE5-FAF1798F5925}">
      <dsp:nvSpPr>
        <dsp:cNvPr id="0" name=""/>
        <dsp:cNvSpPr/>
      </dsp:nvSpPr>
      <dsp:spPr>
        <a:xfrm>
          <a:off x="240684" y="215622"/>
          <a:ext cx="819388" cy="818071"/>
        </a:xfrm>
        <a:prstGeom prst="ellipse">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BD4F2A-8B26-467E-B2C3-36BAF9230D16}">
      <dsp:nvSpPr>
        <dsp:cNvPr id="0" name=""/>
        <dsp:cNvSpPr/>
      </dsp:nvSpPr>
      <dsp:spPr>
        <a:xfrm>
          <a:off x="1339780" y="159231"/>
          <a:ext cx="1300757" cy="212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b="1" kern="1200">
              <a:latin typeface="+mn-lt"/>
              <a:ea typeface="+mn-ea"/>
              <a:cs typeface="+mn-cs"/>
            </a:rPr>
            <a:t>Private property</a:t>
          </a:r>
        </a:p>
        <a:p>
          <a:pPr marL="0" lvl="0" indent="0" algn="ctr" defTabSz="444500">
            <a:lnSpc>
              <a:spcPct val="90000"/>
            </a:lnSpc>
            <a:spcBef>
              <a:spcPct val="0"/>
            </a:spcBef>
            <a:spcAft>
              <a:spcPct val="35000"/>
            </a:spcAft>
            <a:buNone/>
          </a:pPr>
          <a:r>
            <a:rPr lang="en-GB" sz="900" kern="1200">
              <a:latin typeface="+mn-lt"/>
              <a:ea typeface="+mn-ea"/>
              <a:cs typeface="+mn-cs"/>
            </a:rPr>
            <a:t>Direct impacts to properties within hazard zones, reduced insurability, and/or impacts on house prices.</a:t>
          </a:r>
        </a:p>
      </dsp:txBody>
      <dsp:txXfrm>
        <a:off x="1364707" y="1035234"/>
        <a:ext cx="1250903" cy="801222"/>
      </dsp:txXfrm>
    </dsp:sp>
    <dsp:sp modelId="{9BCF2B23-AB66-4694-BE33-BBD6591DDBC9}">
      <dsp:nvSpPr>
        <dsp:cNvPr id="0" name=""/>
        <dsp:cNvSpPr/>
      </dsp:nvSpPr>
      <dsp:spPr>
        <a:xfrm>
          <a:off x="1580465" y="215622"/>
          <a:ext cx="819388" cy="818071"/>
        </a:xfrm>
        <a:prstGeom prst="ellipse">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6CD1CA-6980-4BC0-91C6-2169874B4D53}">
      <dsp:nvSpPr>
        <dsp:cNvPr id="0" name=""/>
        <dsp:cNvSpPr/>
      </dsp:nvSpPr>
      <dsp:spPr>
        <a:xfrm>
          <a:off x="2679561" y="159231"/>
          <a:ext cx="1300757" cy="212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b="1" kern="1200">
              <a:latin typeface="+mn-lt"/>
              <a:ea typeface="+mn-ea"/>
              <a:cs typeface="+mn-cs"/>
            </a:rPr>
            <a:t>Sandy beach</a:t>
          </a:r>
        </a:p>
        <a:p>
          <a:pPr marL="0" lvl="0" indent="0" algn="ctr" defTabSz="444500">
            <a:lnSpc>
              <a:spcPct val="90000"/>
            </a:lnSpc>
            <a:spcBef>
              <a:spcPct val="0"/>
            </a:spcBef>
            <a:spcAft>
              <a:spcPct val="35000"/>
            </a:spcAft>
            <a:buNone/>
          </a:pPr>
          <a:r>
            <a:rPr lang="en-GB" sz="900" kern="1200">
              <a:latin typeface="+mn-lt"/>
              <a:ea typeface="+mn-ea"/>
              <a:cs typeface="+mn-cs"/>
            </a:rPr>
            <a:t>Recreational access and use of the sandy beaches, including water access, aesthetic of the landscape and public recreational assets.</a:t>
          </a:r>
        </a:p>
      </dsp:txBody>
      <dsp:txXfrm>
        <a:off x="2704488" y="1035234"/>
        <a:ext cx="1250903" cy="801222"/>
      </dsp:txXfrm>
    </dsp:sp>
    <dsp:sp modelId="{E839EBE8-9E4C-41AF-9136-36FE30D5E64D}">
      <dsp:nvSpPr>
        <dsp:cNvPr id="0" name=""/>
        <dsp:cNvSpPr/>
      </dsp:nvSpPr>
      <dsp:spPr>
        <a:xfrm>
          <a:off x="2920245" y="215622"/>
          <a:ext cx="819388" cy="818071"/>
        </a:xfrm>
        <a:prstGeom prst="ellipse">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9929F9-FAA2-4129-9340-B912F750D84E}">
      <dsp:nvSpPr>
        <dsp:cNvPr id="0" name=""/>
        <dsp:cNvSpPr/>
      </dsp:nvSpPr>
      <dsp:spPr>
        <a:xfrm>
          <a:off x="4019341" y="159231"/>
          <a:ext cx="1300757" cy="212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b="1" kern="1200">
              <a:latin typeface="+mn-lt"/>
              <a:ea typeface="+mn-ea"/>
              <a:cs typeface="+mn-cs"/>
            </a:rPr>
            <a:t>Environment</a:t>
          </a:r>
        </a:p>
        <a:p>
          <a:pPr marL="0" lvl="0" indent="0" algn="ctr" defTabSz="444500">
            <a:lnSpc>
              <a:spcPct val="90000"/>
            </a:lnSpc>
            <a:spcBef>
              <a:spcPct val="0"/>
            </a:spcBef>
            <a:spcAft>
              <a:spcPct val="35000"/>
            </a:spcAft>
            <a:buNone/>
          </a:pPr>
          <a:r>
            <a:rPr lang="en-GB" sz="900" b="0" kern="1200">
              <a:latin typeface="+mn-lt"/>
              <a:ea typeface="+mn-ea"/>
              <a:cs typeface="+mn-cs"/>
            </a:rPr>
            <a:t>Impacts on the environment and ecology, including vegetation and habitat loss.</a:t>
          </a:r>
          <a:endParaRPr lang="en-GB" sz="900" kern="1200">
            <a:latin typeface="+mn-lt"/>
            <a:ea typeface="+mn-ea"/>
            <a:cs typeface="+mn-cs"/>
          </a:endParaRPr>
        </a:p>
      </dsp:txBody>
      <dsp:txXfrm>
        <a:off x="4044268" y="1035234"/>
        <a:ext cx="1250903" cy="801222"/>
      </dsp:txXfrm>
    </dsp:sp>
    <dsp:sp modelId="{6C49E816-7D78-46B6-90D2-657C7560AA2F}">
      <dsp:nvSpPr>
        <dsp:cNvPr id="0" name=""/>
        <dsp:cNvSpPr/>
      </dsp:nvSpPr>
      <dsp:spPr>
        <a:xfrm>
          <a:off x="4260026" y="215622"/>
          <a:ext cx="819388" cy="818071"/>
        </a:xfrm>
        <a:prstGeom prst="ellipse">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B24517-0BD1-4077-8779-74573CD99D34}">
      <dsp:nvSpPr>
        <dsp:cNvPr id="0" name=""/>
        <dsp:cNvSpPr/>
      </dsp:nvSpPr>
      <dsp:spPr>
        <a:xfrm>
          <a:off x="5359122" y="159231"/>
          <a:ext cx="1300757" cy="2127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b="1" kern="1200">
              <a:latin typeface="+mn-lt"/>
              <a:ea typeface="+mn-ea"/>
              <a:cs typeface="+mn-cs"/>
            </a:rPr>
            <a:t>Liveability and prosperity</a:t>
          </a:r>
        </a:p>
        <a:p>
          <a:pPr marL="0" lvl="0" indent="0" algn="ctr" defTabSz="444500">
            <a:lnSpc>
              <a:spcPct val="90000"/>
            </a:lnSpc>
            <a:spcBef>
              <a:spcPct val="0"/>
            </a:spcBef>
            <a:spcAft>
              <a:spcPct val="35000"/>
            </a:spcAft>
            <a:buNone/>
          </a:pPr>
          <a:r>
            <a:rPr lang="en-GB" sz="900" kern="1200">
              <a:latin typeface="+mn-lt"/>
              <a:ea typeface="+mn-ea"/>
              <a:cs typeface="+mn-cs"/>
            </a:rPr>
            <a:t>Impacts on beach lifestyle, desirability and the region's economic development, including imapcts to town services.</a:t>
          </a:r>
        </a:p>
      </dsp:txBody>
      <dsp:txXfrm>
        <a:off x="5384049" y="1035234"/>
        <a:ext cx="1250903" cy="801222"/>
      </dsp:txXfrm>
    </dsp:sp>
    <dsp:sp modelId="{AD7AC7E5-5338-4E46-B679-98A9AF1F9DAB}">
      <dsp:nvSpPr>
        <dsp:cNvPr id="0" name=""/>
        <dsp:cNvSpPr/>
      </dsp:nvSpPr>
      <dsp:spPr>
        <a:xfrm>
          <a:off x="5599806" y="215622"/>
          <a:ext cx="819388" cy="818071"/>
        </a:xfrm>
        <a:prstGeom prst="ellipse">
          <a:avLst/>
        </a:prstGeom>
        <a:blipFill dpi="0"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8A2413-CAA5-4E4A-AA6E-66DF8CC28F6D}">
      <dsp:nvSpPr>
        <dsp:cNvPr id="0" name=""/>
        <dsp:cNvSpPr/>
      </dsp:nvSpPr>
      <dsp:spPr>
        <a:xfrm>
          <a:off x="266395" y="1872000"/>
          <a:ext cx="6127089" cy="351000"/>
        </a:xfrm>
        <a:prstGeom prst="leftRightArrow">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0.83092</cdr:x>
      <cdr:y>0</cdr:y>
    </cdr:from>
    <cdr:to>
      <cdr:x>1</cdr:x>
      <cdr:y>0.15313</cdr:y>
    </cdr:to>
    <cdr:sp macro="" textlink="">
      <cdr:nvSpPr>
        <cdr:cNvPr id="2" name="Text Box 2"/>
        <cdr:cNvSpPr txBox="1">
          <a:spLocks xmlns:a="http://schemas.openxmlformats.org/drawingml/2006/main" noChangeArrowheads="1"/>
        </cdr:cNvSpPr>
      </cdr:nvSpPr>
      <cdr:spPr bwMode="auto">
        <a:xfrm xmlns:a="http://schemas.openxmlformats.org/drawingml/2006/main">
          <a:off x="2691995" y="0"/>
          <a:ext cx="547775" cy="3281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spcAft>
              <a:spcPts val="1200"/>
            </a:spcAft>
          </a:pPr>
          <a:r>
            <a:rPr lang="en-AU" sz="800">
              <a:solidFill>
                <a:srgbClr val="696766"/>
              </a:solidFill>
              <a:effectLst/>
              <a:latin typeface="+mn-lt"/>
              <a:ea typeface="Times New Roman" panose="02020603050405020304" pitchFamily="18" charset="0"/>
            </a:rPr>
            <a:t>Fully support</a:t>
          </a:r>
          <a:endParaRPr lang="en-GB" sz="800">
            <a:solidFill>
              <a:srgbClr val="696766"/>
            </a:solidFill>
            <a:effectLst/>
            <a:latin typeface="+mn-lt"/>
            <a:ea typeface="Times New Roman" panose="02020603050405020304" pitchFamily="18" charset="0"/>
          </a:endParaRPr>
        </a:p>
      </cdr:txBody>
    </cdr:sp>
  </cdr:relSizeAnchor>
  <cdr:relSizeAnchor xmlns:cdr="http://schemas.openxmlformats.org/drawingml/2006/chartDrawing">
    <cdr:from>
      <cdr:x>0.26869</cdr:x>
      <cdr:y>0</cdr:y>
    </cdr:from>
    <cdr:to>
      <cdr:x>0.43085</cdr:x>
      <cdr:y>0.15313</cdr:y>
    </cdr:to>
    <cdr:sp macro="" textlink="">
      <cdr:nvSpPr>
        <cdr:cNvPr id="3" name="Text Box 2"/>
        <cdr:cNvSpPr txBox="1">
          <a:spLocks xmlns:a="http://schemas.openxmlformats.org/drawingml/2006/main" noChangeArrowheads="1"/>
        </cdr:cNvSpPr>
      </cdr:nvSpPr>
      <cdr:spPr bwMode="auto">
        <a:xfrm xmlns:a="http://schemas.openxmlformats.org/drawingml/2006/main">
          <a:off x="870509" y="0"/>
          <a:ext cx="525343" cy="3281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AU" sz="800">
              <a:solidFill>
                <a:srgbClr val="696766"/>
              </a:solidFill>
              <a:effectLst/>
              <a:latin typeface="+mn-lt"/>
              <a:ea typeface="Times New Roman" panose="02020603050405020304" pitchFamily="18" charset="0"/>
            </a:rPr>
            <a:t>Don't support</a:t>
          </a:r>
          <a:endParaRPr lang="en-GB" sz="800">
            <a:solidFill>
              <a:srgbClr val="696766"/>
            </a:solidFill>
            <a:effectLst/>
            <a:latin typeface="+mn-lt"/>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0.83092</cdr:x>
      <cdr:y>0.02127</cdr:y>
    </cdr:from>
    <cdr:to>
      <cdr:x>1</cdr:x>
      <cdr:y>0.19061</cdr:y>
    </cdr:to>
    <cdr:sp macro="" textlink="">
      <cdr:nvSpPr>
        <cdr:cNvPr id="2" name="Text Box 2"/>
        <cdr:cNvSpPr txBox="1">
          <a:spLocks xmlns:a="http://schemas.openxmlformats.org/drawingml/2006/main" noChangeArrowheads="1"/>
        </cdr:cNvSpPr>
      </cdr:nvSpPr>
      <cdr:spPr bwMode="auto">
        <a:xfrm xmlns:a="http://schemas.openxmlformats.org/drawingml/2006/main">
          <a:off x="2691995" y="41230"/>
          <a:ext cx="547775" cy="3281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spcAft>
              <a:spcPts val="1200"/>
            </a:spcAft>
          </a:pPr>
          <a:r>
            <a:rPr lang="en-AU" sz="800">
              <a:solidFill>
                <a:srgbClr val="696766"/>
              </a:solidFill>
              <a:effectLst/>
              <a:latin typeface="+mn-lt"/>
              <a:ea typeface="Times New Roman" panose="02020603050405020304" pitchFamily="18" charset="0"/>
            </a:rPr>
            <a:t>Fully support</a:t>
          </a:r>
          <a:endParaRPr lang="en-GB" sz="800">
            <a:solidFill>
              <a:srgbClr val="696766"/>
            </a:solidFill>
            <a:effectLst/>
            <a:latin typeface="+mn-lt"/>
            <a:ea typeface="Times New Roman" panose="02020603050405020304" pitchFamily="18" charset="0"/>
          </a:endParaRPr>
        </a:p>
      </cdr:txBody>
    </cdr:sp>
  </cdr:relSizeAnchor>
  <cdr:relSizeAnchor xmlns:cdr="http://schemas.openxmlformats.org/drawingml/2006/chartDrawing">
    <cdr:from>
      <cdr:x>0.38159</cdr:x>
      <cdr:y>0.02626</cdr:y>
    </cdr:from>
    <cdr:to>
      <cdr:x>0.56011</cdr:x>
      <cdr:y>0.1956</cdr:y>
    </cdr:to>
    <cdr:sp macro="" textlink="">
      <cdr:nvSpPr>
        <cdr:cNvPr id="3" name="Text Box 2"/>
        <cdr:cNvSpPr txBox="1">
          <a:spLocks xmlns:a="http://schemas.openxmlformats.org/drawingml/2006/main" noChangeArrowheads="1"/>
        </cdr:cNvSpPr>
      </cdr:nvSpPr>
      <cdr:spPr bwMode="auto">
        <a:xfrm xmlns:a="http://schemas.openxmlformats.org/drawingml/2006/main">
          <a:off x="1236269" y="50902"/>
          <a:ext cx="578363" cy="3281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AU" sz="800">
              <a:solidFill>
                <a:srgbClr val="696766"/>
              </a:solidFill>
              <a:effectLst/>
              <a:latin typeface="+mn-lt"/>
              <a:ea typeface="Times New Roman" panose="02020603050405020304" pitchFamily="18" charset="0"/>
            </a:rPr>
            <a:t>Don't support</a:t>
          </a:r>
          <a:endParaRPr lang="en-GB" sz="800">
            <a:solidFill>
              <a:srgbClr val="696766"/>
            </a:solidFill>
            <a:effectLst/>
            <a:latin typeface="+mn-lt"/>
            <a:ea typeface="Times New Roman" panose="02020603050405020304" pitchFamily="18" charset="0"/>
          </a:endParaRPr>
        </a:p>
      </cdr:txBody>
    </cdr:sp>
  </cdr:relSizeAnchor>
</c:userShape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6" ma:contentTypeDescription="Create a new document." ma:contentTypeScope="" ma:versionID="838d600d817e434b72967de7fcb3bba1">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9949f9b4ace805f765ab83ce2e7f4b9"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45438-5277-4228-8054-461A87832DB8}">
  <ds:schemaRefs>
    <ds:schemaRef ds:uri="0686c9e3-6415-479e-bba5-4bd53fce7e8e"/>
    <ds:schemaRef ds:uri="http://schemas.microsoft.com/office/2006/documentManagement/types"/>
    <ds:schemaRef ds:uri="ace8708c-fb92-43e9-927c-c9f19c16e7ff"/>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467D3DE-2121-4730-BA7F-0C348AD0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4.xml><?xml version="1.0" encoding="utf-8"?>
<ds:datastoreItem xmlns:ds="http://schemas.openxmlformats.org/officeDocument/2006/customXml" ds:itemID="{446D2760-37D7-4FE3-B139-DAC5B3E0D9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DELWP_~2.DOT</Template>
  <TotalTime>1</TotalTime>
  <Pages>8</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Cape to Cape Resilience Project - Stage 2 engagement outcomes</vt:lpstr>
    </vt:vector>
  </TitlesOfParts>
  <Company/>
  <LinksUpToDate>false</LinksUpToDate>
  <CharactersWithSpaces>10009</CharactersWithSpaces>
  <SharedDoc>false</SharedDoc>
  <HLinks>
    <vt:vector size="30" baseType="variant">
      <vt:variant>
        <vt:i4>1638431</vt:i4>
      </vt:variant>
      <vt:variant>
        <vt:i4>15</vt:i4>
      </vt:variant>
      <vt:variant>
        <vt:i4>0</vt:i4>
      </vt:variant>
      <vt:variant>
        <vt:i4>5</vt:i4>
      </vt:variant>
      <vt:variant>
        <vt:lpwstr>http://www.delwp.vic.gov.au/</vt:lpwstr>
      </vt:variant>
      <vt:variant>
        <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4980790</vt:i4>
      </vt:variant>
      <vt:variant>
        <vt:i4>3</vt:i4>
      </vt:variant>
      <vt:variant>
        <vt:i4>0</vt:i4>
      </vt:variant>
      <vt:variant>
        <vt:i4>5</vt:i4>
      </vt:variant>
      <vt:variant>
        <vt:lpwstr>mailto:capetocape.project@delwp.vic.gov.au</vt:lpwstr>
      </vt:variant>
      <vt:variant>
        <vt:lpwstr/>
      </vt:variant>
      <vt:variant>
        <vt:i4>2228265</vt:i4>
      </vt:variant>
      <vt:variant>
        <vt:i4>0</vt:i4>
      </vt:variant>
      <vt:variant>
        <vt:i4>0</vt:i4>
      </vt:variant>
      <vt:variant>
        <vt:i4>5</vt:i4>
      </vt:variant>
      <vt:variant>
        <vt:lpwstr>http://www.marineandcoasts.vic.gov.au/coastal-programs/cape-to-cape-resilience-project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 Stage 2 engagement outcomes</dc:title>
  <dc:subject/>
  <dc:creator>Emma Hodson</dc:creator>
  <cp:keywords/>
  <dc:description/>
  <cp:lastModifiedBy>Kirsty L Hannan (DEECA)</cp:lastModifiedBy>
  <cp:revision>2</cp:revision>
  <cp:lastPrinted>2023-04-28T03:49:00Z</cp:lastPrinted>
  <dcterms:created xsi:type="dcterms:W3CDTF">2023-04-30T23:20:00Z</dcterms:created>
  <dcterms:modified xsi:type="dcterms:W3CDTF">2023-04-30T23:20:00Z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GrammarlyDocumentId">
    <vt:lpwstr>4b8f4ca819c77d796e543682c17759ada2b13c93c82d7c595a0138b25927b3f8</vt:lpwstr>
  </property>
  <property fmtid="{D5CDD505-2E9C-101B-9397-08002B2CF9AE}" pid="21" name="MSIP_Label_4257e2ab-f512-40e2-9c9a-c64247360765_Enabled">
    <vt:lpwstr>true</vt:lpwstr>
  </property>
  <property fmtid="{D5CDD505-2E9C-101B-9397-08002B2CF9AE}" pid="22" name="MSIP_Label_4257e2ab-f512-40e2-9c9a-c64247360765_SetDate">
    <vt:lpwstr>2023-04-30T23:20:02Z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c9072784-7cd6-4eef-987d-0dec92f5a5da</vt:lpwstr>
  </property>
  <property fmtid="{D5CDD505-2E9C-101B-9397-08002B2CF9AE}" pid="27" name="MSIP_Label_4257e2ab-f512-40e2-9c9a-c64247360765_ContentBits">
    <vt:lpwstr>2</vt:lpwstr>
  </property>
</Properties>
</file>