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395A" w:rsidRPr="00975ED3" w14:paraId="702232AE" w14:textId="77777777" w:rsidTr="003F46E9">
        <w:trPr>
          <w:trHeight w:hRule="exact" w:val="1418"/>
        </w:trPr>
        <w:tc>
          <w:tcPr>
            <w:tcW w:w="7761" w:type="dxa"/>
            <w:vAlign w:val="center"/>
          </w:tcPr>
          <w:p w14:paraId="5CDB9CFB" w14:textId="77777777" w:rsidR="009A395A" w:rsidRPr="009B1003" w:rsidRDefault="009A395A" w:rsidP="009A395A">
            <w:pPr>
              <w:pStyle w:val="Title"/>
            </w:pPr>
            <w:bookmarkStart w:id="0" w:name="_Hlk121137514"/>
            <w:bookmarkEnd w:id="0"/>
            <w:r>
              <w:t>DELWP marine and coasts newsletter</w:t>
            </w:r>
          </w:p>
        </w:tc>
      </w:tr>
    </w:tbl>
    <w:p w14:paraId="6AFF33D2" w14:textId="77777777" w:rsidR="00806AB6" w:rsidRDefault="00806AB6" w:rsidP="00307C36"/>
    <w:p w14:paraId="5B73EDCF" w14:textId="77777777" w:rsidR="00806AB6" w:rsidRDefault="00806AB6" w:rsidP="00806AB6">
      <w:pPr>
        <w:pStyle w:val="BodyText"/>
        <w:sectPr w:rsidR="00806AB6" w:rsidSect="00806B7F">
          <w:headerReference w:type="even" r:id="rId8"/>
          <w:headerReference w:type="default" r:id="rId9"/>
          <w:footerReference w:type="even" r:id="rId10"/>
          <w:footerReference w:type="default" r:id="rId11"/>
          <w:headerReference w:type="first" r:id="rId12"/>
          <w:footerReference w:type="first" r:id="rId13"/>
          <w:pgSz w:w="11907" w:h="16840" w:code="9"/>
          <w:pgMar w:top="6010" w:right="737" w:bottom="1758" w:left="851" w:header="284" w:footer="57" w:gutter="0"/>
          <w:cols w:space="284"/>
          <w:titlePg/>
          <w:docGrid w:linePitch="360"/>
        </w:sectPr>
      </w:pPr>
    </w:p>
    <w:p w14:paraId="0976F50B" w14:textId="7C49D899" w:rsidR="005417C8" w:rsidRPr="005417C8" w:rsidRDefault="005417C8" w:rsidP="005417C8">
      <w:pPr>
        <w:pStyle w:val="IntroFeatureText"/>
        <w:rPr>
          <w:b/>
          <w:bCs/>
          <w:iCs/>
          <w:kern w:val="20"/>
          <w:sz w:val="22"/>
          <w:szCs w:val="28"/>
        </w:rPr>
      </w:pPr>
      <w:r w:rsidRPr="005417C8">
        <w:t>Welcome to the Department of Environment, Land, Water and Planning’s (DELWP’s) quarterly marine and coasts newsletter</w:t>
      </w:r>
      <w:r>
        <w:rPr>
          <w:b/>
          <w:bCs/>
          <w:iCs/>
        </w:rPr>
        <w:t>.</w:t>
      </w:r>
    </w:p>
    <w:p w14:paraId="33A36E7B" w14:textId="77147AA7" w:rsidR="00254A01" w:rsidRPr="00050253" w:rsidRDefault="00F85A39" w:rsidP="00A47A33">
      <w:pPr>
        <w:pStyle w:val="Heading1"/>
      </w:pPr>
      <w:r>
        <w:t>In this issue</w:t>
      </w:r>
    </w:p>
    <w:p w14:paraId="5BED5B0B" w14:textId="6D612E4E" w:rsidR="00254A01" w:rsidRDefault="00B87991" w:rsidP="00F85A39">
      <w:pPr>
        <w:pStyle w:val="ListBullet"/>
      </w:pPr>
      <w:hyperlink w:anchor="_Eastern_View_short" w:history="1">
        <w:r w:rsidR="001A0A61" w:rsidRPr="001A0A61">
          <w:rPr>
            <w:rStyle w:val="Hyperlink"/>
          </w:rPr>
          <w:t>Eastern View short term protection works</w:t>
        </w:r>
      </w:hyperlink>
    </w:p>
    <w:p w14:paraId="558A4024" w14:textId="4738E976" w:rsidR="00F85A39" w:rsidRDefault="00B87991" w:rsidP="00F85A39">
      <w:pPr>
        <w:pStyle w:val="ListBullet"/>
      </w:pPr>
      <w:hyperlink w:anchor="_Dog_Beach_Coastal" w:history="1">
        <w:r w:rsidR="00992597">
          <w:rPr>
            <w:rStyle w:val="Hyperlink"/>
          </w:rPr>
          <w:t>Queenscliff D</w:t>
        </w:r>
        <w:r w:rsidR="001A0A61" w:rsidRPr="001A0A61">
          <w:rPr>
            <w:rStyle w:val="Hyperlink"/>
          </w:rPr>
          <w:t>og Beach Coastal Adaptation Plan</w:t>
        </w:r>
      </w:hyperlink>
    </w:p>
    <w:p w14:paraId="739E1726" w14:textId="29915364" w:rsidR="00F85A39" w:rsidRDefault="00B87991" w:rsidP="00CB4FB5">
      <w:pPr>
        <w:pStyle w:val="ListBullet"/>
      </w:pPr>
      <w:hyperlink w:anchor="_Erosion_Warning_Indicators" w:history="1">
        <w:r w:rsidR="00A9110E" w:rsidRPr="00A9110E">
          <w:rPr>
            <w:rStyle w:val="Hyperlink"/>
          </w:rPr>
          <w:t>Erosion Warning Indicators for Victorian Coastal Monitoring Sites</w:t>
        </w:r>
      </w:hyperlink>
    </w:p>
    <w:p w14:paraId="0BAEDB89" w14:textId="483E55A2" w:rsidR="005B709D" w:rsidRPr="00050253" w:rsidRDefault="00B87991" w:rsidP="00CB4FB5">
      <w:pPr>
        <w:pStyle w:val="ListBullet"/>
      </w:pPr>
      <w:hyperlink w:anchor="_In_this_issue" w:history="1">
        <w:r w:rsidR="005B709D" w:rsidRPr="005B709D">
          <w:rPr>
            <w:rStyle w:val="Hyperlink"/>
          </w:rPr>
          <w:t>Coastcare</w:t>
        </w:r>
        <w:r w:rsidR="00FE2914">
          <w:rPr>
            <w:rStyle w:val="Hyperlink"/>
          </w:rPr>
          <w:t xml:space="preserve"> Victoria</w:t>
        </w:r>
        <w:r w:rsidR="005B709D" w:rsidRPr="005B709D">
          <w:rPr>
            <w:rStyle w:val="Hyperlink"/>
          </w:rPr>
          <w:t>’s Coastline</w:t>
        </w:r>
      </w:hyperlink>
    </w:p>
    <w:p w14:paraId="661B4ACC" w14:textId="18ED8A34" w:rsidR="00254A01" w:rsidRDefault="009979A0" w:rsidP="00254A01">
      <w:pPr>
        <w:pStyle w:val="BodyText"/>
      </w:pPr>
      <w:r>
        <w:rPr>
          <w:rFonts w:ascii="VIC" w:hAnsi="VIC"/>
          <w:noProof/>
        </w:rPr>
        <w:drawing>
          <wp:inline distT="0" distB="0" distL="0" distR="0" wp14:anchorId="7236AB99" wp14:editId="47E9C664">
            <wp:extent cx="3149600" cy="170610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a:ext>
                      </a:extLst>
                    </a:blip>
                    <a:stretch>
                      <a:fillRect/>
                    </a:stretch>
                  </pic:blipFill>
                  <pic:spPr>
                    <a:xfrm>
                      <a:off x="0" y="0"/>
                      <a:ext cx="3149600" cy="1706102"/>
                    </a:xfrm>
                    <a:prstGeom prst="rect">
                      <a:avLst/>
                    </a:prstGeom>
                  </pic:spPr>
                </pic:pic>
              </a:graphicData>
            </a:graphic>
          </wp:inline>
        </w:drawing>
      </w:r>
    </w:p>
    <w:tbl>
      <w:tblPr>
        <w:tblStyle w:val="HighlightTable"/>
        <w:tblW w:w="5000" w:type="pct"/>
        <w:tblLook w:val="0600" w:firstRow="0" w:lastRow="0" w:firstColumn="0" w:lastColumn="0" w:noHBand="1" w:noVBand="1"/>
        <w:tblCaption w:val="Hightlight Text"/>
      </w:tblPr>
      <w:tblGrid>
        <w:gridCol w:w="4960"/>
      </w:tblGrid>
      <w:tr w:rsidR="005417C8" w14:paraId="77CA9CB0" w14:textId="77777777" w:rsidTr="00352B4D">
        <w:tc>
          <w:tcPr>
            <w:tcW w:w="5000" w:type="pct"/>
          </w:tcPr>
          <w:p w14:paraId="40116E8B" w14:textId="77777777" w:rsidR="005417C8" w:rsidRPr="003044DC" w:rsidRDefault="005417C8" w:rsidP="00352B4D">
            <w:pPr>
              <w:pStyle w:val="HighlightBoxText"/>
              <w:rPr>
                <w:rStyle w:val="Hyperlink"/>
                <w:color w:val="363534" w:themeColor="text1"/>
                <w:u w:val="none"/>
              </w:rPr>
            </w:pPr>
            <w:r w:rsidRPr="003044DC">
              <w:rPr>
                <w:rStyle w:val="Hyperlink"/>
                <w:color w:val="FFFFFF" w:themeColor="background1"/>
                <w:u w:val="none"/>
              </w:rPr>
              <w:t xml:space="preserve">Email </w:t>
            </w:r>
            <w:hyperlink r:id="rId15" w:history="1">
              <w:r w:rsidRPr="003044DC">
                <w:rPr>
                  <w:rStyle w:val="Hyperlink"/>
                  <w:color w:val="FFFFFF" w:themeColor="background1"/>
                </w:rPr>
                <w:t>marine.coasts@delwp.vic.gov.au</w:t>
              </w:r>
            </w:hyperlink>
            <w:r w:rsidRPr="003044DC">
              <w:rPr>
                <w:rStyle w:val="Hyperlink"/>
                <w:color w:val="FFFFFF" w:themeColor="background1"/>
                <w:u w:val="none"/>
              </w:rPr>
              <w:t xml:space="preserve"> to </w:t>
            </w:r>
            <w:r w:rsidRPr="005F08D7">
              <w:rPr>
                <w:rStyle w:val="Hyperlink"/>
                <w:color w:val="FFFFFF" w:themeColor="background1"/>
                <w:u w:val="none"/>
              </w:rPr>
              <w:t>subscribe or unsubscribe to this</w:t>
            </w:r>
            <w:r w:rsidRPr="003044DC">
              <w:rPr>
                <w:rStyle w:val="Hyperlink"/>
                <w:color w:val="FFFFFF" w:themeColor="background1"/>
                <w:u w:val="none"/>
              </w:rPr>
              <w:t xml:space="preserve"> newsletter </w:t>
            </w:r>
            <w:r>
              <w:rPr>
                <w:rStyle w:val="Hyperlink"/>
                <w:color w:val="FFFFFF" w:themeColor="background1"/>
                <w:u w:val="none"/>
              </w:rPr>
              <w:t>a</w:t>
            </w:r>
            <w:r w:rsidRPr="00DA6958">
              <w:rPr>
                <w:rStyle w:val="Hyperlink"/>
                <w:color w:val="FFFFFF" w:themeColor="background1"/>
                <w:u w:val="none"/>
              </w:rPr>
              <w:t>nd</w:t>
            </w:r>
            <w:r w:rsidRPr="003044DC">
              <w:rPr>
                <w:rStyle w:val="Hyperlink"/>
                <w:color w:val="FFFFFF" w:themeColor="background1"/>
                <w:u w:val="none"/>
              </w:rPr>
              <w:t xml:space="preserve"> for more information</w:t>
            </w:r>
            <w:r>
              <w:rPr>
                <w:rStyle w:val="Hyperlink"/>
                <w:color w:val="FFFFFF" w:themeColor="background1"/>
                <w:u w:val="none"/>
              </w:rPr>
              <w:t xml:space="preserve">. </w:t>
            </w:r>
          </w:p>
        </w:tc>
      </w:tr>
    </w:tbl>
    <w:p w14:paraId="3F074C4E" w14:textId="0AFC0299" w:rsidR="005417C8" w:rsidRDefault="005417C8" w:rsidP="00A47A33">
      <w:pPr>
        <w:pStyle w:val="Heading1"/>
        <w:spacing w:before="0"/>
      </w:pPr>
      <w:r>
        <w:t>Coastal projects</w:t>
      </w:r>
    </w:p>
    <w:p w14:paraId="6C2B5E9C" w14:textId="2E33BF70" w:rsidR="00B0231C" w:rsidRDefault="00B0231C" w:rsidP="00B0231C">
      <w:pPr>
        <w:pStyle w:val="Heading2"/>
      </w:pPr>
      <w:bookmarkStart w:id="1" w:name="_Eastern_View_short"/>
      <w:bookmarkEnd w:id="1"/>
      <w:r>
        <w:t xml:space="preserve">Eastern View short term protection works </w:t>
      </w:r>
    </w:p>
    <w:p w14:paraId="1FC02E3C" w14:textId="0E556B76" w:rsidR="00843294" w:rsidRDefault="00B0231C" w:rsidP="00843294">
      <w:pPr>
        <w:pStyle w:val="BodyText"/>
      </w:pPr>
      <w:r w:rsidRPr="00843294">
        <w:t xml:space="preserve">Work is underway at Eastern View to protect the foreshore and Great Ocean Road from coastal erosion. </w:t>
      </w:r>
    </w:p>
    <w:p w14:paraId="1426B2CC" w14:textId="77777777" w:rsidR="00221B24" w:rsidRDefault="00221B24" w:rsidP="00843294">
      <w:pPr>
        <w:pStyle w:val="BodyText"/>
      </w:pPr>
      <w:r>
        <w:rPr>
          <w:noProof/>
        </w:rPr>
        <w:drawing>
          <wp:inline distT="0" distB="0" distL="0" distR="0" wp14:anchorId="47DA5068" wp14:editId="64BBC262">
            <wp:extent cx="3149600" cy="1960245"/>
            <wp:effectExtent l="0" t="0" r="0" b="1905"/>
            <wp:docPr id="21" name="Picture 21" descr="A digger works on the beach at Easter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gger works on the beach at Eastern View."/>
                    <pic:cNvPicPr/>
                  </pic:nvPicPr>
                  <pic:blipFill rotWithShape="1">
                    <a:blip r:embed="rId16" cstate="print">
                      <a:extLst>
                        <a:ext uri="{BEBA8EAE-BF5A-486C-A8C5-ECC9F3942E4B}">
                          <a14:imgProps xmlns:a14="http://schemas.microsoft.com/office/drawing/2010/main">
                            <a14:imgLayer r:embed="rId17">
                              <a14:imgEffect>
                                <a14:brightnessContrast bright="5000"/>
                              </a14:imgEffect>
                            </a14:imgLayer>
                          </a14:imgProps>
                        </a:ext>
                        <a:ext uri="{28A0092B-C50C-407E-A947-70E740481C1C}">
                          <a14:useLocalDpi xmlns:a14="http://schemas.microsoft.com/office/drawing/2010/main"/>
                        </a:ext>
                      </a:extLst>
                    </a:blip>
                    <a:srcRect/>
                    <a:stretch/>
                  </pic:blipFill>
                  <pic:spPr bwMode="auto">
                    <a:xfrm>
                      <a:off x="0" y="0"/>
                      <a:ext cx="3149600" cy="1960245"/>
                    </a:xfrm>
                    <a:prstGeom prst="rect">
                      <a:avLst/>
                    </a:prstGeom>
                    <a:ln>
                      <a:noFill/>
                    </a:ln>
                    <a:extLst>
                      <a:ext uri="{53640926-AAD7-44D8-BBD7-CCE9431645EC}">
                        <a14:shadowObscured xmlns:a14="http://schemas.microsoft.com/office/drawing/2010/main"/>
                      </a:ext>
                    </a:extLst>
                  </pic:spPr>
                </pic:pic>
              </a:graphicData>
            </a:graphic>
          </wp:inline>
        </w:drawing>
      </w:r>
    </w:p>
    <w:p w14:paraId="2A48B3BD" w14:textId="400D3AA4" w:rsidR="00221B24" w:rsidRDefault="00221B24" w:rsidP="00221B24">
      <w:pPr>
        <w:pStyle w:val="CaptionImageorFigure"/>
      </w:pPr>
      <w:r>
        <w:t>Works underway at Eastern View</w:t>
      </w:r>
    </w:p>
    <w:p w14:paraId="428B9A84" w14:textId="77777777" w:rsidR="003B6450" w:rsidRDefault="003B6450" w:rsidP="003B6450">
      <w:pPr>
        <w:pStyle w:val="BodyText"/>
      </w:pPr>
      <w:r>
        <w:t>M</w:t>
      </w:r>
      <w:r w:rsidRPr="00843294">
        <w:t xml:space="preserve">achinery is on-site and moving around, so we’re asking everyone to follow all signage and stay safe, including keeping dogs on leashes in the area. </w:t>
      </w:r>
    </w:p>
    <w:p w14:paraId="5F0A7C7C" w14:textId="4D96CCBB" w:rsidR="008D41AA" w:rsidRDefault="00B0231C" w:rsidP="00843294">
      <w:pPr>
        <w:pStyle w:val="BodyText"/>
      </w:pPr>
      <w:r w:rsidRPr="00843294">
        <w:t>Th</w:t>
      </w:r>
      <w:r w:rsidR="00A9110E">
        <w:t>e</w:t>
      </w:r>
      <w:r w:rsidRPr="00843294">
        <w:t xml:space="preserve"> $2 million project</w:t>
      </w:r>
      <w:r w:rsidR="001839FE">
        <w:t xml:space="preserve"> </w:t>
      </w:r>
      <w:r w:rsidRPr="00843294">
        <w:t>includes</w:t>
      </w:r>
      <w:r w:rsidR="008D41AA">
        <w:t>:</w:t>
      </w:r>
      <w:r w:rsidRPr="00843294">
        <w:t xml:space="preserve"> </w:t>
      </w:r>
    </w:p>
    <w:p w14:paraId="32CC13C3" w14:textId="343428FB" w:rsidR="008D41AA" w:rsidRDefault="00B0231C" w:rsidP="00A47A33">
      <w:pPr>
        <w:pStyle w:val="ListBullet"/>
      </w:pPr>
      <w:r w:rsidRPr="00843294">
        <w:t xml:space="preserve">construction of a section of rock revetement at the Devil’s Elbow carpark </w:t>
      </w:r>
    </w:p>
    <w:p w14:paraId="320FA234" w14:textId="5014E1CD" w:rsidR="00AC42D6" w:rsidRDefault="00B0231C" w:rsidP="00A47A33">
      <w:pPr>
        <w:pStyle w:val="ListBullet"/>
      </w:pPr>
      <w:r w:rsidRPr="00843294">
        <w:t xml:space="preserve">rock bag protection for car parks and power poles north </w:t>
      </w:r>
      <w:r w:rsidR="00543FEA">
        <w:t xml:space="preserve">of </w:t>
      </w:r>
      <w:r w:rsidRPr="00843294">
        <w:t xml:space="preserve">the Memorial Arch. </w:t>
      </w:r>
    </w:p>
    <w:p w14:paraId="1FEB8170" w14:textId="0EC552F8" w:rsidR="00DB7912" w:rsidRDefault="00DB7912" w:rsidP="003B6450">
      <w:pPr>
        <w:pStyle w:val="ListBullet"/>
        <w:numPr>
          <w:ilvl w:val="0"/>
          <w:numId w:val="0"/>
        </w:numPr>
      </w:pPr>
      <w:r>
        <w:t xml:space="preserve">The project </w:t>
      </w:r>
      <w:r w:rsidRPr="00252550">
        <w:t xml:space="preserve">follows </w:t>
      </w:r>
      <w:r w:rsidR="00E77910">
        <w:t>a Coastal Adaptation Plan</w:t>
      </w:r>
      <w:r w:rsidR="00F24ECC">
        <w:t>,</w:t>
      </w:r>
      <w:r w:rsidR="00E77910">
        <w:t xml:space="preserve"> and </w:t>
      </w:r>
      <w:r w:rsidRPr="00252550">
        <w:t xml:space="preserve">community feedback provided at a ‘listening post’ held at Aireys Inlet in April 2022. </w:t>
      </w:r>
    </w:p>
    <w:p w14:paraId="56D9721E" w14:textId="19FC48B8" w:rsidR="00B0231C" w:rsidRPr="00843294" w:rsidRDefault="00B0231C" w:rsidP="00843294">
      <w:pPr>
        <w:pStyle w:val="BodyText"/>
      </w:pPr>
      <w:r w:rsidRPr="00843294">
        <w:lastRenderedPageBreak/>
        <w:t>Th</w:t>
      </w:r>
      <w:r w:rsidR="00D25F5A">
        <w:t>e works are</w:t>
      </w:r>
      <w:r w:rsidRPr="00843294">
        <w:t xml:space="preserve"> a partnership between </w:t>
      </w:r>
      <w:r w:rsidR="00D25F5A">
        <w:t>D</w:t>
      </w:r>
      <w:r w:rsidRPr="00843294">
        <w:t>ELWP and the Great Ocean Road Coast and Parks Authority</w:t>
      </w:r>
      <w:r w:rsidR="00D25F5A">
        <w:t xml:space="preserve"> (GORCAPA) and </w:t>
      </w:r>
      <w:r w:rsidRPr="00843294">
        <w:t xml:space="preserve">should be completed by the end of December 2022. </w:t>
      </w:r>
    </w:p>
    <w:p w14:paraId="7D0CA100" w14:textId="133E6A07" w:rsidR="00E249F0" w:rsidRDefault="00E249F0" w:rsidP="00B0231C">
      <w:pPr>
        <w:pStyle w:val="BodyText"/>
        <w:rPr>
          <w:lang w:eastAsia="en-AU"/>
        </w:rPr>
      </w:pPr>
      <w:r>
        <w:rPr>
          <w:lang w:eastAsia="en-AU"/>
        </w:rPr>
        <w:t xml:space="preserve">Find out more about this project at </w:t>
      </w:r>
      <w:hyperlink r:id="rId18" w:history="1">
        <w:r w:rsidRPr="00EE1766">
          <w:rPr>
            <w:rStyle w:val="Hyperlink"/>
            <w:lang w:eastAsia="en-AU"/>
          </w:rPr>
          <w:t>www.marineandcoasts.vic.gov.au/coastal-programs/coastal-adaptation-plans</w:t>
        </w:r>
      </w:hyperlink>
    </w:p>
    <w:p w14:paraId="138DFF09" w14:textId="1CF95317" w:rsidR="006A67D0" w:rsidRDefault="00992597" w:rsidP="006A67D0">
      <w:pPr>
        <w:pStyle w:val="Heading2"/>
      </w:pPr>
      <w:bookmarkStart w:id="2" w:name="_Dog_Beach_Coastal"/>
      <w:bookmarkEnd w:id="2"/>
      <w:r>
        <w:t xml:space="preserve">Queenscliff </w:t>
      </w:r>
      <w:r w:rsidR="006A67D0">
        <w:t xml:space="preserve">Dog Beach Coastal Adaptation Plan </w:t>
      </w:r>
    </w:p>
    <w:p w14:paraId="3D19DB74" w14:textId="0D8AED37" w:rsidR="000D01E2" w:rsidRDefault="006A67D0" w:rsidP="00953BE8">
      <w:pPr>
        <w:pStyle w:val="BodyText"/>
      </w:pPr>
      <w:r w:rsidRPr="00E85C5B">
        <w:t xml:space="preserve">Shaped by community consultation, a Coastal Adaptation </w:t>
      </w:r>
      <w:r w:rsidR="001A0A61">
        <w:t>P</w:t>
      </w:r>
      <w:r w:rsidR="001A0A61" w:rsidRPr="00E85C5B">
        <w:t xml:space="preserve">lan </w:t>
      </w:r>
      <w:r w:rsidRPr="00E85C5B">
        <w:t>has been developed for Dog Beach</w:t>
      </w:r>
      <w:r w:rsidR="004B183B">
        <w:t>,</w:t>
      </w:r>
      <w:r w:rsidRPr="00E85C5B">
        <w:t xml:space="preserve"> </w:t>
      </w:r>
      <w:r w:rsidR="009E0C84">
        <w:t xml:space="preserve">Queenscliff </w:t>
      </w:r>
      <w:r w:rsidR="003D009D">
        <w:t>‘</w:t>
      </w:r>
      <w:r w:rsidRPr="00E85C5B">
        <w:t>The Narrows</w:t>
      </w:r>
      <w:r w:rsidR="003D009D">
        <w:t>’</w:t>
      </w:r>
      <w:r w:rsidR="00992597">
        <w:t>, which connects</w:t>
      </w:r>
      <w:r w:rsidRPr="00E85C5B">
        <w:t xml:space="preserve"> Point Lonsdale to Queenscliff.</w:t>
      </w:r>
      <w:r>
        <w:t xml:space="preserve"> </w:t>
      </w:r>
    </w:p>
    <w:p w14:paraId="170AF7C6" w14:textId="77777777" w:rsidR="00953BE8" w:rsidRDefault="000D01E2" w:rsidP="00953BE8">
      <w:pPr>
        <w:pStyle w:val="BodyText"/>
      </w:pPr>
      <w:r>
        <w:rPr>
          <w:noProof/>
        </w:rPr>
        <w:drawing>
          <wp:inline distT="0" distB="0" distL="0" distR="0" wp14:anchorId="0D8888C6" wp14:editId="56229147">
            <wp:extent cx="3149600" cy="3149600"/>
            <wp:effectExtent l="0" t="0" r="0" b="0"/>
            <wp:docPr id="51" name="Picture 51" descr="Queenscliff Dog Beach, with the message 'Thank you for your feedback about Queenscliff Dog Beach (Wadawurrung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ueenscliff Dog Beach, with the message 'Thank you for your feedback about Queenscliff Dog Beach (Wadawurrung Country)'."/>
                    <pic:cNvPicPr/>
                  </pic:nvPicPr>
                  <pic:blipFill>
                    <a:blip r:embed="rId19" cstate="print">
                      <a:extLst>
                        <a:ext uri="{28A0092B-C50C-407E-A947-70E740481C1C}">
                          <a14:useLocalDpi xmlns:a14="http://schemas.microsoft.com/office/drawing/2010/main"/>
                        </a:ext>
                      </a:extLst>
                    </a:blip>
                    <a:stretch>
                      <a:fillRect/>
                    </a:stretch>
                  </pic:blipFill>
                  <pic:spPr>
                    <a:xfrm>
                      <a:off x="0" y="0"/>
                      <a:ext cx="3149600" cy="3149600"/>
                    </a:xfrm>
                    <a:prstGeom prst="rect">
                      <a:avLst/>
                    </a:prstGeom>
                  </pic:spPr>
                </pic:pic>
              </a:graphicData>
            </a:graphic>
          </wp:inline>
        </w:drawing>
      </w:r>
    </w:p>
    <w:p w14:paraId="60D32951" w14:textId="64DA29FB" w:rsidR="003D009D" w:rsidRDefault="00E24F3D" w:rsidP="00953BE8">
      <w:pPr>
        <w:pStyle w:val="BodyText"/>
      </w:pPr>
      <w:r>
        <w:t xml:space="preserve">A huge thank you </w:t>
      </w:r>
      <w:r w:rsidR="006A67D0" w:rsidRPr="00E85C5B">
        <w:t>to everyone who got involved</w:t>
      </w:r>
      <w:r w:rsidR="003D009D">
        <w:t xml:space="preserve"> – </w:t>
      </w:r>
      <w:r w:rsidR="006A67D0" w:rsidRPr="00E85C5B">
        <w:t xml:space="preserve">your local knowledge </w:t>
      </w:r>
      <w:r w:rsidR="00E26180">
        <w:t xml:space="preserve">and input </w:t>
      </w:r>
      <w:r w:rsidR="006A67D0" w:rsidRPr="00E85C5B">
        <w:t>has been invaluable through surveys or attending our drop in session.</w:t>
      </w:r>
      <w:r w:rsidR="00E26180">
        <w:t xml:space="preserve"> </w:t>
      </w:r>
      <w:r w:rsidR="006A67D0" w:rsidRPr="00E85C5B">
        <w:t>It</w:t>
      </w:r>
      <w:r w:rsidR="00F13F4D">
        <w:t xml:space="preserve"> is </w:t>
      </w:r>
      <w:r w:rsidR="006A67D0" w:rsidRPr="00E85C5B">
        <w:t xml:space="preserve">clear </w:t>
      </w:r>
      <w:r w:rsidR="00F13F4D">
        <w:t xml:space="preserve">that </w:t>
      </w:r>
      <w:r w:rsidR="006A67D0" w:rsidRPr="00E85C5B">
        <w:t>the local community has a good understanding of the history and processes impacting the area, and really values the beach for recreational use.</w:t>
      </w:r>
    </w:p>
    <w:p w14:paraId="2304E87E" w14:textId="077DA835" w:rsidR="00074BBE" w:rsidRDefault="006A67D0" w:rsidP="00953BE8">
      <w:pPr>
        <w:pStyle w:val="BodyText"/>
      </w:pPr>
      <w:r w:rsidRPr="00E85C5B">
        <w:t>The adaptation plan includes a review of available options to manage erosion</w:t>
      </w:r>
      <w:r w:rsidR="00820655">
        <w:t xml:space="preserve"> and </w:t>
      </w:r>
      <w:r w:rsidRPr="00E85C5B">
        <w:t xml:space="preserve">terminal scour and respond to sea level rise within the adaptive </w:t>
      </w:r>
      <w:r w:rsidR="00CA37BD">
        <w:t>p</w:t>
      </w:r>
      <w:r w:rsidR="00CA37BD" w:rsidRPr="00E85C5B">
        <w:t xml:space="preserve">athway </w:t>
      </w:r>
      <w:r w:rsidR="00CA37BD">
        <w:t>a</w:t>
      </w:r>
      <w:r w:rsidR="00CA37BD" w:rsidRPr="00E85C5B">
        <w:t xml:space="preserve">pproach </w:t>
      </w:r>
      <w:r w:rsidR="0041237D">
        <w:t xml:space="preserve">found in the </w:t>
      </w:r>
      <w:r w:rsidRPr="00E85C5B">
        <w:t>Marine and Coastal Policy 2020.</w:t>
      </w:r>
    </w:p>
    <w:p w14:paraId="2015AFC4" w14:textId="76808D17" w:rsidR="005A2F2F" w:rsidRDefault="006A67D0" w:rsidP="005A2F2F">
      <w:pPr>
        <w:pStyle w:val="BodyText"/>
      </w:pPr>
      <w:r w:rsidRPr="00E85C5B">
        <w:t>As a result</w:t>
      </w:r>
      <w:r w:rsidR="00DC67A5">
        <w:t xml:space="preserve"> of terminal scour</w:t>
      </w:r>
      <w:r w:rsidRPr="00E85C5B">
        <w:t>, the dune face at Dog Beach has become steep and unstable</w:t>
      </w:r>
      <w:r w:rsidR="005A2F2F">
        <w:t>,</w:t>
      </w:r>
      <w:r w:rsidRPr="00E85C5B">
        <w:t xml:space="preserve"> posing a public safety risk for users of the area.</w:t>
      </w:r>
      <w:r w:rsidR="005A2F2F">
        <w:t xml:space="preserve"> T</w:t>
      </w:r>
      <w:r w:rsidR="005A2F2F" w:rsidRPr="00E85C5B">
        <w:t>erminal scour occurs at the end of a hard structure such as a sea wall or rock revetment, where sediment is eroded away.</w:t>
      </w:r>
    </w:p>
    <w:p w14:paraId="3B0F2E8F" w14:textId="2078D1B1" w:rsidR="00406A8F" w:rsidRDefault="006A67D0" w:rsidP="00953BE8">
      <w:pPr>
        <w:pStyle w:val="BodyText"/>
      </w:pPr>
      <w:r w:rsidRPr="00E85C5B">
        <w:t>Th</w:t>
      </w:r>
      <w:r w:rsidR="00406A8F">
        <w:t>e</w:t>
      </w:r>
      <w:r w:rsidRPr="00E85C5B">
        <w:t xml:space="preserve"> study found that the rate of erosion appears to have slowed from 2015 to the present and may be reaching a state of equilibrium.</w:t>
      </w:r>
    </w:p>
    <w:p w14:paraId="497DB73D" w14:textId="718CA126" w:rsidR="006A67D0" w:rsidRPr="00E85C5B" w:rsidRDefault="006A67D0" w:rsidP="00953BE8">
      <w:pPr>
        <w:pStyle w:val="BodyText"/>
      </w:pPr>
      <w:r w:rsidRPr="00E85C5B">
        <w:t>This has informed the recommended option for short and medium-term management of erosion at Dog Beach to manage public safety and access</w:t>
      </w:r>
      <w:r w:rsidR="00332FBB">
        <w:t>, including:</w:t>
      </w:r>
    </w:p>
    <w:p w14:paraId="4245E9E8" w14:textId="77777777" w:rsidR="006A67D0" w:rsidRPr="00953BE8" w:rsidRDefault="006A67D0" w:rsidP="00953BE8">
      <w:pPr>
        <w:pStyle w:val="ListBullet"/>
      </w:pPr>
      <w:r w:rsidRPr="00953BE8">
        <w:t xml:space="preserve">extending the sand fencing to reduce access to the dune face </w:t>
      </w:r>
    </w:p>
    <w:p w14:paraId="0F2B36AF" w14:textId="60AA4BCF" w:rsidR="006A67D0" w:rsidRPr="00953BE8" w:rsidRDefault="006A67D0" w:rsidP="00953BE8">
      <w:pPr>
        <w:pStyle w:val="ListBullet"/>
      </w:pPr>
      <w:r w:rsidRPr="00953BE8">
        <w:t>install</w:t>
      </w:r>
      <w:r w:rsidR="00B54356">
        <w:t>ing</w:t>
      </w:r>
      <w:r w:rsidRPr="00953BE8">
        <w:t xml:space="preserve"> signage advising the dangers of climbing on the dune </w:t>
      </w:r>
    </w:p>
    <w:p w14:paraId="07DDA368" w14:textId="1ED711AB" w:rsidR="006A67D0" w:rsidRPr="00953BE8" w:rsidRDefault="006A67D0" w:rsidP="00953BE8">
      <w:pPr>
        <w:pStyle w:val="ListBullet"/>
      </w:pPr>
      <w:r w:rsidRPr="00953BE8">
        <w:t>extending the access ramp to prevent the end being exposed during low sand levels</w:t>
      </w:r>
    </w:p>
    <w:p w14:paraId="5CD2795D" w14:textId="1F40DF2A" w:rsidR="006A67D0" w:rsidRPr="00953BE8" w:rsidRDefault="006A67D0" w:rsidP="00953BE8">
      <w:pPr>
        <w:pStyle w:val="ListBullet"/>
      </w:pPr>
      <w:r w:rsidRPr="00953BE8">
        <w:t>relocating sections of the footpath (Lovers Walk) if necessary</w:t>
      </w:r>
      <w:r w:rsidR="00B54356">
        <w:t>.</w:t>
      </w:r>
    </w:p>
    <w:p w14:paraId="1186C18D" w14:textId="3BCD7FC6" w:rsidR="006A67D0" w:rsidRPr="00953BE8" w:rsidRDefault="009F1C9E" w:rsidP="00A47A33">
      <w:pPr>
        <w:pStyle w:val="ListBullet"/>
        <w:numPr>
          <w:ilvl w:val="0"/>
          <w:numId w:val="0"/>
        </w:numPr>
      </w:pPr>
      <w:r>
        <w:t>T</w:t>
      </w:r>
      <w:r w:rsidR="006A67D0" w:rsidRPr="00953BE8">
        <w:t>his minimal intervention approach was strongly supported by the community and will maintain the wide beach and natural character valued by beach users. It is expected to be effective until at least 2050.</w:t>
      </w:r>
    </w:p>
    <w:p w14:paraId="656077F0" w14:textId="55ABA0AD" w:rsidR="00137D75" w:rsidRDefault="00B54356" w:rsidP="00E249F0">
      <w:pPr>
        <w:pStyle w:val="ListBullet"/>
        <w:numPr>
          <w:ilvl w:val="0"/>
          <w:numId w:val="0"/>
        </w:numPr>
        <w:rPr>
          <w:rStyle w:val="Hyperlink"/>
        </w:rPr>
      </w:pPr>
      <w:r>
        <w:t xml:space="preserve">Find out more at </w:t>
      </w:r>
      <w:hyperlink r:id="rId20" w:history="1">
        <w:r w:rsidR="00E249F0" w:rsidRPr="00EE1766">
          <w:rPr>
            <w:rStyle w:val="Hyperlink"/>
          </w:rPr>
          <w:t>www.marineandcoasts.vic.gov.au/coastal-programs/coastal-adaptation-plans</w:t>
        </w:r>
      </w:hyperlink>
    </w:p>
    <w:p w14:paraId="3F27E219" w14:textId="37BD40F2" w:rsidR="00D31389" w:rsidRDefault="00D31389" w:rsidP="00DF2146">
      <w:pPr>
        <w:pStyle w:val="Heading1"/>
        <w:rPr>
          <w:rStyle w:val="Hyperlink"/>
          <w:color w:val="00B2A9" w:themeColor="text2"/>
          <w:u w:val="none"/>
        </w:rPr>
      </w:pPr>
      <w:r>
        <w:rPr>
          <w:rStyle w:val="Hyperlink"/>
          <w:color w:val="00B2A9" w:themeColor="text2"/>
          <w:u w:val="none"/>
        </w:rPr>
        <w:t>Marine and coastal knowledge</w:t>
      </w:r>
    </w:p>
    <w:p w14:paraId="219DA69C" w14:textId="069C2CCA" w:rsidR="008611CE" w:rsidRDefault="008611CE" w:rsidP="008611CE">
      <w:pPr>
        <w:pStyle w:val="Heading2"/>
      </w:pPr>
      <w:bookmarkStart w:id="3" w:name="_Erosion_Warning_Indicators"/>
      <w:bookmarkEnd w:id="3"/>
      <w:r>
        <w:t xml:space="preserve">Erosion </w:t>
      </w:r>
      <w:r w:rsidR="008938B6">
        <w:t>w</w:t>
      </w:r>
      <w:r>
        <w:t xml:space="preserve">arning </w:t>
      </w:r>
      <w:r w:rsidR="008938B6">
        <w:t>i</w:t>
      </w:r>
      <w:r>
        <w:t xml:space="preserve">ndicators for Victorian Coastal Monitoring </w:t>
      </w:r>
      <w:r w:rsidR="008938B6">
        <w:t>s</w:t>
      </w:r>
      <w:r>
        <w:t>ites</w:t>
      </w:r>
    </w:p>
    <w:p w14:paraId="380D84FD" w14:textId="62D52D7F" w:rsidR="008611CE" w:rsidRPr="009530E8" w:rsidRDefault="008611CE" w:rsidP="00A47A33">
      <w:pPr>
        <w:pStyle w:val="BodyText"/>
      </w:pPr>
      <w:r w:rsidRPr="00D4292B">
        <w:t xml:space="preserve">The </w:t>
      </w:r>
      <w:r>
        <w:t>Victorian Coastal Monitoring Program (</w:t>
      </w:r>
      <w:r w:rsidRPr="00D4292B">
        <w:t>VCMP</w:t>
      </w:r>
      <w:r>
        <w:t>)</w:t>
      </w:r>
      <w:r w:rsidRPr="00D4292B">
        <w:t xml:space="preserve"> is responsible for </w:t>
      </w:r>
      <w:r>
        <w:t xml:space="preserve">collecting and </w:t>
      </w:r>
      <w:r w:rsidRPr="00D4292B">
        <w:t>providing knowledge to coastal managers and communities to manage coasts in the present</w:t>
      </w:r>
      <w:r>
        <w:t xml:space="preserve">. </w:t>
      </w:r>
      <w:r w:rsidR="00C254FF">
        <w:t xml:space="preserve">The program is a key action of the </w:t>
      </w:r>
      <w:hyperlink r:id="rId21" w:history="1">
        <w:r w:rsidR="00C254FF" w:rsidRPr="00C940E1">
          <w:rPr>
            <w:rStyle w:val="Hyperlink"/>
          </w:rPr>
          <w:t>Marine and Coastal Strategy 2022</w:t>
        </w:r>
      </w:hyperlink>
      <w:r w:rsidR="00C254FF">
        <w:t xml:space="preserve"> and s</w:t>
      </w:r>
      <w:r>
        <w:t>upports</w:t>
      </w:r>
      <w:r w:rsidRPr="00D4292B">
        <w:t xml:space="preserve"> coasts</w:t>
      </w:r>
      <w:r>
        <w:t xml:space="preserve"> to be more</w:t>
      </w:r>
      <w:r w:rsidRPr="00D4292B">
        <w:t xml:space="preserve"> adaptive and resilient to future climate change.</w:t>
      </w:r>
      <w:r>
        <w:t xml:space="preserve"> </w:t>
      </w:r>
    </w:p>
    <w:p w14:paraId="000D01DF" w14:textId="21507E31" w:rsidR="008611CE" w:rsidRDefault="00C940E1" w:rsidP="00A47A33">
      <w:pPr>
        <w:pStyle w:val="BodyText"/>
      </w:pPr>
      <w:r>
        <w:t xml:space="preserve">The VCMP </w:t>
      </w:r>
      <w:r w:rsidR="00B0733A">
        <w:t>has</w:t>
      </w:r>
      <w:r w:rsidR="00486F01">
        <w:t xml:space="preserve"> </w:t>
      </w:r>
      <w:r w:rsidR="00B0733A">
        <w:t>developed a new initiative designed to determine coastal response – an Erosion Warning Level indicator for 20 beaches regularly surveyed as part of the VCMP Drone Survey Program.</w:t>
      </w:r>
      <w:r w:rsidR="00C509C7">
        <w:t xml:space="preserve"> </w:t>
      </w:r>
      <w:r w:rsidR="008611CE">
        <w:t>This type of indicator is made possible by the dataset</w:t>
      </w:r>
      <w:r w:rsidR="00632932">
        <w:t xml:space="preserve"> developed</w:t>
      </w:r>
      <w:r w:rsidR="008611CE">
        <w:t xml:space="preserve"> </w:t>
      </w:r>
      <w:r w:rsidR="00632932">
        <w:t>over</w:t>
      </w:r>
      <w:r w:rsidR="008611CE">
        <w:t xml:space="preserve"> several years of VCMP surveying.</w:t>
      </w:r>
    </w:p>
    <w:p w14:paraId="37ABAC0C" w14:textId="3F50CC20" w:rsidR="008611CE" w:rsidRDefault="008611CE" w:rsidP="00A47A33">
      <w:pPr>
        <w:pStyle w:val="BodyText"/>
      </w:pPr>
      <w:r>
        <w:t xml:space="preserve">The Erosion Warning Indicator is designed to detect areas where </w:t>
      </w:r>
      <w:r w:rsidR="00632932">
        <w:t>‘</w:t>
      </w:r>
      <w:r w:rsidR="00060061">
        <w:t>H</w:t>
      </w:r>
      <w:r w:rsidR="00632932">
        <w:t xml:space="preserve">otspot </w:t>
      </w:r>
      <w:r w:rsidR="00060061">
        <w:t>E</w:t>
      </w:r>
      <w:r w:rsidR="00632932">
        <w:t xml:space="preserve">rosion’ </w:t>
      </w:r>
      <w:r>
        <w:t>has recently occurred, then calculates a Total Warning Level from a combination of:</w:t>
      </w:r>
    </w:p>
    <w:p w14:paraId="4FF4231E" w14:textId="235BA38A" w:rsidR="008611CE" w:rsidRDefault="00632932" w:rsidP="00A47A33">
      <w:pPr>
        <w:pStyle w:val="ListBullet"/>
        <w:rPr>
          <w:lang w:eastAsia="en-US"/>
        </w:rPr>
      </w:pPr>
      <w:r>
        <w:rPr>
          <w:lang w:eastAsia="en-US"/>
        </w:rPr>
        <w:t>l</w:t>
      </w:r>
      <w:r w:rsidR="008611CE">
        <w:rPr>
          <w:lang w:eastAsia="en-US"/>
        </w:rPr>
        <w:t>ong-term shoreline change</w:t>
      </w:r>
    </w:p>
    <w:p w14:paraId="63F40698" w14:textId="51E18AD9" w:rsidR="008611CE" w:rsidRDefault="00632932" w:rsidP="00A47A33">
      <w:pPr>
        <w:pStyle w:val="ListBullet"/>
        <w:rPr>
          <w:lang w:eastAsia="en-US"/>
        </w:rPr>
      </w:pPr>
      <w:r>
        <w:rPr>
          <w:lang w:eastAsia="en-US"/>
        </w:rPr>
        <w:t>s</w:t>
      </w:r>
      <w:r w:rsidR="008611CE">
        <w:rPr>
          <w:lang w:eastAsia="en-US"/>
        </w:rPr>
        <w:t>hort-term shoreline change</w:t>
      </w:r>
    </w:p>
    <w:p w14:paraId="23ADE71D" w14:textId="3CCFF46E" w:rsidR="008611CE" w:rsidRDefault="00632932" w:rsidP="00A47A33">
      <w:pPr>
        <w:pStyle w:val="ListBullet"/>
        <w:rPr>
          <w:lang w:eastAsia="en-US"/>
        </w:rPr>
      </w:pPr>
      <w:r>
        <w:rPr>
          <w:lang w:eastAsia="en-US"/>
        </w:rPr>
        <w:lastRenderedPageBreak/>
        <w:t>a</w:t>
      </w:r>
      <w:r w:rsidR="008611CE">
        <w:rPr>
          <w:lang w:eastAsia="en-US"/>
        </w:rPr>
        <w:t>mount of Hotspot Erosion occurring to the beach and dunes</w:t>
      </w:r>
      <w:r w:rsidR="00060061">
        <w:rPr>
          <w:lang w:eastAsia="en-US"/>
        </w:rPr>
        <w:t>.</w:t>
      </w:r>
    </w:p>
    <w:p w14:paraId="2281756D" w14:textId="20114BB7" w:rsidR="00A135FF" w:rsidRDefault="008611CE" w:rsidP="008611CE">
      <w:pPr>
        <w:pStyle w:val="BodyText"/>
      </w:pPr>
      <w:r>
        <w:t xml:space="preserve">The Erosion Warning Indicator is intended </w:t>
      </w:r>
      <w:r w:rsidR="00DD66F9">
        <w:t xml:space="preserve">to be </w:t>
      </w:r>
      <w:r>
        <w:t xml:space="preserve">a tool for land managers to identify potential coastal areas of concern and sits within the </w:t>
      </w:r>
      <w:hyperlink r:id="rId22" w:history="1">
        <w:r w:rsidRPr="001B1658">
          <w:rPr>
            <w:rStyle w:val="Hyperlink"/>
          </w:rPr>
          <w:t>Marine and Coastal Knowledge Framework</w:t>
        </w:r>
      </w:hyperlink>
      <w:r>
        <w:t xml:space="preserve">. </w:t>
      </w:r>
    </w:p>
    <w:p w14:paraId="38A5F98E" w14:textId="70E086AF" w:rsidR="008611CE" w:rsidRDefault="008611CE" w:rsidP="008611CE">
      <w:pPr>
        <w:pStyle w:val="BodyText"/>
      </w:pPr>
      <w:r>
        <w:t xml:space="preserve">Outputs will be made available through </w:t>
      </w:r>
      <w:proofErr w:type="spellStart"/>
      <w:r>
        <w:t>CoastKit</w:t>
      </w:r>
      <w:proofErr w:type="spellEnd"/>
      <w:r>
        <w:t xml:space="preserve"> </w:t>
      </w:r>
      <w:r w:rsidR="00D40212">
        <w:t>in early 2023</w:t>
      </w:r>
      <w:r w:rsidR="009D7A75">
        <w:t xml:space="preserve"> </w:t>
      </w:r>
      <w:r w:rsidR="00A135FF">
        <w:t xml:space="preserve">– </w:t>
      </w:r>
      <w:hyperlink r:id="rId23" w:history="1">
        <w:r>
          <w:rPr>
            <w:rStyle w:val="Hyperlink"/>
            <w:color w:val="0070C0"/>
          </w:rPr>
          <w:t>www.mapshare.vic.gov.au/coastkit/</w:t>
        </w:r>
      </w:hyperlink>
      <w:r w:rsidR="00A135FF">
        <w:t xml:space="preserve"> </w:t>
      </w:r>
    </w:p>
    <w:p w14:paraId="28C48444" w14:textId="5BF8766C" w:rsidR="00716CCE" w:rsidRDefault="00716CCE" w:rsidP="008611CE">
      <w:pPr>
        <w:pStyle w:val="BodyText"/>
      </w:pPr>
      <w:r w:rsidRPr="00696417">
        <w:rPr>
          <w:noProof/>
        </w:rPr>
        <w:drawing>
          <wp:inline distT="0" distB="0" distL="0" distR="0" wp14:anchorId="7D709AA0" wp14:editId="3DAB2237">
            <wp:extent cx="3149600" cy="2494989"/>
            <wp:effectExtent l="0" t="0" r="0" b="635"/>
            <wp:docPr id="47" name="Picture 47" descr="An example of how the Erosion Warning Level comes together, with mapped Erosion Hotspots along the Apollo Bay shoreline (top left), a series of graphs looking at shoreline change (top right), and a graph of the Erosion Warning Level for multiple sites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 example of how the Erosion Warning Level comes together, with mapped Erosion Hotspots along the Apollo Bay shoreline (top left), a series of graphs looking at shoreline change (top right), and a graph of the Erosion Warning Level for multiple sites (bottom). "/>
                    <pic:cNvPicPr/>
                  </pic:nvPicPr>
                  <pic:blipFill>
                    <a:blip r:embed="rId24" cstate="print">
                      <a:extLst>
                        <a:ext uri="{28A0092B-C50C-407E-A947-70E740481C1C}">
                          <a14:useLocalDpi xmlns:a14="http://schemas.microsoft.com/office/drawing/2010/main"/>
                        </a:ext>
                      </a:extLst>
                    </a:blip>
                    <a:stretch>
                      <a:fillRect/>
                    </a:stretch>
                  </pic:blipFill>
                  <pic:spPr>
                    <a:xfrm>
                      <a:off x="0" y="0"/>
                      <a:ext cx="3149600" cy="2494989"/>
                    </a:xfrm>
                    <a:prstGeom prst="rect">
                      <a:avLst/>
                    </a:prstGeom>
                  </pic:spPr>
                </pic:pic>
              </a:graphicData>
            </a:graphic>
          </wp:inline>
        </w:drawing>
      </w:r>
    </w:p>
    <w:p w14:paraId="7CDBA1DB" w14:textId="1F6DBFC1" w:rsidR="00FD04D5" w:rsidRDefault="00060061" w:rsidP="00FD04D5">
      <w:pPr>
        <w:pStyle w:val="CaptionImageorFigure"/>
      </w:pPr>
      <w:r>
        <w:t>A</w:t>
      </w:r>
      <w:r w:rsidR="00FD04D5" w:rsidRPr="00FD04D5">
        <w:t>n example of how the Erosion Warning Level comes together</w:t>
      </w:r>
      <w:r>
        <w:t>, w</w:t>
      </w:r>
      <w:r w:rsidR="00FD04D5" w:rsidRPr="00FD04D5">
        <w:t xml:space="preserve">ith mapped Erosion Hotspots along the Apollo Bay </w:t>
      </w:r>
      <w:r>
        <w:t>s</w:t>
      </w:r>
      <w:r w:rsidR="00FD04D5" w:rsidRPr="00FD04D5">
        <w:t xml:space="preserve">horeline (top left), a series of graphs looking at shoreline change (top right), and a graph of the Erosion Warning Level for multiple sites (bottom). </w:t>
      </w:r>
    </w:p>
    <w:p w14:paraId="50620D74" w14:textId="31961A81" w:rsidR="00060061" w:rsidRDefault="00060061" w:rsidP="00FD04D5">
      <w:pPr>
        <w:pStyle w:val="CaptionImageorFigure"/>
      </w:pPr>
    </w:p>
    <w:p w14:paraId="66838C9F" w14:textId="67C943D6" w:rsidR="00060061" w:rsidRPr="00FD04D5" w:rsidRDefault="00060061" w:rsidP="00D36DED">
      <w:pPr>
        <w:pStyle w:val="IntroFeatureText"/>
        <w:rPr>
          <w:b/>
          <w:bCs/>
        </w:rPr>
      </w:pPr>
      <w:r>
        <w:t>Keep reading for Coastcare</w:t>
      </w:r>
      <w:r w:rsidR="00C2698E">
        <w:t xml:space="preserve"> Victoria</w:t>
      </w:r>
      <w:r>
        <w:t xml:space="preserve">’s Coastline! </w:t>
      </w:r>
    </w:p>
    <w:p w14:paraId="65E3EC17" w14:textId="77777777" w:rsidR="00FD04D5" w:rsidRPr="0065653A" w:rsidRDefault="00FD04D5" w:rsidP="00A47A33">
      <w:pPr>
        <w:pStyle w:val="BodyText"/>
      </w:pPr>
    </w:p>
    <w:p w14:paraId="52638FFB" w14:textId="77777777" w:rsidR="008611CE" w:rsidRDefault="008611CE" w:rsidP="00A47A33">
      <w:pPr>
        <w:pStyle w:val="BodyText"/>
      </w:pPr>
    </w:p>
    <w:p w14:paraId="516AB174" w14:textId="77777777" w:rsidR="00D05806" w:rsidRPr="00A47A33" w:rsidRDefault="00D05806" w:rsidP="00A47A33">
      <w:pPr>
        <w:pStyle w:val="BodyText"/>
      </w:pPr>
    </w:p>
    <w:p w14:paraId="3FD541C4" w14:textId="77777777" w:rsidR="009F1C9E" w:rsidRPr="00B0231C" w:rsidRDefault="009F1C9E" w:rsidP="00A47A33">
      <w:pPr>
        <w:pStyle w:val="BodyText"/>
      </w:pPr>
    </w:p>
    <w:p w14:paraId="470C837E" w14:textId="496F3642" w:rsidR="009A20EC" w:rsidRPr="00A47A33" w:rsidRDefault="005417C8" w:rsidP="00A47A33">
      <w:pPr>
        <w:pStyle w:val="BodyText"/>
      </w:pPr>
      <w:r w:rsidRPr="005417C8">
        <w:t xml:space="preserve"> </w:t>
      </w:r>
    </w:p>
    <w:p w14:paraId="73050042" w14:textId="46CBF3EA" w:rsidR="00877690" w:rsidRDefault="005417C8" w:rsidP="00F85A39">
      <w:pPr>
        <w:pStyle w:val="Heading2"/>
      </w:pPr>
      <w:r>
        <w:br w:type="page"/>
      </w:r>
    </w:p>
    <w:p w14:paraId="4F3F434F" w14:textId="427E8025" w:rsidR="00877690" w:rsidRDefault="00877690" w:rsidP="00254A01">
      <w:pPr>
        <w:pStyle w:val="BodyText"/>
      </w:pPr>
    </w:p>
    <w:p w14:paraId="42CF18CD" w14:textId="3AFE779B" w:rsidR="00877690" w:rsidRDefault="00877690" w:rsidP="00254A01">
      <w:pPr>
        <w:pStyle w:val="BodyText"/>
        <w:sectPr w:rsidR="00877690" w:rsidSect="005417C8">
          <w:type w:val="continuous"/>
          <w:pgSz w:w="11907" w:h="16840" w:code="9"/>
          <w:pgMar w:top="2268" w:right="851" w:bottom="1758" w:left="851" w:header="284" w:footer="284" w:gutter="0"/>
          <w:cols w:num="2" w:space="284"/>
          <w:docGrid w:linePitch="360"/>
        </w:sectPr>
      </w:pPr>
    </w:p>
    <w:p w14:paraId="2AB74DAD" w14:textId="2243FACC" w:rsidR="00877690" w:rsidRDefault="00877690" w:rsidP="00254A01">
      <w:pPr>
        <w:pStyle w:val="BodyText"/>
      </w:pPr>
      <w:r>
        <w:rPr>
          <w:noProof/>
        </w:rPr>
        <w:drawing>
          <wp:inline distT="0" distB="0" distL="0" distR="0" wp14:anchorId="1E4606AB" wp14:editId="06DBFB32">
            <wp:extent cx="6480175" cy="116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stcare_Coastline.jpg"/>
                    <pic:cNvPicPr/>
                  </pic:nvPicPr>
                  <pic:blipFill>
                    <a:blip r:embed="rId25" cstate="print">
                      <a:extLst>
                        <a:ext uri="{28A0092B-C50C-407E-A947-70E740481C1C}">
                          <a14:useLocalDpi xmlns:a14="http://schemas.microsoft.com/office/drawing/2010/main"/>
                        </a:ext>
                      </a:extLst>
                    </a:blip>
                    <a:stretch>
                      <a:fillRect/>
                    </a:stretch>
                  </pic:blipFill>
                  <pic:spPr>
                    <a:xfrm>
                      <a:off x="0" y="0"/>
                      <a:ext cx="6480175" cy="1162685"/>
                    </a:xfrm>
                    <a:prstGeom prst="rect">
                      <a:avLst/>
                    </a:prstGeom>
                  </pic:spPr>
                </pic:pic>
              </a:graphicData>
            </a:graphic>
          </wp:inline>
        </w:drawing>
      </w:r>
    </w:p>
    <w:p w14:paraId="5AB48B10" w14:textId="77777777" w:rsidR="00877690" w:rsidRDefault="00877690" w:rsidP="00254A01">
      <w:pPr>
        <w:pStyle w:val="BodyText"/>
        <w:sectPr w:rsidR="00877690" w:rsidSect="00877690">
          <w:type w:val="continuous"/>
          <w:pgSz w:w="11907" w:h="16840" w:code="9"/>
          <w:pgMar w:top="2268" w:right="851" w:bottom="1758" w:left="851" w:header="284" w:footer="284" w:gutter="0"/>
          <w:cols w:space="284"/>
          <w:docGrid w:linePitch="360"/>
        </w:sectPr>
      </w:pPr>
    </w:p>
    <w:p w14:paraId="7D8B06B7" w14:textId="228FABF4" w:rsidR="004311CC" w:rsidRPr="00A47A33" w:rsidRDefault="00C27484" w:rsidP="00A47A33">
      <w:pPr>
        <w:pStyle w:val="Heading1"/>
      </w:pPr>
      <w:bookmarkStart w:id="4" w:name="_In_this_issue"/>
      <w:bookmarkEnd w:id="4"/>
      <w:r w:rsidRPr="00A47A33">
        <w:rPr>
          <w:rStyle w:val="Heading1Char"/>
          <w:b/>
          <w:bCs/>
        </w:rPr>
        <w:t>In this issu</w:t>
      </w:r>
      <w:r w:rsidRPr="009530E8">
        <w:t>e</w:t>
      </w:r>
    </w:p>
    <w:p w14:paraId="4D4E7E2E" w14:textId="05F2DC4B" w:rsidR="005609BC" w:rsidRDefault="00B87991" w:rsidP="00A47A33">
      <w:pPr>
        <w:pStyle w:val="BodyText"/>
      </w:pPr>
      <w:hyperlink w:anchor="_Farewell_Madi" w:history="1">
        <w:r w:rsidR="00FD51CE" w:rsidRPr="005B709D">
          <w:rPr>
            <w:rStyle w:val="Hyperlink"/>
          </w:rPr>
          <w:t>Farewell Madi</w:t>
        </w:r>
      </w:hyperlink>
    </w:p>
    <w:p w14:paraId="361CF0E8" w14:textId="255FDB64" w:rsidR="00FD51CE" w:rsidRDefault="00B87991" w:rsidP="00A47A33">
      <w:pPr>
        <w:pStyle w:val="BodyText"/>
      </w:pPr>
      <w:hyperlink w:anchor="_Welcome_Corinne" w:history="1">
        <w:r w:rsidR="00FD51CE" w:rsidRPr="005B709D">
          <w:rPr>
            <w:rStyle w:val="Hyperlink"/>
          </w:rPr>
          <w:t>Welcome Corinne</w:t>
        </w:r>
      </w:hyperlink>
    </w:p>
    <w:p w14:paraId="64A6BFDE" w14:textId="30B13223" w:rsidR="00FD51CE" w:rsidRDefault="00B87991" w:rsidP="00A47A33">
      <w:pPr>
        <w:pStyle w:val="BodyText"/>
      </w:pPr>
      <w:hyperlink w:anchor="_Welcome_Lux" w:history="1">
        <w:r w:rsidR="00FD51CE" w:rsidRPr="005B709D">
          <w:rPr>
            <w:rStyle w:val="Hyperlink"/>
          </w:rPr>
          <w:t>Welcome Lux</w:t>
        </w:r>
      </w:hyperlink>
    </w:p>
    <w:p w14:paraId="0A93E39B" w14:textId="1581FF4F" w:rsidR="00FD51CE" w:rsidRDefault="00B87991" w:rsidP="00A47A33">
      <w:pPr>
        <w:pStyle w:val="BodyText"/>
      </w:pPr>
      <w:hyperlink w:anchor="_Summer_by_the" w:history="1">
        <w:r w:rsidR="00FD51CE" w:rsidRPr="005B709D">
          <w:rPr>
            <w:rStyle w:val="Hyperlink"/>
          </w:rPr>
          <w:t>Summer by the Sea planning underway</w:t>
        </w:r>
      </w:hyperlink>
    </w:p>
    <w:p w14:paraId="24737BC0" w14:textId="3D94CB88" w:rsidR="00FD51CE" w:rsidRDefault="00B87991" w:rsidP="00A47A33">
      <w:pPr>
        <w:pStyle w:val="BodyText"/>
      </w:pPr>
      <w:hyperlink w:anchor="_A_Coastcare_Victoria" w:history="1">
        <w:r w:rsidR="00FD51CE" w:rsidRPr="005B709D">
          <w:rPr>
            <w:rStyle w:val="Hyperlink"/>
          </w:rPr>
          <w:t>A Coastcare Victoria graduation</w:t>
        </w:r>
      </w:hyperlink>
    </w:p>
    <w:p w14:paraId="4D63242F" w14:textId="11449523" w:rsidR="00FD51CE" w:rsidRDefault="00B87991" w:rsidP="0071095C">
      <w:pPr>
        <w:pStyle w:val="BodyText"/>
      </w:pPr>
      <w:hyperlink w:anchor="_Ricketts_Point_Marine" w:history="1">
        <w:r w:rsidR="0071095C" w:rsidRPr="005B709D">
          <w:rPr>
            <w:rStyle w:val="Hyperlink"/>
          </w:rPr>
          <w:t>Ricketts Point Marine Sanctuary 20</w:t>
        </w:r>
        <w:r w:rsidR="0071095C" w:rsidRPr="00A47A33">
          <w:rPr>
            <w:rStyle w:val="Hyperlink"/>
            <w:vertAlign w:val="superscript"/>
          </w:rPr>
          <w:t>th</w:t>
        </w:r>
        <w:r w:rsidR="0071095C" w:rsidRPr="005B709D">
          <w:rPr>
            <w:rStyle w:val="Hyperlink"/>
          </w:rPr>
          <w:t xml:space="preserve"> anniversary celebration</w:t>
        </w:r>
      </w:hyperlink>
    </w:p>
    <w:p w14:paraId="0F1A0B67" w14:textId="797AE207" w:rsidR="005B709D" w:rsidRDefault="00B87991" w:rsidP="00A47A33">
      <w:pPr>
        <w:pStyle w:val="BodyText"/>
      </w:pPr>
      <w:hyperlink w:anchor="_Friends_of_Mallacoota" w:history="1">
        <w:r w:rsidR="005B709D" w:rsidRPr="005B709D">
          <w:rPr>
            <w:rStyle w:val="Hyperlink"/>
          </w:rPr>
          <w:t>Friends of Mallacoota Gabo Weeding Project</w:t>
        </w:r>
      </w:hyperlink>
      <w:r w:rsidR="005B709D">
        <w:t xml:space="preserve"> </w:t>
      </w:r>
    </w:p>
    <w:p w14:paraId="50A0CEE2" w14:textId="4353C327" w:rsidR="005F7ED3" w:rsidRDefault="005F7ED3">
      <w:pPr>
        <w:pStyle w:val="Heading2"/>
      </w:pPr>
      <w:bookmarkStart w:id="5" w:name="_Farewell_Madi"/>
      <w:bookmarkEnd w:id="5"/>
      <w:r>
        <w:t>Farewell Madi</w:t>
      </w:r>
    </w:p>
    <w:p w14:paraId="44C7EE6F" w14:textId="16491CA9" w:rsidR="005B709D" w:rsidRDefault="00AB6FB4" w:rsidP="00E73887">
      <w:pPr>
        <w:pStyle w:val="BodyText"/>
      </w:pPr>
      <w:r w:rsidRPr="00A47A33">
        <w:t>In November we farewelled our Bellarine-Surf</w:t>
      </w:r>
      <w:r w:rsidR="00354B47">
        <w:t xml:space="preserve"> C</w:t>
      </w:r>
      <w:r w:rsidRPr="00A47A33">
        <w:t xml:space="preserve">oast </w:t>
      </w:r>
      <w:r w:rsidR="00D42206">
        <w:t xml:space="preserve">Coastcare Victoria </w:t>
      </w:r>
      <w:r w:rsidR="005B709D">
        <w:t>f</w:t>
      </w:r>
      <w:r w:rsidRPr="00A47A33">
        <w:t>acilitator Madi Cassie</w:t>
      </w:r>
      <w:r w:rsidR="005B709D">
        <w:t xml:space="preserve"> – s</w:t>
      </w:r>
      <w:r w:rsidRPr="00A47A33">
        <w:t xml:space="preserve">ad for us but great for Madi’s new colleagues in the consultancy world. </w:t>
      </w:r>
    </w:p>
    <w:p w14:paraId="16F89126" w14:textId="0A5E9E81" w:rsidR="00E73887" w:rsidRDefault="00AB6FB4" w:rsidP="00E73887">
      <w:pPr>
        <w:pStyle w:val="BodyText"/>
      </w:pPr>
      <w:r w:rsidRPr="00A47A33">
        <w:t>Madi achieved</w:t>
      </w:r>
      <w:r w:rsidR="00D0537B">
        <w:t xml:space="preserve"> a</w:t>
      </w:r>
      <w:r w:rsidRPr="00A47A33">
        <w:t xml:space="preserve"> lot in her time with us, with her main claim to fame </w:t>
      </w:r>
      <w:r w:rsidR="00D0537B">
        <w:t xml:space="preserve">was </w:t>
      </w:r>
      <w:r w:rsidRPr="00A47A33">
        <w:t>delivering the new Coastcare Victoria Schools Kit.</w:t>
      </w:r>
      <w:r w:rsidR="00E73887" w:rsidRPr="00E73887">
        <w:t xml:space="preserve"> </w:t>
      </w:r>
    </w:p>
    <w:p w14:paraId="360F89F2" w14:textId="0F29F8F8" w:rsidR="00E73887" w:rsidRDefault="00E73887" w:rsidP="00EA3F53">
      <w:pPr>
        <w:pStyle w:val="BodyText"/>
      </w:pPr>
      <w:r w:rsidRPr="00953481">
        <w:rPr>
          <w:noProof/>
        </w:rPr>
        <w:drawing>
          <wp:inline distT="0" distB="0" distL="0" distR="0" wp14:anchorId="13574458" wp14:editId="15E58DC8">
            <wp:extent cx="2859405" cy="19323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59405" cy="1932305"/>
                    </a:xfrm>
                    <a:prstGeom prst="rect">
                      <a:avLst/>
                    </a:prstGeom>
                    <a:noFill/>
                  </pic:spPr>
                </pic:pic>
              </a:graphicData>
            </a:graphic>
          </wp:inline>
        </w:drawing>
      </w:r>
      <w:r w:rsidRPr="009530E8">
        <w:rPr>
          <w:i/>
          <w:iCs/>
        </w:rPr>
        <w:t xml:space="preserve"> </w:t>
      </w:r>
    </w:p>
    <w:p w14:paraId="58410621" w14:textId="244C4093" w:rsidR="005B709D" w:rsidRPr="00A47A33" w:rsidRDefault="005B709D" w:rsidP="00A47A33">
      <w:pPr>
        <w:pStyle w:val="CaptionImageorFigure"/>
      </w:pPr>
      <w:r>
        <w:t>Farewell to Coastcare Victoria facilitator, Madi</w:t>
      </w:r>
    </w:p>
    <w:p w14:paraId="43016D36" w14:textId="0DDD4635" w:rsidR="00E73887" w:rsidRDefault="005B709D" w:rsidP="00EA3F53">
      <w:pPr>
        <w:pStyle w:val="BodyText"/>
      </w:pPr>
      <w:r w:rsidRPr="00F967E6">
        <w:t>She</w:t>
      </w:r>
      <w:r w:rsidR="00C750CF">
        <w:t xml:space="preserve"> will </w:t>
      </w:r>
      <w:r w:rsidRPr="00F967E6">
        <w:t xml:space="preserve">be </w:t>
      </w:r>
      <w:r w:rsidR="00C750CF">
        <w:t>greatly</w:t>
      </w:r>
      <w:r w:rsidRPr="00F967E6">
        <w:t xml:space="preserve"> missed and we wish her all the best for the future. </w:t>
      </w:r>
      <w:r>
        <w:t>Here is a</w:t>
      </w:r>
      <w:r w:rsidR="00E73887">
        <w:t xml:space="preserve"> message to our Coastcare</w:t>
      </w:r>
      <w:r w:rsidR="006E6979">
        <w:t xml:space="preserve"> Victoria</w:t>
      </w:r>
      <w:r>
        <w:t xml:space="preserve"> </w:t>
      </w:r>
      <w:r w:rsidR="00E73887">
        <w:t xml:space="preserve">volunteers from Madi: </w:t>
      </w:r>
    </w:p>
    <w:p w14:paraId="7CE8A526" w14:textId="161D2AF3" w:rsidR="005B709D" w:rsidRDefault="00AB6FB4" w:rsidP="005B709D">
      <w:pPr>
        <w:pStyle w:val="Quote"/>
      </w:pPr>
      <w:r w:rsidRPr="00A47A33">
        <w:t>Far</w:t>
      </w:r>
      <w:r w:rsidR="00EA3F53" w:rsidRPr="00A47A33">
        <w:t>e</w:t>
      </w:r>
      <w:r w:rsidRPr="00A47A33">
        <w:t xml:space="preserve">well western Coastcare </w:t>
      </w:r>
      <w:r w:rsidR="00E051A6">
        <w:t xml:space="preserve">Victoria </w:t>
      </w:r>
      <w:r w:rsidRPr="00A47A33">
        <w:t>volunteers! It has been a blast workin</w:t>
      </w:r>
      <w:r w:rsidR="00E73887">
        <w:t>g</w:t>
      </w:r>
      <w:r w:rsidRPr="00A47A33">
        <w:t xml:space="preserve"> w</w:t>
      </w:r>
      <w:r w:rsidR="00EA3F53" w:rsidRPr="00A47A33">
        <w:t>i</w:t>
      </w:r>
      <w:r w:rsidRPr="00A47A33">
        <w:t>th you all over the past year.</w:t>
      </w:r>
      <w:r w:rsidR="00E73887">
        <w:t xml:space="preserve"> </w:t>
      </w:r>
      <w:r w:rsidRPr="00A47A33">
        <w:t xml:space="preserve">Thank you for welcoming </w:t>
      </w:r>
      <w:r w:rsidR="00E73887">
        <w:t xml:space="preserve">me </w:t>
      </w:r>
      <w:r w:rsidRPr="00A47A33">
        <w:t xml:space="preserve">with open arms and allowing me to help you with all your extraordinary projects. </w:t>
      </w:r>
    </w:p>
    <w:p w14:paraId="68279DF8" w14:textId="58E5A49B" w:rsidR="005B709D" w:rsidRDefault="00AB6FB4" w:rsidP="00A47A33">
      <w:pPr>
        <w:pStyle w:val="Quote"/>
      </w:pPr>
      <w:r w:rsidRPr="00A47A33">
        <w:t>I have left DELWP to work as an ecologist at a consulting firm in Geelong. However I will still be watching the success of your projects fr</w:t>
      </w:r>
      <w:r w:rsidR="00E73887">
        <w:t>o</w:t>
      </w:r>
      <w:r w:rsidRPr="00A47A33">
        <w:t xml:space="preserve">m the sidelines and hopefully will still be able to come out as a volunteer and work alongside you. </w:t>
      </w:r>
    </w:p>
    <w:p w14:paraId="2DA1AC27" w14:textId="3B9B5A28" w:rsidR="00AB6FB4" w:rsidRPr="00A47A33" w:rsidRDefault="00AB6FB4" w:rsidP="00A47A33">
      <w:pPr>
        <w:pStyle w:val="Quote"/>
      </w:pPr>
      <w:r w:rsidRPr="00A47A33">
        <w:t>Best wishes, Madi</w:t>
      </w:r>
      <w:r w:rsidR="005B709D">
        <w:t xml:space="preserve">. </w:t>
      </w:r>
    </w:p>
    <w:p w14:paraId="1A99267D" w14:textId="0543029F" w:rsidR="00FC28BE" w:rsidRDefault="00FC28BE">
      <w:pPr>
        <w:pStyle w:val="Heading2"/>
      </w:pPr>
      <w:bookmarkStart w:id="6" w:name="_Welcome_Corinne"/>
      <w:bookmarkEnd w:id="6"/>
      <w:r>
        <w:t>Welcome Corinne</w:t>
      </w:r>
    </w:p>
    <w:p w14:paraId="357D072A" w14:textId="76C83ADE" w:rsidR="005B709D" w:rsidRDefault="00D42206" w:rsidP="00FC28BE">
      <w:pPr>
        <w:pStyle w:val="BodyText"/>
      </w:pPr>
      <w:r>
        <w:rPr>
          <w:noProof/>
        </w:rPr>
        <w:drawing>
          <wp:anchor distT="0" distB="0" distL="114300" distR="114300" simplePos="0" relativeHeight="251658241" behindDoc="1" locked="0" layoutInCell="1" allowOverlap="1" wp14:anchorId="542B78C4" wp14:editId="7CF71278">
            <wp:simplePos x="0" y="0"/>
            <wp:positionH relativeFrom="page">
              <wp:posOffset>6129572</wp:posOffset>
            </wp:positionH>
            <wp:positionV relativeFrom="page">
              <wp:posOffset>5191760</wp:posOffset>
            </wp:positionV>
            <wp:extent cx="842645" cy="1454785"/>
            <wp:effectExtent l="0" t="0" r="0" b="0"/>
            <wp:wrapTight wrapText="bothSides">
              <wp:wrapPolygon edited="0">
                <wp:start x="0" y="0"/>
                <wp:lineTo x="0" y="21213"/>
                <wp:lineTo x="20998" y="21213"/>
                <wp:lineTo x="20998" y="0"/>
                <wp:lineTo x="0" y="0"/>
              </wp:wrapPolygon>
            </wp:wrapTight>
            <wp:docPr id="891321099" name="Picture 89132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84264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8BE">
        <w:t xml:space="preserve">We recently welcomed Corinne Donohue into the Coastcare Victoria Grants Officer role. Corinne </w:t>
      </w:r>
      <w:r w:rsidR="005B709D">
        <w:t>has</w:t>
      </w:r>
      <w:r w:rsidR="00FC28BE">
        <w:t xml:space="preserve"> a background in fisheries and will bring a unique perspective to administering our community grants. You’re sure to hear from her soon if you currently have a grant with us</w:t>
      </w:r>
      <w:r w:rsidR="005B709D">
        <w:t>!</w:t>
      </w:r>
    </w:p>
    <w:p w14:paraId="5488EF55" w14:textId="176472D5" w:rsidR="005B709D" w:rsidRDefault="005B709D" w:rsidP="00A47A33">
      <w:pPr>
        <w:pStyle w:val="CaptionImageorFigure"/>
      </w:pPr>
      <w:r>
        <w:t xml:space="preserve">Welcome to </w:t>
      </w:r>
      <w:r w:rsidR="009F4EE9">
        <w:t xml:space="preserve">our </w:t>
      </w:r>
      <w:r>
        <w:t>new Grants Officer, Corinne</w:t>
      </w:r>
    </w:p>
    <w:p w14:paraId="7BB0DBF5" w14:textId="0E50E61B" w:rsidR="005A741E" w:rsidRDefault="005A741E">
      <w:pPr>
        <w:pStyle w:val="Heading2"/>
      </w:pPr>
      <w:bookmarkStart w:id="7" w:name="_Welcome_Lux"/>
      <w:bookmarkEnd w:id="7"/>
      <w:r>
        <w:t xml:space="preserve">Welcome Lux </w:t>
      </w:r>
    </w:p>
    <w:p w14:paraId="6146E691" w14:textId="186BB76F" w:rsidR="00A04A74" w:rsidRDefault="005A741E" w:rsidP="005A741E">
      <w:pPr>
        <w:pStyle w:val="BodyText"/>
        <w:rPr>
          <w:rFonts w:asciiTheme="majorHAnsi" w:eastAsia="Calibri" w:hAnsiTheme="majorHAnsi" w:cstheme="majorHAnsi"/>
        </w:rPr>
      </w:pPr>
      <w:proofErr w:type="spellStart"/>
      <w:r w:rsidRPr="00122975">
        <w:rPr>
          <w:rFonts w:asciiTheme="majorHAnsi" w:eastAsia="Calibri" w:hAnsiTheme="majorHAnsi" w:cstheme="majorHAnsi"/>
        </w:rPr>
        <w:t>Luxshika</w:t>
      </w:r>
      <w:proofErr w:type="spellEnd"/>
      <w:r w:rsidRPr="00122975">
        <w:rPr>
          <w:rFonts w:asciiTheme="majorHAnsi" w:eastAsia="Calibri" w:hAnsiTheme="majorHAnsi" w:cstheme="majorHAnsi"/>
        </w:rPr>
        <w:t xml:space="preserve"> </w:t>
      </w:r>
      <w:r w:rsidR="004B16B7">
        <w:rPr>
          <w:rFonts w:asciiTheme="majorHAnsi" w:eastAsia="Calibri" w:hAnsiTheme="majorHAnsi" w:cstheme="majorHAnsi"/>
        </w:rPr>
        <w:t xml:space="preserve">(Lux) </w:t>
      </w:r>
      <w:r w:rsidRPr="00122975">
        <w:rPr>
          <w:rFonts w:asciiTheme="majorHAnsi" w:eastAsia="Calibri" w:hAnsiTheme="majorHAnsi" w:cstheme="majorHAnsi"/>
        </w:rPr>
        <w:t>Kannan has joined the team as a summer intern in</w:t>
      </w:r>
      <w:r w:rsidR="005B709D">
        <w:rPr>
          <w:rFonts w:asciiTheme="majorHAnsi" w:eastAsia="Calibri" w:hAnsiTheme="majorHAnsi" w:cstheme="majorHAnsi"/>
        </w:rPr>
        <w:t xml:space="preserve"> the</w:t>
      </w:r>
      <w:r w:rsidRPr="00122975">
        <w:rPr>
          <w:rFonts w:asciiTheme="majorHAnsi" w:eastAsia="Calibri" w:hAnsiTheme="majorHAnsi" w:cstheme="majorHAnsi"/>
        </w:rPr>
        <w:t xml:space="preserve"> Port Phillip and Westernport region until February 2023. </w:t>
      </w:r>
    </w:p>
    <w:p w14:paraId="57F6AF97" w14:textId="083A6864" w:rsidR="00D66F18" w:rsidRDefault="005A741E" w:rsidP="005A741E">
      <w:pPr>
        <w:pStyle w:val="BodyText"/>
      </w:pPr>
      <w:r>
        <w:t xml:space="preserve">Located in Port Phillip, </w:t>
      </w:r>
      <w:r w:rsidR="00D66F18">
        <w:t>Lux</w:t>
      </w:r>
      <w:r>
        <w:t xml:space="preserve"> </w:t>
      </w:r>
      <w:r w:rsidR="00D66F18">
        <w:t>sits</w:t>
      </w:r>
      <w:r>
        <w:t xml:space="preserve"> alongside her manager</w:t>
      </w:r>
      <w:r w:rsidR="00D66F18">
        <w:t>,</w:t>
      </w:r>
      <w:r>
        <w:t xml:space="preserve"> Port Phillip Coastcare Victoria </w:t>
      </w:r>
      <w:r w:rsidR="00D66F18">
        <w:t>f</w:t>
      </w:r>
      <w:r>
        <w:t xml:space="preserve">acilitator Joiee Tachas. </w:t>
      </w:r>
    </w:p>
    <w:p w14:paraId="4AF35185" w14:textId="27E45696" w:rsidR="005A741E" w:rsidRPr="00247AF2" w:rsidRDefault="005A741E" w:rsidP="005A741E">
      <w:pPr>
        <w:pStyle w:val="BodyText"/>
      </w:pPr>
      <w:r>
        <w:t>Lux has hit the ground running, contributing to building volunteer profiles for Coastcare</w:t>
      </w:r>
      <w:r w:rsidR="006E6979">
        <w:t xml:space="preserve"> Victoria</w:t>
      </w:r>
      <w:r>
        <w:t xml:space="preserve">’s social media, supporting </w:t>
      </w:r>
      <w:r w:rsidR="005D0C2E">
        <w:t xml:space="preserve">preparations for </w:t>
      </w:r>
      <w:r>
        <w:t xml:space="preserve">Summer By The Sea </w:t>
      </w:r>
      <w:r w:rsidR="005D0C2E">
        <w:t xml:space="preserve">(SBTS) </w:t>
      </w:r>
      <w:r>
        <w:t xml:space="preserve">and bringing a fantastic energy to the team! </w:t>
      </w:r>
      <w:r w:rsidRPr="00122975">
        <w:rPr>
          <w:rFonts w:asciiTheme="majorHAnsi" w:eastAsia="Calibri" w:hAnsiTheme="majorHAnsi" w:cstheme="majorHAnsi"/>
        </w:rPr>
        <w:t>You</w:t>
      </w:r>
      <w:r w:rsidR="00F30AD4">
        <w:rPr>
          <w:rFonts w:asciiTheme="majorHAnsi" w:eastAsia="Calibri" w:hAnsiTheme="majorHAnsi" w:cstheme="majorHAnsi"/>
        </w:rPr>
        <w:t xml:space="preserve"> will </w:t>
      </w:r>
      <w:r w:rsidRPr="00122975">
        <w:rPr>
          <w:rFonts w:asciiTheme="majorHAnsi" w:eastAsia="Calibri" w:hAnsiTheme="majorHAnsi" w:cstheme="majorHAnsi"/>
        </w:rPr>
        <w:t>see her around at some of the SBTS events early next year</w:t>
      </w:r>
      <w:r w:rsidR="005D0C2E">
        <w:rPr>
          <w:rFonts w:asciiTheme="majorHAnsi" w:eastAsia="Calibri" w:hAnsiTheme="majorHAnsi" w:cstheme="majorHAnsi"/>
        </w:rPr>
        <w:t>,</w:t>
      </w:r>
      <w:r w:rsidRPr="00122975">
        <w:rPr>
          <w:rFonts w:asciiTheme="majorHAnsi" w:eastAsia="Calibri" w:hAnsiTheme="majorHAnsi" w:cstheme="majorHAnsi"/>
        </w:rPr>
        <w:t xml:space="preserve"> so make sure you say hello</w:t>
      </w:r>
      <w:r>
        <w:rPr>
          <w:rFonts w:asciiTheme="majorHAnsi" w:eastAsia="Calibri" w:hAnsiTheme="majorHAnsi" w:cstheme="majorHAnsi"/>
        </w:rPr>
        <w:t>.</w:t>
      </w:r>
    </w:p>
    <w:p w14:paraId="738B3D8B" w14:textId="6A46196C" w:rsidR="005A741E" w:rsidRDefault="005A741E" w:rsidP="005A741E">
      <w:pPr>
        <w:pStyle w:val="BodyText"/>
      </w:pPr>
      <w:r>
        <w:t>A few words from Lux:</w:t>
      </w:r>
    </w:p>
    <w:p w14:paraId="43BF82E7" w14:textId="15B04AEA" w:rsidR="002800FA" w:rsidRPr="002800FA" w:rsidRDefault="002800FA" w:rsidP="00A47A33">
      <w:pPr>
        <w:pStyle w:val="Quote"/>
      </w:pPr>
      <w:r w:rsidRPr="002800FA">
        <w:t xml:space="preserve">Hi everyone! I’m Lux, and I’m studying at the University of Melbourne, doing a Bachelor of Science, majoring in Geography. I love volunteering </w:t>
      </w:r>
      <w:r w:rsidRPr="002800FA">
        <w:lastRenderedPageBreak/>
        <w:t xml:space="preserve">and am inspired by sustainability for the future, so that’s why I hopped into the Coastcare </w:t>
      </w:r>
      <w:r w:rsidR="006E6979">
        <w:t xml:space="preserve">Victoria </w:t>
      </w:r>
      <w:r w:rsidRPr="002800FA">
        <w:t>Team</w:t>
      </w:r>
      <w:r w:rsidRPr="002800F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2800FA">
        <w:t xml:space="preserve"> Thank you to the Coastcare </w:t>
      </w:r>
      <w:r w:rsidR="006E6979">
        <w:t xml:space="preserve">Victoria </w:t>
      </w:r>
      <w:r w:rsidRPr="002800FA">
        <w:t>team for welcoming me and I’m looking forward to getting involved in community engagement.</w:t>
      </w:r>
    </w:p>
    <w:p w14:paraId="250DABB1" w14:textId="70EBFC81" w:rsidR="002800FA" w:rsidRPr="002800FA" w:rsidRDefault="002800FA" w:rsidP="002800FA">
      <w:pPr>
        <w:pStyle w:val="BodyText"/>
      </w:pPr>
      <w:r w:rsidRPr="002800FA">
        <w:t>Welcome Lux!</w:t>
      </w:r>
    </w:p>
    <w:p w14:paraId="025F347F" w14:textId="2E318365" w:rsidR="00D83CEF" w:rsidRDefault="00BC1FE5" w:rsidP="00E3317B">
      <w:pPr>
        <w:pStyle w:val="CaptionImageorFigure"/>
      </w:pPr>
      <w:r>
        <w:rPr>
          <w:noProof/>
        </w:rPr>
        <w:drawing>
          <wp:inline distT="0" distB="0" distL="0" distR="0" wp14:anchorId="3C8A91BC" wp14:editId="63F2E6CD">
            <wp:extent cx="3149600" cy="2363470"/>
            <wp:effectExtent l="0" t="0" r="0" b="0"/>
            <wp:docPr id="27" name="Picture 27" descr="Lux on her first day at the Heidelberg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ux on her first day at the Heidelberg office. "/>
                    <pic:cNvPicPr/>
                  </pic:nvPicPr>
                  <pic:blipFill>
                    <a:blip r:embed="rId28" cstate="print">
                      <a:extLst>
                        <a:ext uri="{28A0092B-C50C-407E-A947-70E740481C1C}">
                          <a14:useLocalDpi xmlns:a14="http://schemas.microsoft.com/office/drawing/2010/main"/>
                        </a:ext>
                      </a:extLst>
                    </a:blip>
                    <a:stretch>
                      <a:fillRect/>
                    </a:stretch>
                  </pic:blipFill>
                  <pic:spPr>
                    <a:xfrm>
                      <a:off x="0" y="0"/>
                      <a:ext cx="3149600" cy="2363470"/>
                    </a:xfrm>
                    <a:prstGeom prst="rect">
                      <a:avLst/>
                    </a:prstGeom>
                  </pic:spPr>
                </pic:pic>
              </a:graphicData>
            </a:graphic>
          </wp:inline>
        </w:drawing>
      </w:r>
    </w:p>
    <w:p w14:paraId="33C33411" w14:textId="44D1FEF0" w:rsidR="002800FA" w:rsidRDefault="00E3317B" w:rsidP="00E3317B">
      <w:pPr>
        <w:pStyle w:val="CaptionImageorFigure"/>
      </w:pPr>
      <w:r w:rsidRPr="00E3317B">
        <w:t>Lux on her first day at the Heidelberg office</w:t>
      </w:r>
      <w:r w:rsidR="00A77B44">
        <w:t>.</w:t>
      </w:r>
    </w:p>
    <w:p w14:paraId="5F23EC00" w14:textId="0F535828" w:rsidR="00497D7E" w:rsidRPr="00954681" w:rsidRDefault="00497D7E" w:rsidP="00497D7E">
      <w:pPr>
        <w:pStyle w:val="Heading2"/>
      </w:pPr>
      <w:bookmarkStart w:id="8" w:name="_Summer_by_the"/>
      <w:bookmarkEnd w:id="8"/>
      <w:r>
        <w:t>Summer by the Sea planning underway</w:t>
      </w:r>
    </w:p>
    <w:p w14:paraId="2D132A5F" w14:textId="4D66318A" w:rsidR="006E03D3" w:rsidRDefault="006E03D3" w:rsidP="00497D7E">
      <w:pPr>
        <w:pStyle w:val="BodyText"/>
      </w:pPr>
      <w:r>
        <w:rPr>
          <w:noProof/>
        </w:rPr>
        <w:drawing>
          <wp:inline distT="0" distB="0" distL="0" distR="0" wp14:anchorId="3AD42B6B" wp14:editId="6E882BFE">
            <wp:extent cx="2781300" cy="542925"/>
            <wp:effectExtent l="0" t="0" r="0" b="9525"/>
            <wp:docPr id="26" name="Picture 26" descr="Summer by the 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mmer by the Sea logo"/>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781300" cy="542925"/>
                    </a:xfrm>
                    <a:prstGeom prst="rect">
                      <a:avLst/>
                    </a:prstGeom>
                    <a:ln>
                      <a:noFill/>
                    </a:ln>
                    <a:extLst>
                      <a:ext uri="{53640926-AAD7-44D8-BBD7-CCE9431645EC}">
                        <a14:shadowObscured xmlns:a14="http://schemas.microsoft.com/office/drawing/2010/main"/>
                      </a:ext>
                    </a:extLst>
                  </pic:spPr>
                </pic:pic>
              </a:graphicData>
            </a:graphic>
          </wp:inline>
        </w:drawing>
      </w:r>
    </w:p>
    <w:p w14:paraId="1AC2D560" w14:textId="58115C6A" w:rsidR="00A77B44" w:rsidRDefault="00497D7E" w:rsidP="00497D7E">
      <w:pPr>
        <w:pStyle w:val="BodyText"/>
      </w:pPr>
      <w:r>
        <w:t xml:space="preserve">We know it’s getting to that time of the year when everyone is keen to know what’s happening for our annual Summer by the Sea program. </w:t>
      </w:r>
    </w:p>
    <w:p w14:paraId="0B6E34F6" w14:textId="1907A63E" w:rsidR="006F3A6F" w:rsidRDefault="004C1463" w:rsidP="00497D7E">
      <w:pPr>
        <w:pStyle w:val="BodyText"/>
      </w:pPr>
      <w:r w:rsidRPr="00354B47">
        <w:t>The 2023 program will run from 7 January to 5 February 2023</w:t>
      </w:r>
      <w:r w:rsidR="00715F36" w:rsidRPr="00354B47">
        <w:t xml:space="preserve"> and r</w:t>
      </w:r>
      <w:r w:rsidR="00497D7E" w:rsidRPr="00354B47">
        <w:t>est assured planning is well underway</w:t>
      </w:r>
      <w:r w:rsidR="00715F36" w:rsidRPr="00354B47">
        <w:t>. Y</w:t>
      </w:r>
      <w:r w:rsidR="00715F36">
        <w:t xml:space="preserve">ou </w:t>
      </w:r>
      <w:r w:rsidR="00497D7E">
        <w:t xml:space="preserve">will see updates on our websites and socials as soon as </w:t>
      </w:r>
      <w:r w:rsidR="00990B81">
        <w:t>bookings open!</w:t>
      </w:r>
      <w:r w:rsidR="00497D7E">
        <w:t xml:space="preserve"> </w:t>
      </w:r>
    </w:p>
    <w:p w14:paraId="54E15EA7" w14:textId="129627BE" w:rsidR="006B212B" w:rsidRDefault="006F3A6F" w:rsidP="00A47A33">
      <w:pPr>
        <w:pStyle w:val="BodyText"/>
      </w:pPr>
      <w:r>
        <w:t xml:space="preserve">You can keep up to date </w:t>
      </w:r>
      <w:r w:rsidR="00D36DED">
        <w:t xml:space="preserve">via </w:t>
      </w:r>
      <w:r>
        <w:t xml:space="preserve">the </w:t>
      </w:r>
      <w:hyperlink r:id="rId30" w:history="1">
        <w:r w:rsidR="00990B81" w:rsidRPr="00990B81">
          <w:rPr>
            <w:rStyle w:val="Hyperlink"/>
          </w:rPr>
          <w:t>Summer by the Sea blog</w:t>
        </w:r>
      </w:hyperlink>
      <w:r>
        <w:t>.</w:t>
      </w:r>
      <w:r w:rsidRPr="006F3A6F">
        <w:rPr>
          <w:noProof/>
        </w:rPr>
        <w:t xml:space="preserve"> </w:t>
      </w:r>
      <w:bookmarkStart w:id="9" w:name="_A_Coastcare_Victoria"/>
      <w:bookmarkEnd w:id="9"/>
    </w:p>
    <w:p w14:paraId="7FFF8508" w14:textId="37806CF9" w:rsidR="00297DA5" w:rsidRDefault="00297DA5" w:rsidP="006B0F9D">
      <w:pPr>
        <w:pStyle w:val="Heading2"/>
      </w:pPr>
      <w:r>
        <w:t xml:space="preserve">A Coastcare Victoria </w:t>
      </w:r>
      <w:r w:rsidR="00FD51CE">
        <w:t>g</w:t>
      </w:r>
      <w:r>
        <w:t>raduation</w:t>
      </w:r>
    </w:p>
    <w:p w14:paraId="5E54D8D7" w14:textId="448AD9D1" w:rsidR="006F3A6F" w:rsidRDefault="00297DA5" w:rsidP="00297DA5">
      <w:pPr>
        <w:pStyle w:val="BodyText"/>
        <w:rPr>
          <w:lang w:eastAsia="en-AU"/>
        </w:rPr>
      </w:pPr>
      <w:r>
        <w:rPr>
          <w:lang w:eastAsia="en-AU"/>
        </w:rPr>
        <w:t>On the evening of Wednesday 30 November</w:t>
      </w:r>
      <w:r w:rsidR="00D54412">
        <w:rPr>
          <w:lang w:eastAsia="en-AU"/>
        </w:rPr>
        <w:t xml:space="preserve"> 2022</w:t>
      </w:r>
      <w:r>
        <w:rPr>
          <w:lang w:eastAsia="en-AU"/>
        </w:rPr>
        <w:t xml:space="preserve">, Coastcare Victoria </w:t>
      </w:r>
      <w:r w:rsidR="006F3A6F">
        <w:rPr>
          <w:lang w:eastAsia="en-AU"/>
        </w:rPr>
        <w:t>f</w:t>
      </w:r>
      <w:r>
        <w:rPr>
          <w:lang w:eastAsia="en-AU"/>
        </w:rPr>
        <w:t xml:space="preserve">acilitators Johanna (Joiee) Tachas (Port Phillip and Westernport) and Laura Town-Hopkinson (South Gippsland) graduated from the </w:t>
      </w:r>
      <w:r w:rsidR="002D54C0" w:rsidRPr="006072E0">
        <w:rPr>
          <w:lang w:eastAsia="en-AU"/>
        </w:rPr>
        <w:t xml:space="preserve">Department of Environment, Land, Water and Planning (DELWP) and Department of Jobs, Regions and Precincts (DJPR) </w:t>
      </w:r>
      <w:hyperlink r:id="rId31" w:history="1">
        <w:r w:rsidR="002D54C0" w:rsidRPr="006072E0">
          <w:rPr>
            <w:rStyle w:val="Hyperlink"/>
            <w:lang w:eastAsia="en-AU"/>
          </w:rPr>
          <w:t>Science and Planning Graduate Program</w:t>
        </w:r>
      </w:hyperlink>
      <w:r>
        <w:rPr>
          <w:lang w:eastAsia="en-AU"/>
        </w:rPr>
        <w:t xml:space="preserve">. </w:t>
      </w:r>
    </w:p>
    <w:p w14:paraId="089F92A6" w14:textId="178BA45E" w:rsidR="00297DA5" w:rsidRDefault="00297DA5" w:rsidP="00297DA5">
      <w:pPr>
        <w:pStyle w:val="BodyText"/>
        <w:rPr>
          <w:lang w:eastAsia="en-AU"/>
        </w:rPr>
      </w:pPr>
      <w:r>
        <w:rPr>
          <w:lang w:eastAsia="en-AU"/>
        </w:rPr>
        <w:t>Th</w:t>
      </w:r>
      <w:r w:rsidR="002D54C0">
        <w:rPr>
          <w:lang w:eastAsia="en-AU"/>
        </w:rPr>
        <w:t>is</w:t>
      </w:r>
      <w:r>
        <w:rPr>
          <w:lang w:eastAsia="en-AU"/>
        </w:rPr>
        <w:t xml:space="preserve"> </w:t>
      </w:r>
      <w:r w:rsidR="0026438B">
        <w:rPr>
          <w:lang w:eastAsia="en-AU"/>
        </w:rPr>
        <w:t>two</w:t>
      </w:r>
      <w:r>
        <w:rPr>
          <w:lang w:eastAsia="en-AU"/>
        </w:rPr>
        <w:t>-year program consists of varied and meaningful development experiences to kick-start early career professionals</w:t>
      </w:r>
      <w:r w:rsidR="00F405C3">
        <w:rPr>
          <w:lang w:eastAsia="en-AU"/>
        </w:rPr>
        <w:t>’</w:t>
      </w:r>
      <w:r>
        <w:rPr>
          <w:lang w:eastAsia="en-AU"/>
        </w:rPr>
        <w:t xml:space="preserve"> careers within the Victorian Public Sector. Both Joiee and Laura gained exposure to field and policy work, research, and community engagement. </w:t>
      </w:r>
    </w:p>
    <w:p w14:paraId="14155CF9" w14:textId="2843D465" w:rsidR="00341F11" w:rsidRDefault="00297DA5" w:rsidP="00297DA5">
      <w:pPr>
        <w:pStyle w:val="BodyText"/>
        <w:rPr>
          <w:lang w:eastAsia="en-AU"/>
        </w:rPr>
      </w:pPr>
      <w:r>
        <w:rPr>
          <w:lang w:eastAsia="en-AU"/>
        </w:rPr>
        <w:t xml:space="preserve">The graduation evening was attended by the entire graduating 2021 cohort, the ongoing 2022 cohort, DELWP and DJPR executives, managers, and mentors. </w:t>
      </w:r>
    </w:p>
    <w:p w14:paraId="5AC0E35E" w14:textId="77777777" w:rsidR="00341F11" w:rsidRDefault="00297DA5" w:rsidP="00297DA5">
      <w:pPr>
        <w:pStyle w:val="BodyText"/>
        <w:rPr>
          <w:lang w:eastAsia="en-AU"/>
        </w:rPr>
      </w:pPr>
      <w:r>
        <w:rPr>
          <w:lang w:eastAsia="en-AU"/>
        </w:rPr>
        <w:t xml:space="preserve">The night was a celebration of the completion of the program and the ongoing careers of the graduates in their chosen departments. </w:t>
      </w:r>
    </w:p>
    <w:p w14:paraId="6CC99ED4" w14:textId="49FBC4FC" w:rsidR="00297DA5" w:rsidRDefault="00297DA5" w:rsidP="00297DA5">
      <w:pPr>
        <w:pStyle w:val="BodyText"/>
        <w:rPr>
          <w:lang w:eastAsia="en-AU"/>
        </w:rPr>
      </w:pPr>
      <w:r>
        <w:rPr>
          <w:lang w:eastAsia="en-AU"/>
        </w:rPr>
        <w:t xml:space="preserve">Each graduate gave insightful presentations on their employment rotations within the program, including career highlights, learning and development opportunities and extracurricular roles. </w:t>
      </w:r>
    </w:p>
    <w:p w14:paraId="1FD908D1" w14:textId="78345645" w:rsidR="00497D7E" w:rsidRDefault="0077477C" w:rsidP="00DB4356">
      <w:pPr>
        <w:pStyle w:val="BodyText"/>
      </w:pPr>
      <w:r>
        <w:t xml:space="preserve">Both </w:t>
      </w:r>
      <w:r w:rsidR="00297DA5">
        <w:t xml:space="preserve">Joiee and Laura </w:t>
      </w:r>
      <w:r w:rsidR="00095CF9">
        <w:t xml:space="preserve">are passionate about coastal and marine conservation through community engagement with enthusiastic environmental volunteers and </w:t>
      </w:r>
      <w:r w:rsidR="00297DA5">
        <w:t>look forward to continuing their current roles with Coastcare Victoria</w:t>
      </w:r>
      <w:r w:rsidR="00095CF9">
        <w:t>.</w:t>
      </w:r>
    </w:p>
    <w:p w14:paraId="69C80034" w14:textId="6A5BC342" w:rsidR="00DB4356" w:rsidRDefault="00451690" w:rsidP="00A47A33">
      <w:pPr>
        <w:pStyle w:val="BodyText"/>
        <w:jc w:val="center"/>
      </w:pPr>
      <w:r>
        <w:rPr>
          <w:noProof/>
        </w:rPr>
        <w:drawing>
          <wp:inline distT="0" distB="0" distL="0" distR="0" wp14:anchorId="09E133E2" wp14:editId="03E4CFE2">
            <wp:extent cx="1779905" cy="2371725"/>
            <wp:effectExtent l="0" t="0" r="0" b="9525"/>
            <wp:docPr id="24" name="Picture 24" descr="Joiee and Laura receiving their DELWP and DJPR Science and Planning Graduate Program completion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Joiee and Laura receiving their DELWP and DJPR Science and Planning Graduate Program completion certificates."/>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779905" cy="2371725"/>
                    </a:xfrm>
                    <a:prstGeom prst="rect">
                      <a:avLst/>
                    </a:prstGeom>
                    <a:noFill/>
                  </pic:spPr>
                </pic:pic>
              </a:graphicData>
            </a:graphic>
          </wp:inline>
        </w:drawing>
      </w:r>
    </w:p>
    <w:p w14:paraId="3D8693E9" w14:textId="1E8E60F5" w:rsidR="00DB4356" w:rsidRDefault="00DB4356" w:rsidP="00DB4356">
      <w:pPr>
        <w:pStyle w:val="CaptionImageorFigure"/>
      </w:pPr>
      <w:r w:rsidRPr="00DB4356">
        <w:t xml:space="preserve">Joiee and Laura receiving their DELWP </w:t>
      </w:r>
      <w:r w:rsidR="00095CF9">
        <w:t>and</w:t>
      </w:r>
      <w:r w:rsidRPr="00DB4356">
        <w:t xml:space="preserve"> DJPR Science and Planning Graduate Program completion certificates.</w:t>
      </w:r>
    </w:p>
    <w:p w14:paraId="62A9B04A" w14:textId="77777777" w:rsidR="0071095C" w:rsidRDefault="0071095C" w:rsidP="00A47A33">
      <w:pPr>
        <w:pStyle w:val="Heading2"/>
      </w:pPr>
      <w:bookmarkStart w:id="10" w:name="_Ricketts_Point_Marine"/>
      <w:bookmarkEnd w:id="10"/>
      <w:r w:rsidRPr="0071095C">
        <w:t>Ricketts Point Marine Sanctuary 20th anniversary celebration</w:t>
      </w:r>
    </w:p>
    <w:p w14:paraId="36E7D64B" w14:textId="14D57A9A" w:rsidR="00FA7663" w:rsidRDefault="00BF1A72">
      <w:pPr>
        <w:pStyle w:val="BodyText"/>
      </w:pPr>
      <w:r>
        <w:t xml:space="preserve">On </w:t>
      </w:r>
      <w:r w:rsidR="00134511">
        <w:t>12</w:t>
      </w:r>
      <w:r>
        <w:t xml:space="preserve"> November 2022, Marine Care Ricketts Point </w:t>
      </w:r>
      <w:r w:rsidR="00A73A94">
        <w:t xml:space="preserve">(MCRP) </w:t>
      </w:r>
      <w:r>
        <w:t>celebrated the 20</w:t>
      </w:r>
      <w:r w:rsidRPr="00B151EB">
        <w:rPr>
          <w:vertAlign w:val="superscript"/>
        </w:rPr>
        <w:t>th</w:t>
      </w:r>
      <w:r w:rsidR="006E303D">
        <w:rPr>
          <w:vertAlign w:val="superscript"/>
        </w:rPr>
        <w:t xml:space="preserve"> </w:t>
      </w:r>
      <w:r w:rsidR="006E303D">
        <w:t>a</w:t>
      </w:r>
      <w:r>
        <w:t xml:space="preserve">nniversary of the Ricketts Point Marine Sanctuary. </w:t>
      </w:r>
    </w:p>
    <w:p w14:paraId="73A6BED6" w14:textId="7A6D1C8E" w:rsidR="00FA7663" w:rsidRDefault="00BF1A72">
      <w:pPr>
        <w:pStyle w:val="BodyText"/>
      </w:pPr>
      <w:r>
        <w:t>The Ricketts Point Marine Sanctuary, located on Bunurong Country, is an iconic part of Melbourne</w:t>
      </w:r>
      <w:r w:rsidR="00955922">
        <w:t>. It was</w:t>
      </w:r>
      <w:r>
        <w:t xml:space="preserve"> </w:t>
      </w:r>
      <w:r w:rsidR="00E77709">
        <w:t>protected as a</w:t>
      </w:r>
      <w:r w:rsidR="006E303D">
        <w:t xml:space="preserve"> </w:t>
      </w:r>
      <w:r>
        <w:t>Marine Sanctuar</w:t>
      </w:r>
      <w:r w:rsidR="00E77709">
        <w:t>y</w:t>
      </w:r>
      <w:r>
        <w:t xml:space="preserve"> in November 2002</w:t>
      </w:r>
      <w:r w:rsidR="00955922">
        <w:t>,</w:t>
      </w:r>
      <w:r>
        <w:t xml:space="preserve"> largely due to the long campaign by Marine Care Ricketts Point’s inaugural President, Mr Bob Whiteway OAM. </w:t>
      </w:r>
    </w:p>
    <w:p w14:paraId="6922C57D" w14:textId="274E1C70" w:rsidR="00BF1A72" w:rsidRDefault="00CF7620" w:rsidP="00A47A33">
      <w:pPr>
        <w:pStyle w:val="BodyText"/>
      </w:pPr>
      <w:r w:rsidRPr="00CF7620">
        <w:lastRenderedPageBreak/>
        <w:t>Marine Education Science and Community</w:t>
      </w:r>
      <w:r>
        <w:t>’s</w:t>
      </w:r>
      <w:r w:rsidRPr="00CF7620">
        <w:t xml:space="preserve"> </w:t>
      </w:r>
      <w:r>
        <w:t>(</w:t>
      </w:r>
      <w:r w:rsidR="00BF1A72">
        <w:t>MESAC’s</w:t>
      </w:r>
      <w:r>
        <w:t>)</w:t>
      </w:r>
      <w:r w:rsidR="00BF1A72">
        <w:t xml:space="preserve"> Ray Lewis recounted the inspiring campaign and honoured Mr Bob Whiteway’s memory as well as the Sanctuary itself. </w:t>
      </w:r>
    </w:p>
    <w:p w14:paraId="4D1E5D14" w14:textId="494C35BB" w:rsidR="00016193" w:rsidRDefault="005E3AFD" w:rsidP="00016193">
      <w:pPr>
        <w:pStyle w:val="CaptionImageorFigure"/>
      </w:pPr>
      <w:r>
        <w:rPr>
          <w:noProof/>
        </w:rPr>
        <w:drawing>
          <wp:inline distT="0" distB="0" distL="0" distR="0" wp14:anchorId="19C99652" wp14:editId="7D0A6F8E">
            <wp:extent cx="3103245" cy="2066925"/>
            <wp:effectExtent l="0" t="0" r="1905" b="9525"/>
            <wp:docPr id="17" name="Picture 17" descr="Beth Jensen, MCRP President MC-ing the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eth Jensen, MCRP President MC-ing the celebration."/>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103245" cy="2066925"/>
                    </a:xfrm>
                    <a:prstGeom prst="rect">
                      <a:avLst/>
                    </a:prstGeom>
                    <a:noFill/>
                  </pic:spPr>
                </pic:pic>
              </a:graphicData>
            </a:graphic>
          </wp:inline>
        </w:drawing>
      </w:r>
    </w:p>
    <w:p w14:paraId="6550F203" w14:textId="19076E47" w:rsidR="00016193" w:rsidRPr="00016193" w:rsidRDefault="00016193" w:rsidP="00016193">
      <w:pPr>
        <w:pStyle w:val="CaptionImageorFigure"/>
      </w:pPr>
      <w:r w:rsidRPr="00016193">
        <w:t>Beth Jensen, MCRP President MC-</w:t>
      </w:r>
      <w:proofErr w:type="spellStart"/>
      <w:r w:rsidRPr="00016193">
        <w:t>ing</w:t>
      </w:r>
      <w:proofErr w:type="spellEnd"/>
      <w:r w:rsidRPr="00016193">
        <w:t xml:space="preserve"> the celebration.</w:t>
      </w:r>
    </w:p>
    <w:p w14:paraId="7BC1DD51" w14:textId="289714AA" w:rsidR="00525110" w:rsidRPr="00A47A33" w:rsidRDefault="00525110" w:rsidP="00A47A33">
      <w:pPr>
        <w:pStyle w:val="BodyText"/>
      </w:pPr>
      <w:r w:rsidRPr="009530E8">
        <w:t xml:space="preserve">Bob Whiteway’s </w:t>
      </w:r>
      <w:r w:rsidR="00CF7620">
        <w:t>second</w:t>
      </w:r>
      <w:r w:rsidRPr="009530E8">
        <w:t xml:space="preserve"> book</w:t>
      </w:r>
      <w:r w:rsidR="00CF7620">
        <w:t>,</w:t>
      </w:r>
      <w:r w:rsidRPr="009530E8">
        <w:t xml:space="preserve"> </w:t>
      </w:r>
      <w:r w:rsidR="00CF7620">
        <w:t>‘</w:t>
      </w:r>
      <w:r w:rsidRPr="009530E8">
        <w:t>Teacher Down Under</w:t>
      </w:r>
      <w:r w:rsidR="00CF7620">
        <w:t xml:space="preserve">’, </w:t>
      </w:r>
      <w:r w:rsidRPr="009530E8">
        <w:t xml:space="preserve">was recently published with the help of his daughter Jane Mack and </w:t>
      </w:r>
      <w:r w:rsidR="00F46B9A">
        <w:t xml:space="preserve">was </w:t>
      </w:r>
      <w:r w:rsidRPr="009530E8">
        <w:t xml:space="preserve">announced at the event. </w:t>
      </w:r>
      <w:r w:rsidR="00F46B9A">
        <w:t>The book</w:t>
      </w:r>
      <w:r w:rsidRPr="009530E8">
        <w:t xml:space="preserve"> recounts how one man’s love for a world down under led to the establishment of the sanctuary at Ricketts Point. </w:t>
      </w:r>
      <w:r w:rsidRPr="00A47A33">
        <w:t>If you are interested in getting your hands on a copy of the book</w:t>
      </w:r>
      <w:r w:rsidR="003248C2">
        <w:t>,</w:t>
      </w:r>
      <w:r w:rsidRPr="00A47A33">
        <w:t xml:space="preserve"> email</w:t>
      </w:r>
      <w:r w:rsidR="00C60097">
        <w:t xml:space="preserve"> </w:t>
      </w:r>
      <w:hyperlink r:id="rId34" w:history="1">
        <w:r w:rsidR="00C60097" w:rsidRPr="00153B7A">
          <w:rPr>
            <w:rStyle w:val="Hyperlink"/>
          </w:rPr>
          <w:t>tdubook@gmail.com</w:t>
        </w:r>
      </w:hyperlink>
      <w:r w:rsidR="00C60097">
        <w:t xml:space="preserve"> </w:t>
      </w:r>
      <w:r w:rsidRPr="009530E8">
        <w:t>or call Jane on 0409 935 932.</w:t>
      </w:r>
    </w:p>
    <w:p w14:paraId="47523ACF" w14:textId="30CF6968" w:rsidR="00DD77F9" w:rsidRPr="00A47A33" w:rsidRDefault="00525110" w:rsidP="00A47A33">
      <w:pPr>
        <w:pStyle w:val="BodyText"/>
      </w:pPr>
      <w:r w:rsidRPr="00A47A33">
        <w:t xml:space="preserve">The event also featured a range of activities including a smoking ceremony by a </w:t>
      </w:r>
      <w:r w:rsidR="00CE7148">
        <w:t>Bunurong</w:t>
      </w:r>
      <w:r w:rsidRPr="00A47A33">
        <w:t xml:space="preserve"> </w:t>
      </w:r>
      <w:r w:rsidR="001300D9">
        <w:t>E</w:t>
      </w:r>
      <w:r w:rsidRPr="00A47A33">
        <w:t>lder, rock pool rambles, and touch tanks. Congratulations MCRP on such a wonderful celebratory event, supported by their 2021 Coastcare Victoria Community Grant!</w:t>
      </w:r>
    </w:p>
    <w:p w14:paraId="21938845" w14:textId="0CE02E51" w:rsidR="00E1294F" w:rsidRDefault="004A4680" w:rsidP="00DD77F9">
      <w:pPr>
        <w:pStyle w:val="BodyText"/>
      </w:pPr>
      <w:r>
        <w:rPr>
          <w:noProof/>
        </w:rPr>
        <w:drawing>
          <wp:inline distT="0" distB="0" distL="0" distR="0" wp14:anchorId="00D1D453" wp14:editId="68738F27">
            <wp:extent cx="2225040" cy="1481455"/>
            <wp:effectExtent l="0" t="0" r="3810" b="4445"/>
            <wp:docPr id="22" name="Picture 22" descr="MCRP's celebratory cake (photo by Peter Lam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CRP's celebratory cake (photo by Peter Lamshed)"/>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225040" cy="1481455"/>
                    </a:xfrm>
                    <a:prstGeom prst="rect">
                      <a:avLst/>
                    </a:prstGeom>
                    <a:noFill/>
                  </pic:spPr>
                </pic:pic>
              </a:graphicData>
            </a:graphic>
          </wp:inline>
        </w:drawing>
      </w:r>
    </w:p>
    <w:p w14:paraId="5D2FEBC7" w14:textId="77777777" w:rsidR="00DD77F9" w:rsidRDefault="00DD77F9" w:rsidP="00DD77F9">
      <w:pPr>
        <w:pStyle w:val="CaptionImageorFigure"/>
      </w:pPr>
      <w:r w:rsidRPr="00E1294F">
        <w:t>MCRP's celebratory cake</w:t>
      </w:r>
      <w:r>
        <w:t xml:space="preserve"> (photo by Peter </w:t>
      </w:r>
      <w:proofErr w:type="spellStart"/>
      <w:r>
        <w:t>Lamshed</w:t>
      </w:r>
      <w:proofErr w:type="spellEnd"/>
      <w:r>
        <w:t>).</w:t>
      </w:r>
    </w:p>
    <w:p w14:paraId="0F5D899C" w14:textId="77777777" w:rsidR="00DD77F9" w:rsidRDefault="00DD77F9" w:rsidP="006072E0">
      <w:pPr>
        <w:pStyle w:val="BodyText"/>
      </w:pPr>
    </w:p>
    <w:p w14:paraId="7B6D76F3" w14:textId="7C88B57F" w:rsidR="00E1294F" w:rsidRDefault="00472F7E" w:rsidP="008421FA">
      <w:pPr>
        <w:pStyle w:val="CaptionImageorFigure"/>
      </w:pPr>
      <w:r>
        <w:rPr>
          <w:noProof/>
        </w:rPr>
        <w:drawing>
          <wp:inline distT="0" distB="0" distL="0" distR="0" wp14:anchorId="21DD65C1" wp14:editId="754B1D09">
            <wp:extent cx="2700655" cy="1804670"/>
            <wp:effectExtent l="0" t="0" r="4445" b="5080"/>
            <wp:docPr id="23" name="Picture 23" descr="MCRP's info boards at the celebration (photo by Peter Lam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CRP's info boards at the celebration (photo by Peter Lamshed)."/>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700655" cy="1804670"/>
                    </a:xfrm>
                    <a:prstGeom prst="rect">
                      <a:avLst/>
                    </a:prstGeom>
                    <a:noFill/>
                  </pic:spPr>
                </pic:pic>
              </a:graphicData>
            </a:graphic>
          </wp:inline>
        </w:drawing>
      </w:r>
    </w:p>
    <w:p w14:paraId="080B2DC2" w14:textId="42C37A29" w:rsidR="008421FA" w:rsidRDefault="008421FA" w:rsidP="008421FA">
      <w:pPr>
        <w:pStyle w:val="CaptionImageorFigure"/>
      </w:pPr>
      <w:r w:rsidRPr="008421FA">
        <w:t>MCRP's info boards at the celebration</w:t>
      </w:r>
      <w:r w:rsidR="004A4680">
        <w:t xml:space="preserve"> (photo by Peter </w:t>
      </w:r>
      <w:proofErr w:type="spellStart"/>
      <w:r w:rsidR="004A4680">
        <w:t>Lamshed</w:t>
      </w:r>
      <w:proofErr w:type="spellEnd"/>
      <w:r w:rsidR="004A4680">
        <w:t>)</w:t>
      </w:r>
      <w:r w:rsidR="0050780F">
        <w:t>.</w:t>
      </w:r>
    </w:p>
    <w:p w14:paraId="4338063D" w14:textId="77777777" w:rsidR="00A1719F" w:rsidRDefault="00A1719F" w:rsidP="00A1719F">
      <w:pPr>
        <w:pStyle w:val="Heading2"/>
      </w:pPr>
      <w:bookmarkStart w:id="11" w:name="_Friends_of_Mallacoota"/>
      <w:bookmarkEnd w:id="11"/>
      <w:r>
        <w:t xml:space="preserve">Friends of Mallacoota – Gabo Weeding Project </w:t>
      </w:r>
    </w:p>
    <w:p w14:paraId="5015311B" w14:textId="57E7EC9A" w:rsidR="00A1719F" w:rsidRPr="00A47A33" w:rsidRDefault="00A1719F" w:rsidP="00A47A33">
      <w:pPr>
        <w:pStyle w:val="BodyText"/>
        <w:rPr>
          <w:rFonts w:ascii="Arial" w:hAnsi="Arial"/>
          <w:i/>
          <w:iCs/>
          <w:sz w:val="28"/>
          <w:szCs w:val="28"/>
        </w:rPr>
      </w:pPr>
      <w:r w:rsidRPr="00A47A33">
        <w:rPr>
          <w:i/>
          <w:iCs/>
        </w:rPr>
        <w:t xml:space="preserve">Article and photos provided by Martyn </w:t>
      </w:r>
      <w:proofErr w:type="spellStart"/>
      <w:r w:rsidRPr="00A47A33">
        <w:rPr>
          <w:i/>
          <w:iCs/>
        </w:rPr>
        <w:t>Hiley</w:t>
      </w:r>
      <w:proofErr w:type="spellEnd"/>
      <w:r w:rsidRPr="00A47A33">
        <w:rPr>
          <w:i/>
          <w:iCs/>
        </w:rPr>
        <w:t xml:space="preserve"> of Friends of Mallacoota</w:t>
      </w:r>
    </w:p>
    <w:p w14:paraId="5809C2D5" w14:textId="25477F28" w:rsidR="00A1719F" w:rsidRDefault="00A1719F" w:rsidP="00A47A33">
      <w:pPr>
        <w:pStyle w:val="BodyText"/>
      </w:pPr>
      <w:r>
        <w:t xml:space="preserve">The Friends of Mallacoota is a group of volunteers, established in 1983, aiming to sustain the character of Mallacoota and its surrounds by protecting and caring for the natural environment. There are about 110 members as of October 2022. </w:t>
      </w:r>
    </w:p>
    <w:p w14:paraId="3199B798" w14:textId="5C30CA8F" w:rsidR="00A1719F" w:rsidRDefault="00A1719F" w:rsidP="00A47A33">
      <w:pPr>
        <w:pStyle w:val="BodyText"/>
      </w:pPr>
      <w:r>
        <w:t xml:space="preserve">One of the Friend’s projects is on Gabo Island, a 154-hectare </w:t>
      </w:r>
      <w:r w:rsidR="00871985">
        <w:t>l</w:t>
      </w:r>
      <w:r>
        <w:t xml:space="preserve">ighthouse </w:t>
      </w:r>
      <w:r w:rsidR="00871985">
        <w:t>r</w:t>
      </w:r>
      <w:r>
        <w:t xml:space="preserve">eserve </w:t>
      </w:r>
      <w:r w:rsidR="00CE4AEC">
        <w:t>located off the coast of eastern Victoria, 13 kilometres from Mallacoota (between Mallacoota and Cape Howe).</w:t>
      </w:r>
      <w:r w:rsidR="00DF0DC9">
        <w:t xml:space="preserve"> Gabo Island is</w:t>
      </w:r>
      <w:r>
        <w:t> </w:t>
      </w:r>
      <w:r w:rsidR="00CE4AEC">
        <w:t>managed by Parks Victoria</w:t>
      </w:r>
    </w:p>
    <w:p w14:paraId="3695A9ED" w14:textId="56D7B6F9" w:rsidR="00A1719F" w:rsidRDefault="00A1719F" w:rsidP="00A47A33">
      <w:pPr>
        <w:pStyle w:val="BodyText"/>
      </w:pPr>
      <w:r>
        <w:t xml:space="preserve">A number of invasive weeds are spreading throughout the island. </w:t>
      </w:r>
      <w:r w:rsidR="001844A1">
        <w:t>The Gabo Weeding Project</w:t>
      </w:r>
      <w:r>
        <w:t xml:space="preserve"> is intended to remove Mirror Bush (</w:t>
      </w:r>
      <w:r w:rsidR="00872825" w:rsidRPr="004C6387">
        <w:rPr>
          <w:i/>
          <w:iCs/>
        </w:rPr>
        <w:t>Coprosma repens</w:t>
      </w:r>
      <w:r>
        <w:t xml:space="preserve">) and help restore Gabo Island’s environment to its natural state.  </w:t>
      </w:r>
    </w:p>
    <w:p w14:paraId="51EE5536" w14:textId="0B8939F9" w:rsidR="002A0D80" w:rsidRDefault="002A0D80" w:rsidP="000A333A">
      <w:pPr>
        <w:pStyle w:val="CaptionImageorFigure"/>
      </w:pPr>
      <w:r>
        <w:rPr>
          <w:noProof/>
        </w:rPr>
        <w:drawing>
          <wp:inline distT="0" distB="0" distL="0" distR="0" wp14:anchorId="2A81B08B" wp14:editId="286AA96D">
            <wp:extent cx="3149600" cy="2359346"/>
            <wp:effectExtent l="0" t="0" r="0" b="3175"/>
            <wp:docPr id="891321104" name="Picture 891321104" descr="Mirror Bush on Gabo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1104" name="Picture 891321104" descr="Mirror Bush on Gabo Island."/>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149600" cy="2359346"/>
                    </a:xfrm>
                    <a:prstGeom prst="rect">
                      <a:avLst/>
                    </a:prstGeom>
                    <a:noFill/>
                    <a:ln>
                      <a:noFill/>
                    </a:ln>
                  </pic:spPr>
                </pic:pic>
              </a:graphicData>
            </a:graphic>
          </wp:inline>
        </w:drawing>
      </w:r>
    </w:p>
    <w:p w14:paraId="38F5402E" w14:textId="1CD941DE" w:rsidR="000A333A" w:rsidRPr="00A47A33" w:rsidRDefault="000A333A">
      <w:pPr>
        <w:pStyle w:val="CaptionImageorFigure"/>
      </w:pPr>
      <w:r w:rsidRPr="00A47A33">
        <w:t>Mirror Bush on Gabo Island</w:t>
      </w:r>
      <w:r w:rsidR="006B212B">
        <w:t>.</w:t>
      </w:r>
    </w:p>
    <w:p w14:paraId="5FA6FFF8" w14:textId="634D8B0B" w:rsidR="00530852" w:rsidRPr="00530852" w:rsidRDefault="00530852" w:rsidP="00A47A33">
      <w:pPr>
        <w:pStyle w:val="BodyText"/>
      </w:pPr>
      <w:r w:rsidRPr="00530852">
        <w:t xml:space="preserve">The project started in 2017 and so far, </w:t>
      </w:r>
      <w:r w:rsidR="006859F1">
        <w:t>Friends of Mallacoota</w:t>
      </w:r>
      <w:r w:rsidRPr="00530852">
        <w:t xml:space="preserve"> have undertaken </w:t>
      </w:r>
      <w:r w:rsidR="00043258">
        <w:t>six</w:t>
      </w:r>
      <w:r w:rsidR="00043258" w:rsidRPr="00530852">
        <w:t xml:space="preserve"> </w:t>
      </w:r>
      <w:r w:rsidRPr="00530852">
        <w:t xml:space="preserve">trips to the </w:t>
      </w:r>
      <w:r w:rsidR="003E2044">
        <w:t>i</w:t>
      </w:r>
      <w:r w:rsidRPr="00530852">
        <w:t xml:space="preserve">sland. Each </w:t>
      </w:r>
      <w:r w:rsidRPr="00530852">
        <w:lastRenderedPageBreak/>
        <w:t xml:space="preserve">trip consists of </w:t>
      </w:r>
      <w:r w:rsidR="003E2044">
        <w:t>eight</w:t>
      </w:r>
      <w:r w:rsidRPr="00530852">
        <w:t xml:space="preserve"> volunteers who stay on the </w:t>
      </w:r>
      <w:r w:rsidR="003E2044">
        <w:t>i</w:t>
      </w:r>
      <w:r w:rsidRPr="00530852">
        <w:t xml:space="preserve">sland for </w:t>
      </w:r>
      <w:r w:rsidR="003E2044">
        <w:t>five</w:t>
      </w:r>
      <w:r w:rsidRPr="00530852">
        <w:t xml:space="preserve"> days. The main activities are weeding, vegetation mapping and flora identification.</w:t>
      </w:r>
    </w:p>
    <w:p w14:paraId="1D48123B" w14:textId="2C93654B" w:rsidR="003E2044" w:rsidRDefault="00530852">
      <w:pPr>
        <w:pStyle w:val="BodyText"/>
      </w:pPr>
      <w:r w:rsidRPr="00530852">
        <w:t xml:space="preserve">Weeding consists of hand pulling seedlings and small </w:t>
      </w:r>
      <w:r w:rsidR="001D6507">
        <w:t xml:space="preserve">invasive </w:t>
      </w:r>
      <w:r w:rsidR="00B81E82">
        <w:t>weeds</w:t>
      </w:r>
      <w:r w:rsidRPr="00530852">
        <w:t xml:space="preserve">, cutting and painting larger growth with either secateurs or large loppers, and sawing down and treating four to five metre trees. </w:t>
      </w:r>
    </w:p>
    <w:p w14:paraId="0FEC7C74" w14:textId="301FC21D" w:rsidR="00530852" w:rsidRPr="00530852" w:rsidRDefault="00530852" w:rsidP="00A47A33">
      <w:pPr>
        <w:pStyle w:val="BodyText"/>
      </w:pPr>
      <w:r w:rsidRPr="00530852">
        <w:t xml:space="preserve">As many of the root systems are large and go deep into rocky crevices where we cannot get any tools in, </w:t>
      </w:r>
      <w:r w:rsidR="006859F1">
        <w:t>Friends of Mallacoota</w:t>
      </w:r>
      <w:r w:rsidRPr="00530852">
        <w:t xml:space="preserve"> have had to develop some innovative ways to treat these plants.</w:t>
      </w:r>
    </w:p>
    <w:p w14:paraId="0A5AC5B3" w14:textId="59A01287" w:rsidR="00530852" w:rsidRPr="00530852" w:rsidRDefault="006859F1" w:rsidP="00A47A33">
      <w:pPr>
        <w:pStyle w:val="BodyText"/>
      </w:pPr>
      <w:r>
        <w:t>The group</w:t>
      </w:r>
      <w:r w:rsidRPr="00530852">
        <w:t xml:space="preserve"> </w:t>
      </w:r>
      <w:r w:rsidR="00530852" w:rsidRPr="00530852">
        <w:t>have surveyed 2-3 h</w:t>
      </w:r>
      <w:r w:rsidR="005A17BA">
        <w:t>ectares</w:t>
      </w:r>
      <w:r w:rsidR="00530852" w:rsidRPr="00530852">
        <w:t xml:space="preserve"> of the vulnerable Dwarf </w:t>
      </w:r>
      <w:proofErr w:type="spellStart"/>
      <w:r w:rsidR="00530852" w:rsidRPr="00530852">
        <w:t>Zieria</w:t>
      </w:r>
      <w:proofErr w:type="spellEnd"/>
      <w:r w:rsidR="00530852" w:rsidRPr="00530852">
        <w:t xml:space="preserve"> and added 15 new species to the Parks Victoria flora list for the island, including a daisy (</w:t>
      </w:r>
      <w:proofErr w:type="spellStart"/>
      <w:r w:rsidR="00530852" w:rsidRPr="004C6387">
        <w:rPr>
          <w:i/>
          <w:iCs/>
        </w:rPr>
        <w:t>Coronidium</w:t>
      </w:r>
      <w:proofErr w:type="spellEnd"/>
      <w:r w:rsidR="00530852" w:rsidRPr="004C6387">
        <w:rPr>
          <w:i/>
          <w:iCs/>
        </w:rPr>
        <w:t xml:space="preserve"> </w:t>
      </w:r>
      <w:proofErr w:type="spellStart"/>
      <w:r w:rsidR="00530852" w:rsidRPr="004C6387">
        <w:rPr>
          <w:i/>
          <w:iCs/>
        </w:rPr>
        <w:t>elatum</w:t>
      </w:r>
      <w:proofErr w:type="spellEnd"/>
      <w:r w:rsidR="00530852" w:rsidRPr="00530852">
        <w:t>) first described in the 1860s</w:t>
      </w:r>
      <w:r w:rsidR="005A17BA">
        <w:t xml:space="preserve">, </w:t>
      </w:r>
      <w:r w:rsidR="00F55222">
        <w:t>and a</w:t>
      </w:r>
      <w:r w:rsidR="00530852" w:rsidRPr="00530852">
        <w:t xml:space="preserve"> new population of the vulnerable fern Shore Spleenwort.</w:t>
      </w:r>
    </w:p>
    <w:p w14:paraId="334DD8EF" w14:textId="205FD5F6" w:rsidR="000C720F" w:rsidRDefault="00530852" w:rsidP="00A47A33">
      <w:pPr>
        <w:pStyle w:val="BodyText"/>
      </w:pPr>
      <w:r w:rsidRPr="00530852">
        <w:t xml:space="preserve">Although </w:t>
      </w:r>
      <w:r w:rsidR="00010E7B">
        <w:t>Friends of Mallacoota</w:t>
      </w:r>
      <w:r w:rsidRPr="00530852">
        <w:t xml:space="preserve"> were unable to go to the </w:t>
      </w:r>
      <w:r w:rsidR="003E2044">
        <w:t>i</w:t>
      </w:r>
      <w:r w:rsidRPr="00530852">
        <w:t xml:space="preserve">sland for two years </w:t>
      </w:r>
      <w:r w:rsidR="00F55222">
        <w:t>due to</w:t>
      </w:r>
      <w:r w:rsidRPr="00530852">
        <w:t xml:space="preserve"> fires and COVID</w:t>
      </w:r>
      <w:r w:rsidR="003E2044">
        <w:t>-19</w:t>
      </w:r>
      <w:r w:rsidRPr="00530852">
        <w:t xml:space="preserve"> restrictions, </w:t>
      </w:r>
      <w:r w:rsidR="00A13A76">
        <w:t>they</w:t>
      </w:r>
      <w:r w:rsidR="00A13A76" w:rsidRPr="00530852">
        <w:t xml:space="preserve"> </w:t>
      </w:r>
      <w:r w:rsidRPr="00530852">
        <w:t xml:space="preserve">have removed Mirror Bush from over 7 </w:t>
      </w:r>
      <w:r w:rsidR="005A17BA">
        <w:t xml:space="preserve">hectares </w:t>
      </w:r>
      <w:r w:rsidRPr="00530852">
        <w:t xml:space="preserve">so far. </w:t>
      </w:r>
      <w:r w:rsidR="00010E7B">
        <w:t>The group</w:t>
      </w:r>
      <w:r w:rsidR="00010E7B" w:rsidRPr="00530852">
        <w:t xml:space="preserve"> </w:t>
      </w:r>
      <w:r w:rsidRPr="00530852">
        <w:t>have undertaken two trips this year</w:t>
      </w:r>
      <w:r w:rsidR="00A01385">
        <w:t xml:space="preserve">, with </w:t>
      </w:r>
      <w:r w:rsidR="00081544">
        <w:t xml:space="preserve">14,000 </w:t>
      </w:r>
      <w:r w:rsidR="001D6507">
        <w:t xml:space="preserve">invasive </w:t>
      </w:r>
      <w:r w:rsidR="00B81E82">
        <w:t>we</w:t>
      </w:r>
      <w:r w:rsidR="00515349">
        <w:t>eds</w:t>
      </w:r>
      <w:r w:rsidR="00B81E82">
        <w:t xml:space="preserve"> </w:t>
      </w:r>
      <w:r w:rsidR="00081544">
        <w:t>removed during our</w:t>
      </w:r>
      <w:r w:rsidR="00A01385">
        <w:t xml:space="preserve"> last trip in August</w:t>
      </w:r>
      <w:r w:rsidR="00081544">
        <w:t>.</w:t>
      </w:r>
      <w:r w:rsidRPr="00530852">
        <w:t xml:space="preserve"> More trips are planned for 2023.</w:t>
      </w:r>
    </w:p>
    <w:p w14:paraId="51D81C85" w14:textId="6225EA92" w:rsidR="00BF2D4B" w:rsidRDefault="00E25F71" w:rsidP="00A47A33">
      <w:pPr>
        <w:pStyle w:val="BodyText"/>
      </w:pPr>
      <w:r>
        <w:t xml:space="preserve">You can find out more about the Friends of Mallacoota at </w:t>
      </w:r>
      <w:hyperlink r:id="rId38" w:history="1">
        <w:r w:rsidR="006072E0">
          <w:rPr>
            <w:rStyle w:val="Hyperlink"/>
          </w:rPr>
          <w:t>https://environmentvictoria.org.au/group-member/friends-mallacoota/</w:t>
        </w:r>
      </w:hyperlink>
      <w:r w:rsidR="00C12973">
        <w:t>.</w:t>
      </w:r>
    </w:p>
    <w:p w14:paraId="7FDA5F78" w14:textId="4D797DEF" w:rsidR="0007138A" w:rsidRDefault="00E01419" w:rsidP="00A47A33">
      <w:pPr>
        <w:pStyle w:val="BodyText"/>
      </w:pPr>
      <w:r>
        <w:rPr>
          <w:noProof/>
        </w:rPr>
        <w:drawing>
          <wp:inline distT="0" distB="0" distL="0" distR="0" wp14:anchorId="27503F28" wp14:editId="4C48FBD1">
            <wp:extent cx="3048000" cy="1790700"/>
            <wp:effectExtent l="0" t="0" r="0" b="0"/>
            <wp:docPr id="16" name="Picture 16" descr="Section of Gabo Island with Mirror Bush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ection of Gabo Island with Mirror Bush removed. "/>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3048000" cy="1790700"/>
                    </a:xfrm>
                    <a:prstGeom prst="rect">
                      <a:avLst/>
                    </a:prstGeom>
                    <a:ln>
                      <a:noFill/>
                    </a:ln>
                    <a:extLst>
                      <a:ext uri="{53640926-AAD7-44D8-BBD7-CCE9431645EC}">
                        <a14:shadowObscured xmlns:a14="http://schemas.microsoft.com/office/drawing/2010/main"/>
                      </a:ext>
                    </a:extLst>
                  </pic:spPr>
                </pic:pic>
              </a:graphicData>
            </a:graphic>
          </wp:inline>
        </w:drawing>
      </w:r>
    </w:p>
    <w:p w14:paraId="0A78CCEF" w14:textId="2525DC2F" w:rsidR="00BF1A72" w:rsidRDefault="0007138A">
      <w:pPr>
        <w:pStyle w:val="CaptionImageorFigure"/>
      </w:pPr>
      <w:r w:rsidRPr="0007138A">
        <w:t>Look Ma, no Mirror Bush</w:t>
      </w:r>
    </w:p>
    <w:p w14:paraId="1FABFBB8" w14:textId="124DC926" w:rsidR="005417C8" w:rsidRDefault="005417C8" w:rsidP="0087769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5417C8" w14:paraId="1BA38BD8" w14:textId="77777777" w:rsidTr="00352B4D">
        <w:trPr>
          <w:trHeight w:val="2608"/>
        </w:trPr>
        <w:tc>
          <w:tcPr>
            <w:tcW w:w="5216" w:type="dxa"/>
            <w:shd w:val="clear" w:color="auto" w:fill="auto"/>
          </w:tcPr>
          <w:p w14:paraId="23E48309" w14:textId="591681BD" w:rsidR="005417C8" w:rsidRDefault="005417C8" w:rsidP="00352B4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775271">
              <w:rPr>
                <w:noProof/>
              </w:rPr>
              <w:t>2022</w:t>
            </w:r>
            <w:r>
              <w:fldChar w:fldCharType="end"/>
            </w:r>
          </w:p>
          <w:p w14:paraId="1083A4CC" w14:textId="77777777" w:rsidR="005417C8" w:rsidRDefault="005417C8" w:rsidP="00352B4D">
            <w:pPr>
              <w:pStyle w:val="SmallBodyText"/>
            </w:pPr>
            <w:r>
              <w:rPr>
                <w:noProof/>
              </w:rPr>
              <w:drawing>
                <wp:anchor distT="0" distB="0" distL="114300" distR="36195" simplePos="0" relativeHeight="251658240" behindDoc="0" locked="1" layoutInCell="1" allowOverlap="1" wp14:anchorId="72C33810" wp14:editId="464AC283">
                  <wp:simplePos x="0" y="0"/>
                  <wp:positionH relativeFrom="column">
                    <wp:posOffset>0</wp:posOffset>
                  </wp:positionH>
                  <wp:positionV relativeFrom="paragraph">
                    <wp:posOffset>28575</wp:posOffset>
                  </wp:positionV>
                  <wp:extent cx="658800" cy="237600"/>
                  <wp:effectExtent l="0" t="0" r="8255" b="0"/>
                  <wp:wrapSquare wrapText="bothSides"/>
                  <wp:docPr id="117" name="Picture 11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555E640" w14:textId="77777777" w:rsidR="005417C8" w:rsidRPr="008F559C" w:rsidRDefault="005417C8" w:rsidP="00352B4D">
            <w:pPr>
              <w:pStyle w:val="SmallHeading"/>
            </w:pPr>
            <w:r w:rsidRPr="00C255C2">
              <w:t>Disclaimer</w:t>
            </w:r>
          </w:p>
          <w:p w14:paraId="6B6EEB4E" w14:textId="77777777" w:rsidR="005417C8" w:rsidRDefault="005417C8" w:rsidP="00352B4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946092C" w14:textId="77777777" w:rsidR="005417C8" w:rsidRPr="00E97294" w:rsidRDefault="005417C8" w:rsidP="00352B4D">
            <w:pPr>
              <w:pStyle w:val="xAccessibilityHeading"/>
            </w:pPr>
            <w:r w:rsidRPr="00E97294">
              <w:t>Accessibility</w:t>
            </w:r>
          </w:p>
          <w:p w14:paraId="2EDA9DF3" w14:textId="77777777" w:rsidR="005417C8" w:rsidRDefault="005417C8" w:rsidP="00352B4D">
            <w:pPr>
              <w:pStyle w:val="xAccessibilityText"/>
            </w:pPr>
            <w:r>
              <w:t>If you would like to receive this publication in an alternative format, please telephone the DELWP Customer Service Centre on 136186, email </w:t>
            </w:r>
            <w:hyperlink r:id="rId41" w:history="1">
              <w:r w:rsidRPr="003C5C56">
                <w:t>customer.service@delwp.vic.gov.au</w:t>
              </w:r>
            </w:hyperlink>
            <w:r>
              <w:t xml:space="preserve">, or via the National Relay Service on 133 677 </w:t>
            </w:r>
            <w:hyperlink r:id="rId42" w:history="1">
              <w:r w:rsidRPr="00AE3298">
                <w:t>www.relayservice.com.au</w:t>
              </w:r>
            </w:hyperlink>
            <w:r>
              <w:t xml:space="preserve">. This document is also available on the internet at </w:t>
            </w:r>
            <w:hyperlink r:id="rId43" w:history="1">
              <w:r w:rsidRPr="00AE3298">
                <w:t>www.delwp.vic.gov.au</w:t>
              </w:r>
            </w:hyperlink>
            <w:r>
              <w:t xml:space="preserve">. </w:t>
            </w:r>
          </w:p>
          <w:p w14:paraId="13EA3943" w14:textId="77777777" w:rsidR="005417C8" w:rsidRDefault="005417C8" w:rsidP="00352B4D">
            <w:pPr>
              <w:pStyle w:val="SmallBodyText"/>
            </w:pPr>
          </w:p>
        </w:tc>
      </w:tr>
    </w:tbl>
    <w:p w14:paraId="6A009BAA" w14:textId="77777777" w:rsidR="006E1C8D" w:rsidRDefault="006E1C8D" w:rsidP="005D0B1C">
      <w:pPr>
        <w:pStyle w:val="BodyText"/>
      </w:pPr>
    </w:p>
    <w:sectPr w:rsidR="006E1C8D" w:rsidSect="002E4CF3">
      <w:type w:val="continuous"/>
      <w:pgSz w:w="11907" w:h="16840" w:code="9"/>
      <w:pgMar w:top="2268"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9DF3" w14:textId="77777777" w:rsidR="00562C08" w:rsidRDefault="00562C08">
      <w:r>
        <w:separator/>
      </w:r>
    </w:p>
    <w:p w14:paraId="4B8D2F98" w14:textId="77777777" w:rsidR="00562C08" w:rsidRDefault="00562C08"/>
    <w:p w14:paraId="0267BC87" w14:textId="77777777" w:rsidR="00562C08" w:rsidRDefault="00562C08"/>
  </w:endnote>
  <w:endnote w:type="continuationSeparator" w:id="0">
    <w:p w14:paraId="1875BD4D" w14:textId="77777777" w:rsidR="00562C08" w:rsidRDefault="00562C08">
      <w:r>
        <w:continuationSeparator/>
      </w:r>
    </w:p>
    <w:p w14:paraId="77EBF5CE" w14:textId="77777777" w:rsidR="00562C08" w:rsidRDefault="00562C08"/>
    <w:p w14:paraId="3241E0F0" w14:textId="77777777" w:rsidR="00562C08" w:rsidRDefault="00562C08"/>
  </w:endnote>
  <w:endnote w:type="continuationNotice" w:id="1">
    <w:p w14:paraId="51F53B9F" w14:textId="77777777" w:rsidR="00446ACC" w:rsidRDefault="00446A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
    <w:panose1 w:val="00000500000000000000"/>
    <w:charset w:val="00"/>
    <w:family w:val="auto"/>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1329" w14:textId="75A7FD4E" w:rsidR="0042714A" w:rsidRDefault="000C6B78">
    <w:pPr>
      <w:pStyle w:val="Footer"/>
      <w:jc w:val="right"/>
    </w:pPr>
    <w:r>
      <w:rPr>
        <w:noProof/>
      </w:rPr>
      <mc:AlternateContent>
        <mc:Choice Requires="wps">
          <w:drawing>
            <wp:anchor distT="0" distB="0" distL="114300" distR="114300" simplePos="0" relativeHeight="251658259" behindDoc="0" locked="0" layoutInCell="0" allowOverlap="1" wp14:anchorId="48AD895B" wp14:editId="21467116">
              <wp:simplePos x="0" y="0"/>
              <wp:positionH relativeFrom="page">
                <wp:posOffset>0</wp:posOffset>
              </wp:positionH>
              <wp:positionV relativeFrom="page">
                <wp:posOffset>10229215</wp:posOffset>
              </wp:positionV>
              <wp:extent cx="7560945" cy="273050"/>
              <wp:effectExtent l="0" t="0" r="0" b="12700"/>
              <wp:wrapNone/>
              <wp:docPr id="20" name="MSIPCM10b345b2b0ee7a03127192fd"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C84D8" w14:textId="79A05182" w:rsidR="000C6B78" w:rsidRPr="000C6B78" w:rsidRDefault="000C6B78" w:rsidP="000C6B78">
                          <w:pPr>
                            <w:jc w:val="center"/>
                            <w:rPr>
                              <w:rFonts w:ascii="Calibri" w:hAnsi="Calibri" w:cs="Calibri"/>
                              <w:color w:val="000000"/>
                              <w:sz w:val="24"/>
                            </w:rPr>
                          </w:pPr>
                          <w:r w:rsidRPr="000C6B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AD895B" id="_x0000_t202" coordsize="21600,21600" o:spt="202" path="m,l,21600r21600,l21600,xe">
              <v:stroke joinstyle="miter"/>
              <v:path gradientshapeok="t" o:connecttype="rect"/>
            </v:shapetype>
            <v:shape id="MSIPCM10b345b2b0ee7a03127192fd"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29C84D8" w14:textId="79A05182" w:rsidR="000C6B78" w:rsidRPr="000C6B78" w:rsidRDefault="000C6B78" w:rsidP="000C6B78">
                    <w:pPr>
                      <w:jc w:val="center"/>
                      <w:rPr>
                        <w:rFonts w:ascii="Calibri" w:hAnsi="Calibri" w:cs="Calibri"/>
                        <w:color w:val="000000"/>
                        <w:sz w:val="24"/>
                      </w:rPr>
                    </w:pPr>
                    <w:r w:rsidRPr="000C6B78">
                      <w:rPr>
                        <w:rFonts w:ascii="Calibri" w:hAnsi="Calibri" w:cs="Calibri"/>
                        <w:color w:val="000000"/>
                        <w:sz w:val="24"/>
                      </w:rPr>
                      <w:t>OFFICIAL</w:t>
                    </w:r>
                  </w:p>
                </w:txbxContent>
              </v:textbox>
              <w10:wrap anchorx="page" anchory="page"/>
            </v:shape>
          </w:pict>
        </mc:Fallback>
      </mc:AlternateContent>
    </w:r>
    <w:sdt>
      <w:sdtPr>
        <w:id w:val="-1011378341"/>
        <w:docPartObj>
          <w:docPartGallery w:val="Page Numbers (Bottom of Page)"/>
          <w:docPartUnique/>
        </w:docPartObj>
      </w:sdtPr>
      <w:sdtEndPr>
        <w:rPr>
          <w:noProof/>
        </w:rPr>
      </w:sdtEndPr>
      <w:sdtContent>
        <w:r w:rsidR="0042714A">
          <w:fldChar w:fldCharType="begin"/>
        </w:r>
        <w:r w:rsidR="0042714A">
          <w:instrText xml:space="preserve"> PAGE   \* MERGEFORMAT </w:instrText>
        </w:r>
        <w:r w:rsidR="0042714A">
          <w:fldChar w:fldCharType="separate"/>
        </w:r>
        <w:r w:rsidR="0042714A">
          <w:rPr>
            <w:noProof/>
          </w:rPr>
          <w:t>2</w:t>
        </w:r>
        <w:r w:rsidR="0042714A">
          <w:rPr>
            <w:noProof/>
          </w:rPr>
          <w:fldChar w:fldCharType="end"/>
        </w:r>
      </w:sdtContent>
    </w:sdt>
  </w:p>
  <w:p w14:paraId="629B7CB5" w14:textId="5454ED95"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4285" w14:textId="3F0344C6" w:rsidR="00B40C2E" w:rsidRDefault="001938AA" w:rsidP="00213C82">
    <w:pPr>
      <w:pStyle w:val="Footer"/>
    </w:pPr>
    <w:r>
      <w:rPr>
        <w:noProof/>
      </w:rPr>
      <mc:AlternateContent>
        <mc:Choice Requires="wps">
          <w:drawing>
            <wp:anchor distT="0" distB="0" distL="114300" distR="114300" simplePos="0" relativeHeight="251658257" behindDoc="0" locked="0" layoutInCell="0" allowOverlap="1" wp14:anchorId="7B722815" wp14:editId="266D2533">
              <wp:simplePos x="0" y="0"/>
              <wp:positionH relativeFrom="page">
                <wp:posOffset>0</wp:posOffset>
              </wp:positionH>
              <wp:positionV relativeFrom="page">
                <wp:posOffset>10229215</wp:posOffset>
              </wp:positionV>
              <wp:extent cx="7560945" cy="273050"/>
              <wp:effectExtent l="0" t="0" r="0" b="12700"/>
              <wp:wrapNone/>
              <wp:docPr id="18" name="MSIPCMd08a4d46b85b6cad6a13e0e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EB9C9" w14:textId="701EBC26" w:rsidR="001938AA" w:rsidRPr="001938AA" w:rsidRDefault="001938AA" w:rsidP="001938AA">
                          <w:pPr>
                            <w:jc w:val="center"/>
                            <w:rPr>
                              <w:rFonts w:ascii="Calibri" w:hAnsi="Calibri" w:cs="Calibri"/>
                              <w:color w:val="000000"/>
                              <w:sz w:val="24"/>
                            </w:rPr>
                          </w:pPr>
                          <w:r w:rsidRPr="001938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722815" id="_x0000_t202" coordsize="21600,21600" o:spt="202" path="m,l,21600r21600,l21600,xe">
              <v:stroke joinstyle="miter"/>
              <v:path gradientshapeok="t" o:connecttype="rect"/>
            </v:shapetype>
            <v:shape id="MSIPCMd08a4d46b85b6cad6a13e0e2"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8AEB9C9" w14:textId="701EBC26" w:rsidR="001938AA" w:rsidRPr="001938AA" w:rsidRDefault="001938AA" w:rsidP="001938AA">
                    <w:pPr>
                      <w:jc w:val="center"/>
                      <w:rPr>
                        <w:rFonts w:ascii="Calibri" w:hAnsi="Calibri" w:cs="Calibri"/>
                        <w:color w:val="000000"/>
                        <w:sz w:val="24"/>
                      </w:rPr>
                    </w:pPr>
                    <w:r w:rsidRPr="001938AA">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2C4A90E3" wp14:editId="4438CA1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39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90E3" id="Text Box 224" o:spid="_x0000_s1028"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0C3939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AC14" w14:textId="0D82F7CD" w:rsidR="00806B7F" w:rsidRDefault="00B87991">
    <w:pPr>
      <w:pStyle w:val="Footer"/>
      <w:jc w:val="right"/>
    </w:pPr>
    <w:sdt>
      <w:sdtPr>
        <w:id w:val="-371853127"/>
        <w:docPartObj>
          <w:docPartGallery w:val="Page Numbers (Bottom of Page)"/>
          <w:docPartUnique/>
        </w:docPartObj>
      </w:sdtPr>
      <w:sdtEndPr>
        <w:rPr>
          <w:noProof/>
        </w:rPr>
      </w:sdtEndPr>
      <w:sdtContent>
        <w:r w:rsidR="00806B7F">
          <w:fldChar w:fldCharType="begin"/>
        </w:r>
        <w:r w:rsidR="00806B7F">
          <w:instrText xml:space="preserve"> PAGE   \* MERGEFORMAT </w:instrText>
        </w:r>
        <w:r w:rsidR="00806B7F">
          <w:fldChar w:fldCharType="separate"/>
        </w:r>
        <w:r w:rsidR="00806B7F">
          <w:rPr>
            <w:noProof/>
          </w:rPr>
          <w:t>2</w:t>
        </w:r>
        <w:r w:rsidR="00806B7F">
          <w:rPr>
            <w:noProof/>
          </w:rPr>
          <w:fldChar w:fldCharType="end"/>
        </w:r>
      </w:sdtContent>
    </w:sdt>
  </w:p>
  <w:p w14:paraId="591EA4D3" w14:textId="7AEAC8B9" w:rsidR="00B40C2E" w:rsidRDefault="00775271" w:rsidP="00BF3066">
    <w:pPr>
      <w:pStyle w:val="Footer"/>
      <w:spacing w:before="1600"/>
    </w:pPr>
    <w:r>
      <w:rPr>
        <w:noProof/>
      </w:rPr>
      <mc:AlternateContent>
        <mc:Choice Requires="wps">
          <w:drawing>
            <wp:anchor distT="0" distB="0" distL="114300" distR="114300" simplePos="0" relativeHeight="251660307" behindDoc="0" locked="0" layoutInCell="0" allowOverlap="1" wp14:anchorId="1C235606" wp14:editId="00B7F2F2">
              <wp:simplePos x="0" y="0"/>
              <wp:positionH relativeFrom="page">
                <wp:posOffset>-12065</wp:posOffset>
              </wp:positionH>
              <wp:positionV relativeFrom="page">
                <wp:posOffset>10218420</wp:posOffset>
              </wp:positionV>
              <wp:extent cx="7560945" cy="273050"/>
              <wp:effectExtent l="0" t="0" r="0" b="12700"/>
              <wp:wrapNone/>
              <wp:docPr id="9" name="MSIPCM10b345b2b0ee7a03127192fd"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71E1A" w14:textId="77777777" w:rsidR="00775271" w:rsidRPr="000C6B78" w:rsidRDefault="00775271" w:rsidP="00775271">
                          <w:pPr>
                            <w:jc w:val="center"/>
                            <w:rPr>
                              <w:rFonts w:ascii="Calibri" w:hAnsi="Calibri" w:cs="Calibri"/>
                              <w:color w:val="000000"/>
                              <w:sz w:val="24"/>
                            </w:rPr>
                          </w:pPr>
                          <w:r w:rsidRPr="000C6B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235606" id="_x0000_t202" coordsize="21600,21600" o:spt="202" path="m,l,21600r21600,l21600,xe">
              <v:stroke joinstyle="miter"/>
              <v:path gradientshapeok="t" o:connecttype="rect"/>
            </v:shapetype>
            <v:shape id="_x0000_s1030" type="#_x0000_t202" alt="{&quot;HashCode&quot;:-1264680268,&quot;Height&quot;:842.0,&quot;Width&quot;:595.0,&quot;Placement&quot;:&quot;Footer&quot;,&quot;Index&quot;:&quot;OddAndEven&quot;,&quot;Section&quot;:1,&quot;Top&quot;:0.0,&quot;Left&quot;:0.0}" style="position:absolute;margin-left:-.95pt;margin-top:804.6pt;width:595.35pt;height:21.5pt;z-index:2516603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" o:allowincell="f" filled="f" stroked="f" strokeweight=".5pt">
              <v:textbox inset=",0,,0">
                <w:txbxContent>
                  <w:p w14:paraId="7D171E1A" w14:textId="77777777" w:rsidR="00775271" w:rsidRPr="000C6B78" w:rsidRDefault="00775271" w:rsidP="00775271">
                    <w:pPr>
                      <w:jc w:val="center"/>
                      <w:rPr>
                        <w:rFonts w:ascii="Calibri" w:hAnsi="Calibri" w:cs="Calibri"/>
                        <w:color w:val="000000"/>
                        <w:sz w:val="24"/>
                      </w:rPr>
                    </w:pPr>
                    <w:r w:rsidRPr="000C6B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E94A8" w14:textId="77777777" w:rsidR="00562C08" w:rsidRPr="008F5280" w:rsidRDefault="00562C08" w:rsidP="008F5280">
      <w:pPr>
        <w:pStyle w:val="FootnoteSeparator"/>
      </w:pPr>
    </w:p>
    <w:p w14:paraId="11C9D07E" w14:textId="77777777" w:rsidR="00562C08" w:rsidRDefault="00562C08"/>
  </w:footnote>
  <w:footnote w:type="continuationSeparator" w:id="0">
    <w:p w14:paraId="4E0D7EC3" w14:textId="77777777" w:rsidR="00562C08" w:rsidRDefault="00562C08" w:rsidP="008F5280">
      <w:pPr>
        <w:pStyle w:val="FootnoteSeparator"/>
      </w:pPr>
    </w:p>
    <w:p w14:paraId="76C4E929" w14:textId="77777777" w:rsidR="00562C08" w:rsidRDefault="00562C08"/>
    <w:p w14:paraId="7B31C06E" w14:textId="77777777" w:rsidR="00562C08" w:rsidRDefault="00562C08"/>
  </w:footnote>
  <w:footnote w:type="continuationNotice" w:id="1">
    <w:p w14:paraId="0652136D" w14:textId="77777777" w:rsidR="00562C08" w:rsidRDefault="00562C08" w:rsidP="00D55628"/>
    <w:p w14:paraId="15BFFF96" w14:textId="77777777" w:rsidR="00562C08" w:rsidRDefault="00562C08"/>
    <w:p w14:paraId="01BCDFCF" w14:textId="77777777" w:rsidR="00562C08" w:rsidRDefault="00562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A5FDEE9" w14:textId="77777777" w:rsidTr="00B40C2E">
      <w:trPr>
        <w:trHeight w:hRule="exact" w:val="1418"/>
      </w:trPr>
      <w:tc>
        <w:tcPr>
          <w:tcW w:w="7761" w:type="dxa"/>
          <w:vAlign w:val="center"/>
        </w:tcPr>
        <w:p w14:paraId="36B49FB6" w14:textId="44099C9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B87991">
            <w:rPr>
              <w:noProof/>
            </w:rPr>
            <w:t>DELWP marine and coasts newsletter</w:t>
          </w:r>
          <w:r>
            <w:rPr>
              <w:noProof/>
            </w:rPr>
            <w:fldChar w:fldCharType="end"/>
          </w:r>
        </w:p>
      </w:tc>
    </w:tr>
  </w:tbl>
  <w:p w14:paraId="5AF769A8" w14:textId="77777777" w:rsidR="00B40C2E" w:rsidRDefault="00B40C2E" w:rsidP="00254A01">
    <w:pPr>
      <w:pStyle w:val="Header"/>
    </w:pPr>
    <w:r w:rsidRPr="00806AB6">
      <w:rPr>
        <w:noProof/>
      </w:rPr>
      <mc:AlternateContent>
        <mc:Choice Requires="wps">
          <w:drawing>
            <wp:anchor distT="0" distB="0" distL="114300" distR="114300" simplePos="0" relativeHeight="251658249" behindDoc="1" locked="0" layoutInCell="1" allowOverlap="1" wp14:anchorId="757BEFC5" wp14:editId="62DF120B">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2F7F7" id="TriangleRight" o:spid="_x0000_s1026" style="position:absolute;margin-left:56.7pt;margin-top:22.7pt;width:68.0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555C0F12" wp14:editId="22C42C4E">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5EE78"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6FBDF18C" wp14:editId="5AE46CEC">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552458"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609D4A2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4C0E0DF" w14:textId="77777777" w:rsidTr="00B40C2E">
      <w:trPr>
        <w:trHeight w:hRule="exact" w:val="1418"/>
      </w:trPr>
      <w:tc>
        <w:tcPr>
          <w:tcW w:w="7761" w:type="dxa"/>
          <w:vAlign w:val="center"/>
        </w:tcPr>
        <w:p w14:paraId="581FBDCA" w14:textId="1EA85CD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B87991">
            <w:rPr>
              <w:noProof/>
            </w:rPr>
            <w:t>DELWP marine and coasts newsletter</w:t>
          </w:r>
          <w:r>
            <w:rPr>
              <w:noProof/>
            </w:rPr>
            <w:fldChar w:fldCharType="end"/>
          </w:r>
        </w:p>
      </w:tc>
    </w:tr>
  </w:tbl>
  <w:p w14:paraId="067FB9D6" w14:textId="77777777" w:rsidR="00B40C2E" w:rsidRDefault="00B40C2E" w:rsidP="00254A01">
    <w:pPr>
      <w:pStyle w:val="Header"/>
    </w:pPr>
    <w:r w:rsidRPr="00806AB6">
      <w:rPr>
        <w:noProof/>
      </w:rPr>
      <mc:AlternateContent>
        <mc:Choice Requires="wps">
          <w:drawing>
            <wp:anchor distT="0" distB="0" distL="114300" distR="114300" simplePos="0" relativeHeight="251658253" behindDoc="1" locked="0" layoutInCell="1" allowOverlap="1" wp14:anchorId="488A760B" wp14:editId="0833899B">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E2881"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4EF742B7" wp14:editId="3C32BA0E">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50E0E"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C96D6FE" wp14:editId="01186E27">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1AB034" id="Rectangle" o:spid="_x0000_s1026" style="position:absolute;margin-left:22.7pt;margin-top:22.7pt;width:552.7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6D08ECA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A21" w14:textId="023777B8" w:rsidR="00B40C2E" w:rsidRPr="00E97294" w:rsidRDefault="005417C8" w:rsidP="00E97294">
    <w:pPr>
      <w:pStyle w:val="Header"/>
    </w:pPr>
    <w:r>
      <w:rPr>
        <w:noProof/>
      </w:rPr>
      <mc:AlternateContent>
        <mc:Choice Requires="wps">
          <w:drawing>
            <wp:anchor distT="0" distB="0" distL="114300" distR="114300" simplePos="0" relativeHeight="251658256" behindDoc="0" locked="0" layoutInCell="1" allowOverlap="1" wp14:anchorId="2E1D0F7D" wp14:editId="51ADAB29">
              <wp:simplePos x="0" y="0"/>
              <wp:positionH relativeFrom="margin">
                <wp:align>right</wp:align>
              </wp:positionH>
              <wp:positionV relativeFrom="paragraph">
                <wp:posOffset>2942239</wp:posOffset>
              </wp:positionV>
              <wp:extent cx="3365770" cy="632298"/>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3365770" cy="632298"/>
                      </a:xfrm>
                      <a:prstGeom prst="rect">
                        <a:avLst/>
                      </a:prstGeom>
                      <a:solidFill>
                        <a:schemeClr val="lt1"/>
                      </a:solidFill>
                      <a:ln w="6350">
                        <a:noFill/>
                      </a:ln>
                    </wps:spPr>
                    <wps:txbx>
                      <w:txbxContent>
                        <w:p w14:paraId="2330A95C" w14:textId="2A9C966E" w:rsidR="005417C8" w:rsidRPr="009B1003" w:rsidRDefault="005417C8" w:rsidP="005417C8">
                          <w:pPr>
                            <w:pStyle w:val="Subtitle"/>
                            <w:suppressOverlap/>
                          </w:pPr>
                          <w:r w:rsidRPr="005417C8">
                            <w:rPr>
                              <w:b/>
                            </w:rPr>
                            <w:t xml:space="preserve">Issue </w:t>
                          </w:r>
                          <w:r w:rsidR="00F85A39">
                            <w:rPr>
                              <w:b/>
                            </w:rPr>
                            <w:t>1</w:t>
                          </w:r>
                          <w:r w:rsidR="00FB5DCB">
                            <w:rPr>
                              <w:b/>
                            </w:rPr>
                            <w:t>3</w:t>
                          </w:r>
                          <w:r>
                            <w:br/>
                          </w:r>
                          <w:r w:rsidR="00FB5DCB">
                            <w:t>December</w:t>
                          </w:r>
                          <w:r>
                            <w:t xml:space="preserve"> 202</w:t>
                          </w:r>
                          <w:r w:rsidR="00F85A39">
                            <w:t>2</w:t>
                          </w:r>
                        </w:p>
                        <w:p w14:paraId="1CDDF9BA" w14:textId="77777777" w:rsidR="005417C8" w:rsidRDefault="005417C8" w:rsidP="005417C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0F7D" id="_x0000_t202" coordsize="21600,21600" o:spt="202" path="m,l,21600r21600,l21600,xe">
              <v:stroke joinstyle="miter"/>
              <v:path gradientshapeok="t" o:connecttype="rect"/>
            </v:shapetype>
            <v:shape id="Text Box 110" o:spid="_x0000_s1029" type="#_x0000_t202" style="position:absolute;left:0;text-align:left;margin-left:213.8pt;margin-top:231.65pt;width:265pt;height:49.8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" fillcolor="white [3201]" stroked="f" strokeweight=".5pt">
              <v:textbox>
                <w:txbxContent>
                  <w:p w14:paraId="2330A95C" w14:textId="2A9C966E" w:rsidR="005417C8" w:rsidRPr="009B1003" w:rsidRDefault="005417C8" w:rsidP="005417C8">
                    <w:pPr>
                      <w:pStyle w:val="Subtitle"/>
                      <w:suppressOverlap/>
                    </w:pPr>
                    <w:r w:rsidRPr="005417C8">
                      <w:rPr>
                        <w:b/>
                      </w:rPr>
                      <w:t xml:space="preserve">Issue </w:t>
                    </w:r>
                    <w:r w:rsidR="00F85A39">
                      <w:rPr>
                        <w:b/>
                      </w:rPr>
                      <w:t>1</w:t>
                    </w:r>
                    <w:r w:rsidR="00FB5DCB">
                      <w:rPr>
                        <w:b/>
                      </w:rPr>
                      <w:t>3</w:t>
                    </w:r>
                    <w:r>
                      <w:br/>
                    </w:r>
                    <w:r w:rsidR="00FB5DCB">
                      <w:t>December</w:t>
                    </w:r>
                    <w:r>
                      <w:t xml:space="preserve"> 202</w:t>
                    </w:r>
                    <w:r w:rsidR="00F85A39">
                      <w:t>2</w:t>
                    </w:r>
                  </w:p>
                  <w:p w14:paraId="1CDDF9BA" w14:textId="77777777" w:rsidR="005417C8" w:rsidRDefault="005417C8" w:rsidP="005417C8">
                    <w:pPr>
                      <w:jc w:val="right"/>
                    </w:pPr>
                  </w:p>
                </w:txbxContent>
              </v:textbox>
              <w10:wrap anchorx="margin"/>
            </v:shape>
          </w:pict>
        </mc:Fallback>
      </mc:AlternateContent>
    </w:r>
    <w:r>
      <w:rPr>
        <w:noProof/>
      </w:rPr>
      <w:drawing>
        <wp:anchor distT="0" distB="0" distL="114300" distR="114300" simplePos="0" relativeHeight="251658254" behindDoc="1" locked="0" layoutInCell="1" allowOverlap="1" wp14:anchorId="7FFBAC22" wp14:editId="0E8C1B1D">
          <wp:simplePos x="0" y="0"/>
          <wp:positionH relativeFrom="page">
            <wp:posOffset>2451613</wp:posOffset>
          </wp:positionH>
          <wp:positionV relativeFrom="page">
            <wp:posOffset>2987675</wp:posOffset>
          </wp:positionV>
          <wp:extent cx="864000" cy="896400"/>
          <wp:effectExtent l="0" t="0" r="0" b="0"/>
          <wp:wrapNone/>
          <wp:docPr id="11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EEFC81" wp14:editId="2FF8EB7F">
          <wp:simplePos x="0" y="0"/>
          <wp:positionH relativeFrom="page">
            <wp:posOffset>291830</wp:posOffset>
          </wp:positionH>
          <wp:positionV relativeFrom="page">
            <wp:posOffset>1186774</wp:posOffset>
          </wp:positionV>
          <wp:extent cx="7020000" cy="18000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01357_DELWP Marine&amp;coast_email template_CB_D1.jpg"/>
                  <pic:cNvPicPr/>
                </pic:nvPicPr>
                <pic:blipFill>
                  <a:blip r:embed="rId2" cstate="print">
                    <a:extLst>
                      <a:ext uri="{28A0092B-C50C-407E-A947-70E740481C1C}">
                        <a14:useLocalDpi xmlns:a14="http://schemas.microsoft.com/office/drawing/2010/main"/>
                      </a:ext>
                    </a:extLst>
                  </a:blip>
                  <a:stretch>
                    <a:fillRect/>
                  </a:stretch>
                </pic:blipFill>
                <pic:spPr>
                  <a:xfrm>
                    <a:off x="0" y="0"/>
                    <a:ext cx="7020000" cy="18000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85C577E" wp14:editId="74A9B92C">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64AEC"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4538C3AC" wp14:editId="46B9464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D6231"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717DC76D" wp14:editId="4CC9B3F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F1C06A"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CA162E72"/>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ED646F9"/>
    <w:multiLevelType w:val="hybridMultilevel"/>
    <w:tmpl w:val="D0AE62D8"/>
    <w:lvl w:ilvl="0" w:tplc="941A1772">
      <w:start w:val="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38AA1D4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51865D1"/>
    <w:multiLevelType w:val="hybridMultilevel"/>
    <w:tmpl w:val="800CF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8"/>
  </w:num>
  <w:num w:numId="3">
    <w:abstractNumId w:val="25"/>
  </w:num>
  <w:num w:numId="4">
    <w:abstractNumId w:val="33"/>
  </w:num>
  <w:num w:numId="5">
    <w:abstractNumId w:val="15"/>
  </w:num>
  <w:num w:numId="6">
    <w:abstractNumId w:val="12"/>
  </w:num>
  <w:num w:numId="7">
    <w:abstractNumId w:val="11"/>
  </w:num>
  <w:num w:numId="8">
    <w:abstractNumId w:val="10"/>
  </w:num>
  <w:num w:numId="9">
    <w:abstractNumId w:val="29"/>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20"/>
  </w:num>
  <w:num w:numId="30">
    <w:abstractNumId w:val="30"/>
  </w:num>
  <w:num w:numId="31">
    <w:abstractNumId w:val="8"/>
  </w:num>
  <w:num w:numId="32">
    <w:abstractNumId w:val="27"/>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9"/>
  </w:num>
  <w:num w:numId="4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A395A"/>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E7B"/>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193"/>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79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A38"/>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258"/>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061"/>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38A"/>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BBE"/>
    <w:rsid w:val="00074C2B"/>
    <w:rsid w:val="000752FC"/>
    <w:rsid w:val="000758E3"/>
    <w:rsid w:val="00076B41"/>
    <w:rsid w:val="0008006E"/>
    <w:rsid w:val="000802A9"/>
    <w:rsid w:val="0008061A"/>
    <w:rsid w:val="0008129B"/>
    <w:rsid w:val="00081544"/>
    <w:rsid w:val="000816AD"/>
    <w:rsid w:val="00081F38"/>
    <w:rsid w:val="0008221A"/>
    <w:rsid w:val="00082224"/>
    <w:rsid w:val="0008252E"/>
    <w:rsid w:val="00082889"/>
    <w:rsid w:val="00082914"/>
    <w:rsid w:val="0008309F"/>
    <w:rsid w:val="000838A2"/>
    <w:rsid w:val="00083917"/>
    <w:rsid w:val="00083B5A"/>
    <w:rsid w:val="00083CD6"/>
    <w:rsid w:val="00084187"/>
    <w:rsid w:val="00084CB1"/>
    <w:rsid w:val="00085689"/>
    <w:rsid w:val="0008568F"/>
    <w:rsid w:val="0008745F"/>
    <w:rsid w:val="000908D6"/>
    <w:rsid w:val="00090BBC"/>
    <w:rsid w:val="0009125C"/>
    <w:rsid w:val="000913AD"/>
    <w:rsid w:val="00091F49"/>
    <w:rsid w:val="0009214D"/>
    <w:rsid w:val="00093051"/>
    <w:rsid w:val="000935F8"/>
    <w:rsid w:val="000938C5"/>
    <w:rsid w:val="00093F02"/>
    <w:rsid w:val="000948CF"/>
    <w:rsid w:val="00094A84"/>
    <w:rsid w:val="00094F27"/>
    <w:rsid w:val="0009521E"/>
    <w:rsid w:val="00095CF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33A"/>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6B78"/>
    <w:rsid w:val="000C707C"/>
    <w:rsid w:val="000C720F"/>
    <w:rsid w:val="000C7611"/>
    <w:rsid w:val="000D01E2"/>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0D9"/>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511"/>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37D75"/>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4F22"/>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9FE"/>
    <w:rsid w:val="00183DC3"/>
    <w:rsid w:val="00183F0D"/>
    <w:rsid w:val="0018400C"/>
    <w:rsid w:val="001844A1"/>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8AA"/>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9CA"/>
    <w:rsid w:val="001A0A61"/>
    <w:rsid w:val="001A0EF8"/>
    <w:rsid w:val="001A13E9"/>
    <w:rsid w:val="001A150E"/>
    <w:rsid w:val="001A18D2"/>
    <w:rsid w:val="001A245B"/>
    <w:rsid w:val="001A25AC"/>
    <w:rsid w:val="001A37A6"/>
    <w:rsid w:val="001A4197"/>
    <w:rsid w:val="001A45A0"/>
    <w:rsid w:val="001A4923"/>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658"/>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6DB"/>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07"/>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E7CFF"/>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B24"/>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4A"/>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0841"/>
    <w:rsid w:val="002511AF"/>
    <w:rsid w:val="00251AF9"/>
    <w:rsid w:val="00251BF4"/>
    <w:rsid w:val="00252146"/>
    <w:rsid w:val="00252550"/>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38B"/>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0FA"/>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7D4"/>
    <w:rsid w:val="002878A6"/>
    <w:rsid w:val="00287D08"/>
    <w:rsid w:val="00290136"/>
    <w:rsid w:val="0029046B"/>
    <w:rsid w:val="002905D9"/>
    <w:rsid w:val="002905F3"/>
    <w:rsid w:val="00290935"/>
    <w:rsid w:val="002913D6"/>
    <w:rsid w:val="00291BB4"/>
    <w:rsid w:val="002925DE"/>
    <w:rsid w:val="00292C66"/>
    <w:rsid w:val="0029318B"/>
    <w:rsid w:val="00293463"/>
    <w:rsid w:val="00293680"/>
    <w:rsid w:val="002940DF"/>
    <w:rsid w:val="002942A8"/>
    <w:rsid w:val="0029457A"/>
    <w:rsid w:val="00294A0D"/>
    <w:rsid w:val="00294BC0"/>
    <w:rsid w:val="00294C41"/>
    <w:rsid w:val="0029505A"/>
    <w:rsid w:val="002958B8"/>
    <w:rsid w:val="00295F12"/>
    <w:rsid w:val="00296613"/>
    <w:rsid w:val="002972FC"/>
    <w:rsid w:val="00297462"/>
    <w:rsid w:val="00297CA9"/>
    <w:rsid w:val="00297DA5"/>
    <w:rsid w:val="00297EC6"/>
    <w:rsid w:val="002A0AED"/>
    <w:rsid w:val="002A0C58"/>
    <w:rsid w:val="002A0D80"/>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4C0"/>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CF3"/>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CEC"/>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8C2"/>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FBB"/>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37F5D"/>
    <w:rsid w:val="00340C4D"/>
    <w:rsid w:val="00341DE0"/>
    <w:rsid w:val="00341F11"/>
    <w:rsid w:val="003420E0"/>
    <w:rsid w:val="00342173"/>
    <w:rsid w:val="00342444"/>
    <w:rsid w:val="003428F3"/>
    <w:rsid w:val="00342C49"/>
    <w:rsid w:val="00342D06"/>
    <w:rsid w:val="00342D43"/>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B47"/>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11F"/>
    <w:rsid w:val="00367673"/>
    <w:rsid w:val="00370617"/>
    <w:rsid w:val="00370901"/>
    <w:rsid w:val="003709D8"/>
    <w:rsid w:val="00370D02"/>
    <w:rsid w:val="00371C1B"/>
    <w:rsid w:val="00371D63"/>
    <w:rsid w:val="00372089"/>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BFC"/>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1A"/>
    <w:rsid w:val="003A13C5"/>
    <w:rsid w:val="003A1988"/>
    <w:rsid w:val="003A1F80"/>
    <w:rsid w:val="003A2024"/>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450"/>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09D"/>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044"/>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318"/>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A8F"/>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CC4"/>
    <w:rsid w:val="00411F52"/>
    <w:rsid w:val="00412245"/>
    <w:rsid w:val="004122D4"/>
    <w:rsid w:val="0041237D"/>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783"/>
    <w:rsid w:val="00425CF9"/>
    <w:rsid w:val="00425FF4"/>
    <w:rsid w:val="0042629F"/>
    <w:rsid w:val="00426930"/>
    <w:rsid w:val="004269D5"/>
    <w:rsid w:val="0042706D"/>
    <w:rsid w:val="004270FD"/>
    <w:rsid w:val="0042714A"/>
    <w:rsid w:val="004271D5"/>
    <w:rsid w:val="00427261"/>
    <w:rsid w:val="004272B9"/>
    <w:rsid w:val="004273F5"/>
    <w:rsid w:val="004277BC"/>
    <w:rsid w:val="00427915"/>
    <w:rsid w:val="004308E9"/>
    <w:rsid w:val="00430AF9"/>
    <w:rsid w:val="00431066"/>
    <w:rsid w:val="004311CC"/>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5FFF"/>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6ACC"/>
    <w:rsid w:val="00447351"/>
    <w:rsid w:val="00447B50"/>
    <w:rsid w:val="00447BD5"/>
    <w:rsid w:val="00447C55"/>
    <w:rsid w:val="00447DC3"/>
    <w:rsid w:val="0045004D"/>
    <w:rsid w:val="00450BFC"/>
    <w:rsid w:val="00450C2B"/>
    <w:rsid w:val="00450E1B"/>
    <w:rsid w:val="004512D8"/>
    <w:rsid w:val="0045153F"/>
    <w:rsid w:val="00451690"/>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2F7E"/>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051"/>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01"/>
    <w:rsid w:val="00486F4D"/>
    <w:rsid w:val="00487573"/>
    <w:rsid w:val="00487851"/>
    <w:rsid w:val="004879B6"/>
    <w:rsid w:val="00487EC0"/>
    <w:rsid w:val="00487EC7"/>
    <w:rsid w:val="00490053"/>
    <w:rsid w:val="00490F9B"/>
    <w:rsid w:val="00491465"/>
    <w:rsid w:val="0049165E"/>
    <w:rsid w:val="00491739"/>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D7E"/>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680"/>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7"/>
    <w:rsid w:val="004B16BA"/>
    <w:rsid w:val="004B183B"/>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463"/>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387"/>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2A9"/>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80F"/>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349"/>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110"/>
    <w:rsid w:val="00525B0A"/>
    <w:rsid w:val="0052624A"/>
    <w:rsid w:val="00526266"/>
    <w:rsid w:val="00526493"/>
    <w:rsid w:val="00526A07"/>
    <w:rsid w:val="00526A2E"/>
    <w:rsid w:val="00526EBE"/>
    <w:rsid w:val="00527730"/>
    <w:rsid w:val="005302CE"/>
    <w:rsid w:val="00530852"/>
    <w:rsid w:val="00530BC0"/>
    <w:rsid w:val="005310F3"/>
    <w:rsid w:val="0053160A"/>
    <w:rsid w:val="00531614"/>
    <w:rsid w:val="005319CA"/>
    <w:rsid w:val="00531A3D"/>
    <w:rsid w:val="00531DE9"/>
    <w:rsid w:val="00531F4B"/>
    <w:rsid w:val="0053272A"/>
    <w:rsid w:val="0053349A"/>
    <w:rsid w:val="005334AF"/>
    <w:rsid w:val="005336D9"/>
    <w:rsid w:val="00533744"/>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7C8"/>
    <w:rsid w:val="00541EB7"/>
    <w:rsid w:val="00542945"/>
    <w:rsid w:val="00542AD5"/>
    <w:rsid w:val="00542EDE"/>
    <w:rsid w:val="0054341E"/>
    <w:rsid w:val="0054384C"/>
    <w:rsid w:val="00543FC2"/>
    <w:rsid w:val="00543FEA"/>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176"/>
    <w:rsid w:val="005565AB"/>
    <w:rsid w:val="00556A21"/>
    <w:rsid w:val="00556E29"/>
    <w:rsid w:val="00556EE7"/>
    <w:rsid w:val="00557A63"/>
    <w:rsid w:val="0056060F"/>
    <w:rsid w:val="005609BC"/>
    <w:rsid w:val="005613E8"/>
    <w:rsid w:val="0056158C"/>
    <w:rsid w:val="00561816"/>
    <w:rsid w:val="005619B2"/>
    <w:rsid w:val="00561C27"/>
    <w:rsid w:val="0056225F"/>
    <w:rsid w:val="0056255F"/>
    <w:rsid w:val="0056269B"/>
    <w:rsid w:val="005626BF"/>
    <w:rsid w:val="0056298E"/>
    <w:rsid w:val="00562C08"/>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7BA"/>
    <w:rsid w:val="005A1C96"/>
    <w:rsid w:val="005A21FA"/>
    <w:rsid w:val="005A24B9"/>
    <w:rsid w:val="005A274F"/>
    <w:rsid w:val="005A2951"/>
    <w:rsid w:val="005A2A5D"/>
    <w:rsid w:val="005A2CB7"/>
    <w:rsid w:val="005A2F2F"/>
    <w:rsid w:val="005A3174"/>
    <w:rsid w:val="005A4144"/>
    <w:rsid w:val="005A42D6"/>
    <w:rsid w:val="005A44BF"/>
    <w:rsid w:val="005A44DD"/>
    <w:rsid w:val="005A4E7B"/>
    <w:rsid w:val="005A4E82"/>
    <w:rsid w:val="005A5248"/>
    <w:rsid w:val="005A7264"/>
    <w:rsid w:val="005A741E"/>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09D"/>
    <w:rsid w:val="005B7246"/>
    <w:rsid w:val="005B72B3"/>
    <w:rsid w:val="005B7339"/>
    <w:rsid w:val="005B79F9"/>
    <w:rsid w:val="005C0451"/>
    <w:rsid w:val="005C0642"/>
    <w:rsid w:val="005C07A1"/>
    <w:rsid w:val="005C0FC8"/>
    <w:rsid w:val="005C104B"/>
    <w:rsid w:val="005C2164"/>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0C2E"/>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3C8"/>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AFD"/>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5F7ED3"/>
    <w:rsid w:val="0060043D"/>
    <w:rsid w:val="0060058E"/>
    <w:rsid w:val="006008D1"/>
    <w:rsid w:val="006009A8"/>
    <w:rsid w:val="00600A7A"/>
    <w:rsid w:val="0060128F"/>
    <w:rsid w:val="00601ECC"/>
    <w:rsid w:val="006023D9"/>
    <w:rsid w:val="0060269A"/>
    <w:rsid w:val="00602739"/>
    <w:rsid w:val="00602916"/>
    <w:rsid w:val="00602979"/>
    <w:rsid w:val="00602DE2"/>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2E0"/>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9E5"/>
    <w:rsid w:val="00620A75"/>
    <w:rsid w:val="00621089"/>
    <w:rsid w:val="00621407"/>
    <w:rsid w:val="00621757"/>
    <w:rsid w:val="00621D27"/>
    <w:rsid w:val="0062225C"/>
    <w:rsid w:val="00622B92"/>
    <w:rsid w:val="00622CC0"/>
    <w:rsid w:val="00622E33"/>
    <w:rsid w:val="00622FC5"/>
    <w:rsid w:val="006231FD"/>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932"/>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735"/>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047"/>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9F1"/>
    <w:rsid w:val="00685B39"/>
    <w:rsid w:val="0068664E"/>
    <w:rsid w:val="00686997"/>
    <w:rsid w:val="00686BAD"/>
    <w:rsid w:val="00686C6D"/>
    <w:rsid w:val="00687233"/>
    <w:rsid w:val="006873BE"/>
    <w:rsid w:val="006876AA"/>
    <w:rsid w:val="006903C0"/>
    <w:rsid w:val="0069052A"/>
    <w:rsid w:val="006909B7"/>
    <w:rsid w:val="00690AA5"/>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7D0"/>
    <w:rsid w:val="006A6A19"/>
    <w:rsid w:val="006A73C4"/>
    <w:rsid w:val="006A7BC9"/>
    <w:rsid w:val="006B00A9"/>
    <w:rsid w:val="006B0264"/>
    <w:rsid w:val="006B04EB"/>
    <w:rsid w:val="006B05D3"/>
    <w:rsid w:val="006B0F4B"/>
    <w:rsid w:val="006B13BB"/>
    <w:rsid w:val="006B14EB"/>
    <w:rsid w:val="006B16AB"/>
    <w:rsid w:val="006B1B43"/>
    <w:rsid w:val="006B1C34"/>
    <w:rsid w:val="006B212B"/>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3D3"/>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03D"/>
    <w:rsid w:val="006E366D"/>
    <w:rsid w:val="006E3ACC"/>
    <w:rsid w:val="006E3DCD"/>
    <w:rsid w:val="006E3F7A"/>
    <w:rsid w:val="006E402B"/>
    <w:rsid w:val="006E4056"/>
    <w:rsid w:val="006E4181"/>
    <w:rsid w:val="006E443A"/>
    <w:rsid w:val="006E4474"/>
    <w:rsid w:val="006E4856"/>
    <w:rsid w:val="006E4D73"/>
    <w:rsid w:val="006E50C6"/>
    <w:rsid w:val="006E5453"/>
    <w:rsid w:val="006E5475"/>
    <w:rsid w:val="006E5932"/>
    <w:rsid w:val="006E5FC9"/>
    <w:rsid w:val="006E697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A6F"/>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B0E"/>
    <w:rsid w:val="006F747F"/>
    <w:rsid w:val="006F780D"/>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4CE"/>
    <w:rsid w:val="00705752"/>
    <w:rsid w:val="00706347"/>
    <w:rsid w:val="0070663E"/>
    <w:rsid w:val="00706747"/>
    <w:rsid w:val="00706F9F"/>
    <w:rsid w:val="007070EE"/>
    <w:rsid w:val="00707264"/>
    <w:rsid w:val="00707373"/>
    <w:rsid w:val="00707B50"/>
    <w:rsid w:val="0071095C"/>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5F36"/>
    <w:rsid w:val="00716791"/>
    <w:rsid w:val="00716795"/>
    <w:rsid w:val="007169A1"/>
    <w:rsid w:val="00716CA0"/>
    <w:rsid w:val="00716CCE"/>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E5A"/>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77C"/>
    <w:rsid w:val="00774EEB"/>
    <w:rsid w:val="00775271"/>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EEA"/>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4BC6"/>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5B8"/>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6B7F"/>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655"/>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FF"/>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1FA"/>
    <w:rsid w:val="00842269"/>
    <w:rsid w:val="008423CE"/>
    <w:rsid w:val="0084291E"/>
    <w:rsid w:val="00842D21"/>
    <w:rsid w:val="00843072"/>
    <w:rsid w:val="00843294"/>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BFD"/>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1CE"/>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985"/>
    <w:rsid w:val="008721A0"/>
    <w:rsid w:val="008727CD"/>
    <w:rsid w:val="008727D8"/>
    <w:rsid w:val="00872825"/>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690"/>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5EB2"/>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8B6"/>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5D9F"/>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1AA"/>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C7C"/>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E8"/>
    <w:rsid w:val="009536CB"/>
    <w:rsid w:val="00953BE8"/>
    <w:rsid w:val="00953E72"/>
    <w:rsid w:val="00953F59"/>
    <w:rsid w:val="00954751"/>
    <w:rsid w:val="009549AA"/>
    <w:rsid w:val="00954AD6"/>
    <w:rsid w:val="00954CD6"/>
    <w:rsid w:val="00954D1C"/>
    <w:rsid w:val="00954E80"/>
    <w:rsid w:val="00954ED4"/>
    <w:rsid w:val="009557CE"/>
    <w:rsid w:val="0095591B"/>
    <w:rsid w:val="00955922"/>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B81"/>
    <w:rsid w:val="00990DDE"/>
    <w:rsid w:val="00991123"/>
    <w:rsid w:val="0099117B"/>
    <w:rsid w:val="00991550"/>
    <w:rsid w:val="0099181B"/>
    <w:rsid w:val="00992597"/>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9A0"/>
    <w:rsid w:val="00997A4A"/>
    <w:rsid w:val="009A0B18"/>
    <w:rsid w:val="009A0B30"/>
    <w:rsid w:val="009A0B77"/>
    <w:rsid w:val="009A0FBA"/>
    <w:rsid w:val="009A1781"/>
    <w:rsid w:val="009A1DFB"/>
    <w:rsid w:val="009A1E37"/>
    <w:rsid w:val="009A20EC"/>
    <w:rsid w:val="009A2131"/>
    <w:rsid w:val="009A2189"/>
    <w:rsid w:val="009A228A"/>
    <w:rsid w:val="009A253C"/>
    <w:rsid w:val="009A2627"/>
    <w:rsid w:val="009A28F9"/>
    <w:rsid w:val="009A2E7A"/>
    <w:rsid w:val="009A2F7F"/>
    <w:rsid w:val="009A347B"/>
    <w:rsid w:val="009A395A"/>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A35"/>
    <w:rsid w:val="009B4E07"/>
    <w:rsid w:val="009B5042"/>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539"/>
    <w:rsid w:val="009C76E4"/>
    <w:rsid w:val="009C7BA4"/>
    <w:rsid w:val="009C7CE6"/>
    <w:rsid w:val="009C7F2D"/>
    <w:rsid w:val="009D046D"/>
    <w:rsid w:val="009D0AFD"/>
    <w:rsid w:val="009D0E38"/>
    <w:rsid w:val="009D0E99"/>
    <w:rsid w:val="009D0F7A"/>
    <w:rsid w:val="009D13A1"/>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A75"/>
    <w:rsid w:val="009D7C0D"/>
    <w:rsid w:val="009D7D08"/>
    <w:rsid w:val="009E0728"/>
    <w:rsid w:val="009E0B37"/>
    <w:rsid w:val="009E0BF0"/>
    <w:rsid w:val="009E0C84"/>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1C9E"/>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4EE9"/>
    <w:rsid w:val="009F5540"/>
    <w:rsid w:val="009F5AD9"/>
    <w:rsid w:val="009F5CF0"/>
    <w:rsid w:val="009F5E97"/>
    <w:rsid w:val="009F61A9"/>
    <w:rsid w:val="009F68BB"/>
    <w:rsid w:val="009F6CC4"/>
    <w:rsid w:val="009F6F55"/>
    <w:rsid w:val="009F71DE"/>
    <w:rsid w:val="009F7316"/>
    <w:rsid w:val="009F7423"/>
    <w:rsid w:val="009F7B97"/>
    <w:rsid w:val="00A00531"/>
    <w:rsid w:val="00A01385"/>
    <w:rsid w:val="00A014C6"/>
    <w:rsid w:val="00A025B3"/>
    <w:rsid w:val="00A0276E"/>
    <w:rsid w:val="00A028C3"/>
    <w:rsid w:val="00A0310E"/>
    <w:rsid w:val="00A0424C"/>
    <w:rsid w:val="00A049CA"/>
    <w:rsid w:val="00A04A55"/>
    <w:rsid w:val="00A04A74"/>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5FF"/>
    <w:rsid w:val="00A139AC"/>
    <w:rsid w:val="00A13A76"/>
    <w:rsid w:val="00A13CE0"/>
    <w:rsid w:val="00A1416B"/>
    <w:rsid w:val="00A1431F"/>
    <w:rsid w:val="00A14B4E"/>
    <w:rsid w:val="00A14C73"/>
    <w:rsid w:val="00A15676"/>
    <w:rsid w:val="00A159CE"/>
    <w:rsid w:val="00A16110"/>
    <w:rsid w:val="00A16714"/>
    <w:rsid w:val="00A16AB7"/>
    <w:rsid w:val="00A16B92"/>
    <w:rsid w:val="00A1719F"/>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7C"/>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A33"/>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A94"/>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B44"/>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10E"/>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6FB4"/>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2D6"/>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31C"/>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33A"/>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143"/>
    <w:rsid w:val="00B32C4D"/>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356"/>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658"/>
    <w:rsid w:val="00B71B3E"/>
    <w:rsid w:val="00B71BB3"/>
    <w:rsid w:val="00B7210F"/>
    <w:rsid w:val="00B72791"/>
    <w:rsid w:val="00B73397"/>
    <w:rsid w:val="00B733F2"/>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82"/>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991"/>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1FE5"/>
    <w:rsid w:val="00BC2134"/>
    <w:rsid w:val="00BC2C8D"/>
    <w:rsid w:val="00BC3F46"/>
    <w:rsid w:val="00BC4020"/>
    <w:rsid w:val="00BC41CD"/>
    <w:rsid w:val="00BC49CD"/>
    <w:rsid w:val="00BC5478"/>
    <w:rsid w:val="00BC54EF"/>
    <w:rsid w:val="00BC5557"/>
    <w:rsid w:val="00BC559A"/>
    <w:rsid w:val="00BC5780"/>
    <w:rsid w:val="00BC5D9E"/>
    <w:rsid w:val="00BC5DFA"/>
    <w:rsid w:val="00BC5EC4"/>
    <w:rsid w:val="00BC62B2"/>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AE"/>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8EF"/>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A72"/>
    <w:rsid w:val="00BF1E7D"/>
    <w:rsid w:val="00BF1F2E"/>
    <w:rsid w:val="00BF203C"/>
    <w:rsid w:val="00BF22B6"/>
    <w:rsid w:val="00BF23DD"/>
    <w:rsid w:val="00BF264D"/>
    <w:rsid w:val="00BF28C3"/>
    <w:rsid w:val="00BF2B62"/>
    <w:rsid w:val="00BF2BAA"/>
    <w:rsid w:val="00BF2CCE"/>
    <w:rsid w:val="00BF2D4B"/>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5FAA"/>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973"/>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4FF"/>
    <w:rsid w:val="00C255C2"/>
    <w:rsid w:val="00C25749"/>
    <w:rsid w:val="00C25915"/>
    <w:rsid w:val="00C25B9A"/>
    <w:rsid w:val="00C25C9E"/>
    <w:rsid w:val="00C25FC0"/>
    <w:rsid w:val="00C2698E"/>
    <w:rsid w:val="00C26C8E"/>
    <w:rsid w:val="00C270CC"/>
    <w:rsid w:val="00C2728B"/>
    <w:rsid w:val="00C272C4"/>
    <w:rsid w:val="00C27473"/>
    <w:rsid w:val="00C27484"/>
    <w:rsid w:val="00C30843"/>
    <w:rsid w:val="00C30987"/>
    <w:rsid w:val="00C30AFA"/>
    <w:rsid w:val="00C30B58"/>
    <w:rsid w:val="00C30D8E"/>
    <w:rsid w:val="00C30DEB"/>
    <w:rsid w:val="00C30E89"/>
    <w:rsid w:val="00C311B1"/>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C7"/>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097"/>
    <w:rsid w:val="00C6039F"/>
    <w:rsid w:val="00C60451"/>
    <w:rsid w:val="00C60670"/>
    <w:rsid w:val="00C60737"/>
    <w:rsid w:val="00C61257"/>
    <w:rsid w:val="00C6136E"/>
    <w:rsid w:val="00C617D8"/>
    <w:rsid w:val="00C61968"/>
    <w:rsid w:val="00C61B60"/>
    <w:rsid w:val="00C629D9"/>
    <w:rsid w:val="00C62A2D"/>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0CF"/>
    <w:rsid w:val="00C75A98"/>
    <w:rsid w:val="00C75E0F"/>
    <w:rsid w:val="00C76228"/>
    <w:rsid w:val="00C762BE"/>
    <w:rsid w:val="00C763B6"/>
    <w:rsid w:val="00C765D7"/>
    <w:rsid w:val="00C766E2"/>
    <w:rsid w:val="00C77B9A"/>
    <w:rsid w:val="00C80C33"/>
    <w:rsid w:val="00C80F27"/>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0E1"/>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7BD"/>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56"/>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8EC"/>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4AEC"/>
    <w:rsid w:val="00CE5F7A"/>
    <w:rsid w:val="00CE61A8"/>
    <w:rsid w:val="00CE6E54"/>
    <w:rsid w:val="00CE6F2A"/>
    <w:rsid w:val="00CE713D"/>
    <w:rsid w:val="00CE7148"/>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620"/>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2DB"/>
    <w:rsid w:val="00D0537B"/>
    <w:rsid w:val="00D05416"/>
    <w:rsid w:val="00D05502"/>
    <w:rsid w:val="00D056C0"/>
    <w:rsid w:val="00D05806"/>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85B"/>
    <w:rsid w:val="00D23D0E"/>
    <w:rsid w:val="00D243B2"/>
    <w:rsid w:val="00D24D9F"/>
    <w:rsid w:val="00D25604"/>
    <w:rsid w:val="00D25B8C"/>
    <w:rsid w:val="00D25F5A"/>
    <w:rsid w:val="00D26FC2"/>
    <w:rsid w:val="00D270B3"/>
    <w:rsid w:val="00D27135"/>
    <w:rsid w:val="00D2725B"/>
    <w:rsid w:val="00D30DFC"/>
    <w:rsid w:val="00D31389"/>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DED"/>
    <w:rsid w:val="00D370E5"/>
    <w:rsid w:val="00D37164"/>
    <w:rsid w:val="00D373DC"/>
    <w:rsid w:val="00D37659"/>
    <w:rsid w:val="00D37D9C"/>
    <w:rsid w:val="00D40212"/>
    <w:rsid w:val="00D40641"/>
    <w:rsid w:val="00D40820"/>
    <w:rsid w:val="00D40DF5"/>
    <w:rsid w:val="00D41403"/>
    <w:rsid w:val="00D41678"/>
    <w:rsid w:val="00D41FB8"/>
    <w:rsid w:val="00D42003"/>
    <w:rsid w:val="00D42206"/>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412"/>
    <w:rsid w:val="00D54DBF"/>
    <w:rsid w:val="00D5556B"/>
    <w:rsid w:val="00D55628"/>
    <w:rsid w:val="00D55663"/>
    <w:rsid w:val="00D5594A"/>
    <w:rsid w:val="00D5669F"/>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6F18"/>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15C"/>
    <w:rsid w:val="00D7646B"/>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CEF"/>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356"/>
    <w:rsid w:val="00DB49DE"/>
    <w:rsid w:val="00DB4BD2"/>
    <w:rsid w:val="00DB4EA5"/>
    <w:rsid w:val="00DB571D"/>
    <w:rsid w:val="00DB59FD"/>
    <w:rsid w:val="00DB5A9B"/>
    <w:rsid w:val="00DB60EF"/>
    <w:rsid w:val="00DB62AD"/>
    <w:rsid w:val="00DB6631"/>
    <w:rsid w:val="00DB67A2"/>
    <w:rsid w:val="00DB690A"/>
    <w:rsid w:val="00DB6E34"/>
    <w:rsid w:val="00DB768E"/>
    <w:rsid w:val="00DB7912"/>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7A5"/>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6F9"/>
    <w:rsid w:val="00DD6ACB"/>
    <w:rsid w:val="00DD6E3B"/>
    <w:rsid w:val="00DD70A7"/>
    <w:rsid w:val="00DD7238"/>
    <w:rsid w:val="00DD735B"/>
    <w:rsid w:val="00DD75DF"/>
    <w:rsid w:val="00DD77F9"/>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DC9"/>
    <w:rsid w:val="00DF11CA"/>
    <w:rsid w:val="00DF1784"/>
    <w:rsid w:val="00DF2132"/>
    <w:rsid w:val="00DF2146"/>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419"/>
    <w:rsid w:val="00E02965"/>
    <w:rsid w:val="00E03055"/>
    <w:rsid w:val="00E03063"/>
    <w:rsid w:val="00E03599"/>
    <w:rsid w:val="00E03B69"/>
    <w:rsid w:val="00E03D46"/>
    <w:rsid w:val="00E0438E"/>
    <w:rsid w:val="00E04631"/>
    <w:rsid w:val="00E04FDF"/>
    <w:rsid w:val="00E051A6"/>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94F"/>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9F0"/>
    <w:rsid w:val="00E24F33"/>
    <w:rsid w:val="00E24F3D"/>
    <w:rsid w:val="00E251A2"/>
    <w:rsid w:val="00E25286"/>
    <w:rsid w:val="00E254E5"/>
    <w:rsid w:val="00E254F5"/>
    <w:rsid w:val="00E25896"/>
    <w:rsid w:val="00E25BCE"/>
    <w:rsid w:val="00E25F71"/>
    <w:rsid w:val="00E26180"/>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17B"/>
    <w:rsid w:val="00E3371C"/>
    <w:rsid w:val="00E34147"/>
    <w:rsid w:val="00E3473C"/>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161"/>
    <w:rsid w:val="00E712F5"/>
    <w:rsid w:val="00E71D0B"/>
    <w:rsid w:val="00E72054"/>
    <w:rsid w:val="00E7246B"/>
    <w:rsid w:val="00E72FBA"/>
    <w:rsid w:val="00E73199"/>
    <w:rsid w:val="00E73266"/>
    <w:rsid w:val="00E7362F"/>
    <w:rsid w:val="00E73887"/>
    <w:rsid w:val="00E739B0"/>
    <w:rsid w:val="00E74013"/>
    <w:rsid w:val="00E741AB"/>
    <w:rsid w:val="00E743A9"/>
    <w:rsid w:val="00E74A3E"/>
    <w:rsid w:val="00E74CBF"/>
    <w:rsid w:val="00E74FC7"/>
    <w:rsid w:val="00E75FFA"/>
    <w:rsid w:val="00E76018"/>
    <w:rsid w:val="00E764C6"/>
    <w:rsid w:val="00E768AA"/>
    <w:rsid w:val="00E776DD"/>
    <w:rsid w:val="00E77709"/>
    <w:rsid w:val="00E77910"/>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362"/>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3"/>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60D"/>
    <w:rsid w:val="00EE4997"/>
    <w:rsid w:val="00EE4AFC"/>
    <w:rsid w:val="00EE5B16"/>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6F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C72"/>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47D"/>
    <w:rsid w:val="00F06508"/>
    <w:rsid w:val="00F0669A"/>
    <w:rsid w:val="00F068E6"/>
    <w:rsid w:val="00F06F7D"/>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3F4D"/>
    <w:rsid w:val="00F14412"/>
    <w:rsid w:val="00F14445"/>
    <w:rsid w:val="00F1473E"/>
    <w:rsid w:val="00F15553"/>
    <w:rsid w:val="00F15559"/>
    <w:rsid w:val="00F159B8"/>
    <w:rsid w:val="00F159FC"/>
    <w:rsid w:val="00F16146"/>
    <w:rsid w:val="00F16698"/>
    <w:rsid w:val="00F169D7"/>
    <w:rsid w:val="00F170C2"/>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4ECC"/>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AD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5C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6B9A"/>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222"/>
    <w:rsid w:val="00F55384"/>
    <w:rsid w:val="00F555FA"/>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0D69"/>
    <w:rsid w:val="00F7215C"/>
    <w:rsid w:val="00F72873"/>
    <w:rsid w:val="00F72A89"/>
    <w:rsid w:val="00F72CD7"/>
    <w:rsid w:val="00F72DC1"/>
    <w:rsid w:val="00F731FF"/>
    <w:rsid w:val="00F733F4"/>
    <w:rsid w:val="00F73B13"/>
    <w:rsid w:val="00F73E79"/>
    <w:rsid w:val="00F73F66"/>
    <w:rsid w:val="00F74A6D"/>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5A39"/>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663"/>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5DCB"/>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8BE"/>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4D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1CE"/>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914"/>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D4D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417C8"/>
    <w:pPr>
      <w:keepNext/>
      <w:keepLines/>
      <w:numPr>
        <w:numId w:val="7"/>
      </w:numPr>
      <w:spacing w:before="240" w:after="240" w:line="240" w:lineRule="auto"/>
      <w:outlineLvl w:val="0"/>
    </w:pPr>
    <w:rPr>
      <w:b/>
      <w:bCs/>
      <w:color w:val="00B2A9" w:themeColor="text2"/>
      <w:kern w:val="32"/>
      <w:sz w:val="32"/>
      <w:szCs w:val="32"/>
    </w:rPr>
  </w:style>
  <w:style w:type="paragraph" w:styleId="Heading2">
    <w:name w:val="heading 2"/>
    <w:basedOn w:val="Normal"/>
    <w:next w:val="BodyText"/>
    <w:link w:val="Heading2Char"/>
    <w:qFormat/>
    <w:rsid w:val="00F85A39"/>
    <w:pPr>
      <w:keepNext/>
      <w:keepLines/>
      <w:numPr>
        <w:ilvl w:val="1"/>
        <w:numId w:val="7"/>
      </w:numPr>
      <w:tabs>
        <w:tab w:val="left" w:pos="1418"/>
        <w:tab w:val="left" w:pos="1701"/>
        <w:tab w:val="left" w:pos="1985"/>
      </w:tabs>
      <w:spacing w:before="240" w:after="100" w:line="260" w:lineRule="exact"/>
      <w:outlineLvl w:val="1"/>
    </w:pPr>
    <w:rPr>
      <w:b/>
      <w:bCs/>
      <w:iCs/>
      <w:color w:val="002060"/>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5417C8"/>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395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417C8"/>
    <w:rPr>
      <w:b/>
      <w:bCs/>
      <w:color w:val="00B2A9" w:themeColor="text2"/>
      <w:kern w:val="32"/>
      <w:sz w:val="32"/>
      <w:szCs w:val="32"/>
    </w:rPr>
  </w:style>
  <w:style w:type="character" w:customStyle="1" w:styleId="Heading2Char">
    <w:name w:val="Heading 2 Char"/>
    <w:basedOn w:val="DefaultParagraphFont"/>
    <w:link w:val="Heading2"/>
    <w:rsid w:val="00F85A39"/>
    <w:rPr>
      <w:b/>
      <w:bCs/>
      <w:iCs/>
      <w:color w:val="002060"/>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137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arineandcoasts.vic.gov.au/coastal-programs/coastal-adaptation-plans" TargetMode="External"/><Relationship Id="rId26" Type="http://schemas.openxmlformats.org/officeDocument/2006/relationships/image" Target="media/image8.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www.marineandcoasts.vic.gov.au/coastal-management/marine-and-coastal-strategy" TargetMode="External"/><Relationship Id="rId34" Type="http://schemas.openxmlformats.org/officeDocument/2006/relationships/hyperlink" Target="mailto:tdubook@gmail.com" TargetMode="External"/><Relationship Id="rId42" Type="http://schemas.openxmlformats.org/officeDocument/2006/relationships/hyperlink" Target="http://www.relayservice.com.au"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hyperlink" Target="https://environmentvictoria.org.au/group-member/friends-mallacoot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arineandcoasts.vic.gov.au/coastal-programs/coastal-adaptation-plans" TargetMode="External"/><Relationship Id="rId29" Type="http://schemas.openxmlformats.org/officeDocument/2006/relationships/image" Target="media/image11.png"/><Relationship Id="rId41"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ine.coasts@delwp.vic.gov.au" TargetMode="External"/><Relationship Id="rId23" Type="http://schemas.openxmlformats.org/officeDocument/2006/relationships/hyperlink" Target="https://mapshare.vic.gov.au/coastkit/" TargetMode="External"/><Relationship Id="rId28" Type="http://schemas.openxmlformats.org/officeDocument/2006/relationships/image" Target="media/image10.jp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www.delwp.vic.gov.au/careers-and-volunteering/science-and-planning-graduate-progra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marineandcoasts.vic.gov.au/coastal-programs/marine-and-coastal-knowledge-framework" TargetMode="External"/><Relationship Id="rId27" Type="http://schemas.openxmlformats.org/officeDocument/2006/relationships/image" Target="media/image9.png"/><Relationship Id="rId30" Type="http://schemas.openxmlformats.org/officeDocument/2006/relationships/hyperlink" Target="https://summerbythesea.vic.gov.au/blog/" TargetMode="External"/><Relationship Id="rId35" Type="http://schemas.openxmlformats.org/officeDocument/2006/relationships/image" Target="media/image14.png"/><Relationship Id="rId43" Type="http://schemas.openxmlformats.org/officeDocument/2006/relationships/hyperlink" Target="http://www.delwp.vic.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8210-B770-4FCA-A7C5-9A45A4E0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2203</Words>
  <Characters>13417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2022-12-15T00:38:00Z</dcterms:created>
  <dcterms:modified xsi:type="dcterms:W3CDTF">2022-12-15T00:44:00Z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2022-12-15T00:38:47Z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de9a3cdd-7a65-4eb4-a48d-67a31ef12631</vt:lpwstr>
  </property>
  <property fmtid="{D5CDD505-2E9C-101B-9397-08002B2CF9AE}" pid="8" name="MSIP_Label_4257e2ab-f512-40e2-9c9a-c64247360765_ContentBits">
    <vt:lpwstr>2</vt:lpwstr>
  </property>
  <property fmtid="{D5CDD505-2E9C-101B-9397-08002B2CF9AE}" pid="9" name="_MarkAsFinal">
    <vt:bool>true</vt:bool>
  </property>
</Properties>
</file>